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81" w:rsidRPr="00E3506B" w:rsidRDefault="00872981" w:rsidP="00E350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193" w:rsidRPr="00E3506B" w:rsidRDefault="003F6193" w:rsidP="00E3506B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506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F6193" w:rsidRPr="00E3506B" w:rsidRDefault="003F6193" w:rsidP="00E3506B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506B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 84»</w:t>
      </w:r>
    </w:p>
    <w:p w:rsidR="003F6193" w:rsidRPr="00E3506B" w:rsidRDefault="003F6193" w:rsidP="00E3506B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3F6193" w:rsidRPr="00E3506B" w:rsidRDefault="003F6193" w:rsidP="00E3506B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3F6193" w:rsidRPr="00E3506B" w:rsidRDefault="003F6193" w:rsidP="00E3506B">
      <w:pPr>
        <w:tabs>
          <w:tab w:val="left" w:pos="0"/>
        </w:tabs>
        <w:spacing w:line="36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3F6193" w:rsidRPr="00E3506B" w:rsidRDefault="003F6193" w:rsidP="00E3506B">
      <w:pPr>
        <w:tabs>
          <w:tab w:val="left" w:pos="0"/>
        </w:tabs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E3506B">
        <w:rPr>
          <w:rFonts w:ascii="Times New Roman" w:eastAsia="Calibri" w:hAnsi="Times New Roman" w:cs="Times New Roman"/>
          <w:b/>
          <w:caps/>
          <w:sz w:val="28"/>
          <w:szCs w:val="28"/>
        </w:rPr>
        <w:t>образовательный ПРОЕКТ</w:t>
      </w:r>
    </w:p>
    <w:p w:rsidR="003F6193" w:rsidRPr="00E3506B" w:rsidRDefault="003F6193" w:rsidP="00E3506B">
      <w:pPr>
        <w:tabs>
          <w:tab w:val="left" w:pos="0"/>
        </w:tabs>
        <w:spacing w:line="360" w:lineRule="auto"/>
        <w:ind w:firstLine="54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3F6193" w:rsidRPr="00E3506B" w:rsidRDefault="003F6193" w:rsidP="00E3506B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3506B">
        <w:rPr>
          <w:rFonts w:ascii="Times New Roman" w:eastAsia="Calibri" w:hAnsi="Times New Roman" w:cs="Times New Roman"/>
          <w:b/>
          <w:sz w:val="28"/>
          <w:szCs w:val="28"/>
        </w:rPr>
        <w:t>«Модель формирования развивающего  пространства</w:t>
      </w:r>
    </w:p>
    <w:p w:rsidR="003F6193" w:rsidRPr="00E3506B" w:rsidRDefault="003F6193" w:rsidP="00E3506B">
      <w:pPr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3506B">
        <w:rPr>
          <w:rFonts w:ascii="Times New Roman" w:eastAsia="Calibri" w:hAnsi="Times New Roman" w:cs="Times New Roman"/>
          <w:b/>
          <w:sz w:val="28"/>
          <w:szCs w:val="28"/>
        </w:rPr>
        <w:t>как средства повышения качества образования»</w:t>
      </w:r>
    </w:p>
    <w:p w:rsidR="003F6193" w:rsidRPr="00E3506B" w:rsidRDefault="003F6193" w:rsidP="00E3506B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6193" w:rsidRPr="00E3506B" w:rsidRDefault="003F6193" w:rsidP="00E3506B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506B">
        <w:rPr>
          <w:rFonts w:ascii="Times New Roman" w:eastAsia="Calibri" w:hAnsi="Times New Roman" w:cs="Times New Roman"/>
          <w:sz w:val="28"/>
          <w:szCs w:val="28"/>
        </w:rPr>
        <w:t>Номинация № 1: «Современные стратегии и технологии управления образовательной организацией 21 века»</w:t>
      </w:r>
    </w:p>
    <w:p w:rsidR="003F6193" w:rsidRPr="00E3506B" w:rsidRDefault="003F6193" w:rsidP="00E3506B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6193" w:rsidRPr="00E3506B" w:rsidRDefault="003F6193" w:rsidP="00E3506B">
      <w:pPr>
        <w:shd w:val="clear" w:color="auto" w:fill="FFFFFF" w:themeFill="background1"/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42B" w:rsidRPr="00E3506B" w:rsidRDefault="0083142B" w:rsidP="00E3506B">
      <w:pPr>
        <w:tabs>
          <w:tab w:val="left" w:pos="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3142B" w:rsidRPr="00E3506B" w:rsidRDefault="0083142B" w:rsidP="00E3506B">
      <w:pPr>
        <w:tabs>
          <w:tab w:val="left" w:pos="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118DC" w:rsidRPr="00E3506B" w:rsidRDefault="007118DC" w:rsidP="00E3506B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7118DC" w:rsidRPr="00E3506B" w:rsidRDefault="007118DC" w:rsidP="00E3506B">
      <w:pPr>
        <w:tabs>
          <w:tab w:val="left" w:pos="0"/>
        </w:tabs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18DC" w:rsidRPr="00E3506B" w:rsidRDefault="007118DC" w:rsidP="00E3506B">
      <w:pPr>
        <w:tabs>
          <w:tab w:val="left" w:pos="0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18DC" w:rsidRPr="00E3506B" w:rsidRDefault="007118DC" w:rsidP="00E3506B">
      <w:pPr>
        <w:tabs>
          <w:tab w:val="left" w:pos="0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18DC" w:rsidRPr="00E3506B" w:rsidRDefault="007118DC" w:rsidP="00E3506B">
      <w:pPr>
        <w:tabs>
          <w:tab w:val="left" w:pos="0"/>
        </w:tabs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18DC" w:rsidRPr="00E3506B" w:rsidRDefault="007118DC" w:rsidP="00E3506B">
      <w:pPr>
        <w:tabs>
          <w:tab w:val="left" w:pos="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8DC" w:rsidRPr="00E3506B" w:rsidRDefault="007118DC" w:rsidP="00E3506B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06B">
        <w:rPr>
          <w:rFonts w:ascii="Times New Roman" w:hAnsi="Times New Roman" w:cs="Times New Roman"/>
          <w:b/>
          <w:sz w:val="28"/>
          <w:szCs w:val="28"/>
        </w:rPr>
        <w:t>Северск  20</w:t>
      </w:r>
      <w:r w:rsidR="00CD4FE9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="00077664" w:rsidRPr="00E35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06B">
        <w:rPr>
          <w:rFonts w:ascii="Times New Roman" w:hAnsi="Times New Roman" w:cs="Times New Roman"/>
          <w:b/>
          <w:sz w:val="28"/>
          <w:szCs w:val="28"/>
        </w:rPr>
        <w:t>г.</w:t>
      </w:r>
    </w:p>
    <w:p w:rsidR="0083142B" w:rsidRPr="00E3506B" w:rsidRDefault="0083142B" w:rsidP="00E3506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193" w:rsidRPr="00E3506B" w:rsidRDefault="003F6193" w:rsidP="00E350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3F6193" w:rsidRPr="00E3506B" w:rsidRDefault="003F6193" w:rsidP="00E350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«Средняя общеобразовательная школа № 84» </w:t>
      </w:r>
    </w:p>
    <w:p w:rsidR="003F6193" w:rsidRPr="00E3506B" w:rsidRDefault="003F6193" w:rsidP="00E350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ЗАТО Северск Томской области</w:t>
      </w:r>
    </w:p>
    <w:p w:rsidR="003F6193" w:rsidRPr="00E3506B" w:rsidRDefault="003F6193" w:rsidP="00E350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9AB" w:rsidRPr="00E3506B" w:rsidRDefault="002169AB" w:rsidP="00E350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3F6193" w:rsidRPr="00E3506B" w:rsidRDefault="003F6193" w:rsidP="00E3506B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3506B">
        <w:rPr>
          <w:rFonts w:ascii="Times New Roman" w:eastAsia="Calibri" w:hAnsi="Times New Roman" w:cs="Times New Roman"/>
          <w:b/>
          <w:sz w:val="28"/>
          <w:szCs w:val="28"/>
        </w:rPr>
        <w:t>«Модель формирования развивающего  пространства</w:t>
      </w:r>
    </w:p>
    <w:p w:rsidR="003F6193" w:rsidRPr="00E3506B" w:rsidRDefault="003F6193" w:rsidP="00E3506B">
      <w:pPr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3506B">
        <w:rPr>
          <w:rFonts w:ascii="Times New Roman" w:eastAsia="Calibri" w:hAnsi="Times New Roman" w:cs="Times New Roman"/>
          <w:b/>
          <w:sz w:val="28"/>
          <w:szCs w:val="28"/>
        </w:rPr>
        <w:t>как средства повышения качества образования»</w:t>
      </w:r>
    </w:p>
    <w:p w:rsidR="006C1A8B" w:rsidRPr="00E3506B" w:rsidRDefault="006C1A8B" w:rsidP="00E350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B73" w:rsidRPr="00E3506B" w:rsidRDefault="00500B73" w:rsidP="00E350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50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проекта</w:t>
      </w:r>
    </w:p>
    <w:p w:rsidR="00500B73" w:rsidRPr="00E3506B" w:rsidRDefault="00500B73" w:rsidP="00E3506B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506B">
        <w:rPr>
          <w:rFonts w:ascii="Times New Roman" w:hAnsi="Times New Roman" w:cs="Times New Roman"/>
          <w:sz w:val="28"/>
          <w:szCs w:val="28"/>
        </w:rPr>
        <w:t>Информационная карта проекта</w:t>
      </w:r>
    </w:p>
    <w:p w:rsidR="002C5CD7" w:rsidRPr="00E3506B" w:rsidRDefault="001B2474" w:rsidP="00E3506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 проекта</w:t>
      </w:r>
    </w:p>
    <w:p w:rsidR="001B2474" w:rsidRPr="00E3506B" w:rsidRDefault="001B2474" w:rsidP="00E3506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проекта</w:t>
      </w:r>
    </w:p>
    <w:p w:rsidR="000E6B98" w:rsidRPr="00E3506B" w:rsidRDefault="000E6B98" w:rsidP="00E3506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500B73" w:rsidRPr="00E3506B" w:rsidRDefault="007F662A" w:rsidP="00E3506B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Ожидаемые результаты проекта</w:t>
      </w:r>
    </w:p>
    <w:p w:rsidR="000E6B98" w:rsidRPr="00E3506B" w:rsidRDefault="007F662A" w:rsidP="00E3506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06B">
        <w:rPr>
          <w:rFonts w:ascii="Times New Roman" w:hAnsi="Times New Roman" w:cs="Times New Roman"/>
          <w:sz w:val="28"/>
          <w:szCs w:val="28"/>
        </w:rPr>
        <w:t>Основные мероприятия проекта</w:t>
      </w:r>
    </w:p>
    <w:p w:rsidR="008E3DD5" w:rsidRPr="00E3506B" w:rsidRDefault="000E6B98" w:rsidP="00E3506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06B">
        <w:rPr>
          <w:rFonts w:ascii="Times New Roman" w:hAnsi="Times New Roman" w:cs="Times New Roman"/>
          <w:sz w:val="28"/>
          <w:szCs w:val="28"/>
        </w:rPr>
        <w:t>Основные мероприятия, реализованные в проекте</w:t>
      </w:r>
    </w:p>
    <w:p w:rsidR="00500B73" w:rsidRPr="00E3506B" w:rsidRDefault="00500B73" w:rsidP="00E350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50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Результаты реализации проекта</w:t>
      </w:r>
      <w:r w:rsidR="00002FA4" w:rsidRPr="00E350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(Приложение 5</w:t>
      </w:r>
      <w:r w:rsidR="00941BDD" w:rsidRPr="00E350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500B73" w:rsidRPr="00E3506B" w:rsidRDefault="00500B73" w:rsidP="00E3506B">
      <w:pPr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169AB" w:rsidRPr="00E3506B" w:rsidRDefault="00500B73" w:rsidP="00E3506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506B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проекта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8260"/>
      </w:tblGrid>
      <w:tr w:rsidR="002169AB" w:rsidRPr="00E3506B" w:rsidTr="002966EB"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169AB" w:rsidRPr="00E3506B" w:rsidRDefault="002169AB" w:rsidP="00E350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e5e9736639a50d1554faefc5d5f6a79b4e2681d0"/>
            <w:bookmarkStart w:id="2" w:name="0"/>
            <w:bookmarkEnd w:id="1"/>
            <w:bookmarkEnd w:id="2"/>
            <w:r w:rsidRPr="00E3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966EB" w:rsidRPr="00E3506B" w:rsidRDefault="00B124B6" w:rsidP="00E3506B">
            <w:pPr>
              <w:spacing w:after="0" w:line="36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66EB" w:rsidRPr="00E350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«Модель формирования развивающего  пространства </w:t>
            </w:r>
          </w:p>
          <w:p w:rsidR="002966EB" w:rsidRPr="00E3506B" w:rsidRDefault="002966EB" w:rsidP="00E3506B">
            <w:pPr>
              <w:spacing w:after="0" w:line="360" w:lineRule="auto"/>
              <w:ind w:firstLine="709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как средства повышения качества образования»</w:t>
            </w:r>
          </w:p>
          <w:p w:rsidR="002169AB" w:rsidRPr="00E3506B" w:rsidRDefault="002169AB" w:rsidP="00E350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169AB" w:rsidRPr="00E3506B" w:rsidTr="002966EB"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169AB" w:rsidRPr="00E3506B" w:rsidRDefault="002169AB" w:rsidP="00E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Нормативно-правовое</w:t>
            </w:r>
          </w:p>
          <w:p w:rsidR="002169AB" w:rsidRPr="00E3506B" w:rsidRDefault="002169AB" w:rsidP="00E3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</w:t>
            </w:r>
          </w:p>
        </w:tc>
        <w:tc>
          <w:tcPr>
            <w:tcW w:w="4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C7D55" w:rsidRPr="00E3506B" w:rsidRDefault="005C7D55" w:rsidP="00E35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РФ «Об образовании»</w:t>
            </w:r>
          </w:p>
          <w:p w:rsidR="002169AB" w:rsidRPr="00E3506B" w:rsidRDefault="002169AB" w:rsidP="00E35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государственный стандарт общего образования</w:t>
            </w:r>
            <w:r w:rsidR="005C7D55" w:rsidRPr="00E35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54609" w:rsidRPr="00E3506B" w:rsidRDefault="00354609" w:rsidP="00E3506B">
            <w:pPr>
              <w:pStyle w:val="20"/>
              <w:shd w:val="clear" w:color="auto" w:fill="FFFFFF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b w:val="0"/>
                <w:color w:val="202020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b w:val="0"/>
                <w:color w:val="202020"/>
                <w:sz w:val="28"/>
                <w:szCs w:val="28"/>
                <w:lang w:eastAsia="ru-RU"/>
              </w:rPr>
              <w:t>Национальный проект РФ «Образование» 2019-2024</w:t>
            </w:r>
          </w:p>
          <w:p w:rsidR="002169AB" w:rsidRPr="00E3506B" w:rsidRDefault="002169AB" w:rsidP="00E350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69AB" w:rsidRPr="00E3506B" w:rsidTr="002966EB"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169AB" w:rsidRPr="00E3506B" w:rsidRDefault="002169AB" w:rsidP="00E350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Разработчики проекта</w:t>
            </w:r>
          </w:p>
        </w:tc>
        <w:tc>
          <w:tcPr>
            <w:tcW w:w="4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564A" w:rsidRPr="00E3506B" w:rsidRDefault="0081564A" w:rsidP="00E350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муниципальная общеобразовательная школа № 84»</w:t>
            </w:r>
            <w:r w:rsidRPr="00E35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81564A" w:rsidRPr="00E3506B" w:rsidRDefault="0081564A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Директор</w:t>
            </w:r>
            <w:r w:rsidR="00354609" w:rsidRPr="00E3506B">
              <w:rPr>
                <w:sz w:val="28"/>
                <w:szCs w:val="28"/>
              </w:rPr>
              <w:t xml:space="preserve"> школы</w:t>
            </w:r>
            <w:r w:rsidRPr="00E3506B">
              <w:rPr>
                <w:sz w:val="28"/>
                <w:szCs w:val="28"/>
              </w:rPr>
              <w:t xml:space="preserve"> - </w:t>
            </w:r>
            <w:proofErr w:type="spellStart"/>
            <w:r w:rsidRPr="00E3506B">
              <w:rPr>
                <w:sz w:val="28"/>
                <w:szCs w:val="28"/>
              </w:rPr>
              <w:t>Коппалова</w:t>
            </w:r>
            <w:proofErr w:type="spellEnd"/>
            <w:r w:rsidRPr="00E3506B">
              <w:rPr>
                <w:sz w:val="28"/>
                <w:szCs w:val="28"/>
              </w:rPr>
              <w:t xml:space="preserve"> Лариса Николаевна</w:t>
            </w:r>
            <w:r w:rsidR="00354609" w:rsidRPr="00E3506B">
              <w:rPr>
                <w:sz w:val="28"/>
                <w:szCs w:val="28"/>
              </w:rPr>
              <w:t>,</w:t>
            </w:r>
          </w:p>
          <w:p w:rsidR="00354609" w:rsidRPr="00E3506B" w:rsidRDefault="0081564A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lastRenderedPageBreak/>
              <w:t xml:space="preserve">Антошкина Татьяна Владимировна, </w:t>
            </w:r>
            <w:r w:rsidR="00354609" w:rsidRPr="00E3506B">
              <w:rPr>
                <w:sz w:val="28"/>
                <w:szCs w:val="28"/>
              </w:rPr>
              <w:t>заместитель директора по УВР</w:t>
            </w:r>
          </w:p>
          <w:p w:rsidR="0081564A" w:rsidRPr="00E3506B" w:rsidRDefault="0081564A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  <w:p w:rsidR="0097672B" w:rsidRPr="00E3506B" w:rsidRDefault="0097672B" w:rsidP="00E3506B">
            <w:pPr>
              <w:pStyle w:val="Iauiue"/>
              <w:widowControl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169AB" w:rsidRPr="00E3506B" w:rsidTr="002966EB"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169AB" w:rsidRPr="00E3506B" w:rsidRDefault="002169AB" w:rsidP="00E350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Цели и задачи проекта</w:t>
            </w:r>
          </w:p>
        </w:tc>
        <w:tc>
          <w:tcPr>
            <w:tcW w:w="4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281A71" w:rsidRPr="00E3506B" w:rsidRDefault="00281A71" w:rsidP="00E3506B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Цели:</w:t>
            </w:r>
          </w:p>
          <w:p w:rsidR="00281A71" w:rsidRPr="00E3506B" w:rsidRDefault="00281A71" w:rsidP="00E3506B">
            <w:pPr>
              <w:pStyle w:val="a4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развития </w:t>
            </w:r>
            <w:proofErr w:type="gram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их потребностями и возможностями</w:t>
            </w:r>
            <w:r w:rsidR="00176CD3" w:rsidRPr="00E350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1A71" w:rsidRPr="00E3506B" w:rsidRDefault="00281A71" w:rsidP="00E3506B">
            <w:pPr>
              <w:pStyle w:val="a4"/>
              <w:numPr>
                <w:ilvl w:val="0"/>
                <w:numId w:val="8"/>
              </w:numPr>
              <w:spacing w:after="60" w:line="36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сформировать нравственную личность, готовую к дальнейшему развитию, самосовершенствованию, самореализации.</w:t>
            </w:r>
          </w:p>
          <w:p w:rsidR="00281A71" w:rsidRPr="00E3506B" w:rsidRDefault="00281A71" w:rsidP="00E350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Задачи: </w:t>
            </w:r>
          </w:p>
          <w:p w:rsidR="00281A71" w:rsidRPr="00E3506B" w:rsidRDefault="00281A71" w:rsidP="00E3506B">
            <w:pPr>
              <w:pStyle w:val="a4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дополнительных возможностей самоопределения в образовательной среде (образовательные и социальные практики, социальное партнерство);</w:t>
            </w:r>
          </w:p>
          <w:p w:rsidR="00281A71" w:rsidRPr="00E3506B" w:rsidRDefault="00281A71" w:rsidP="00E3506B">
            <w:pPr>
              <w:pStyle w:val="a4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формирование ключевых компетентностей (интеллектуальных, социальных, коммуникативных), готовность  обучающихся использовать усвоенные знания, умения;</w:t>
            </w:r>
          </w:p>
          <w:p w:rsidR="00281A71" w:rsidRPr="00E3506B" w:rsidRDefault="00281A71" w:rsidP="00E3506B">
            <w:pPr>
              <w:pStyle w:val="a4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 ходе школьного образования единства формирования у </w:t>
            </w:r>
            <w:proofErr w:type="gram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ученической и деловой культуры, определяющей готовность эффективно действовать в современном изменяющемся мире;</w:t>
            </w:r>
          </w:p>
          <w:p w:rsidR="002169AB" w:rsidRPr="00E3506B" w:rsidRDefault="00281A71" w:rsidP="00E3506B">
            <w:pPr>
              <w:pStyle w:val="a4"/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оказания </w:t>
            </w:r>
            <w:proofErr w:type="gram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и социальных услуг, направленных на вовлечение обучающихся в неста</w:t>
            </w:r>
            <w:r w:rsidR="00176CD3" w:rsidRPr="00E3506B">
              <w:rPr>
                <w:rFonts w:ascii="Times New Roman" w:hAnsi="Times New Roman" w:cs="Times New Roman"/>
                <w:sz w:val="28"/>
                <w:szCs w:val="28"/>
              </w:rPr>
              <w:t>ндартные, практические ситуации.</w:t>
            </w:r>
          </w:p>
        </w:tc>
      </w:tr>
    </w:tbl>
    <w:p w:rsidR="0083142B" w:rsidRPr="00E3506B" w:rsidRDefault="0083142B" w:rsidP="00E3506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2FB6" w:rsidRPr="00E3506B" w:rsidRDefault="003F2FB6" w:rsidP="00E3506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506B">
        <w:rPr>
          <w:rFonts w:ascii="Times New Roman" w:hAnsi="Times New Roman" w:cs="Times New Roman"/>
          <w:b/>
          <w:sz w:val="28"/>
          <w:szCs w:val="28"/>
        </w:rPr>
        <w:t>Раздел 2. Описание проекта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3F2FB6" w:rsidRPr="00E3506B" w:rsidTr="00354609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2FB6" w:rsidRPr="00E3506B" w:rsidRDefault="003F2FB6" w:rsidP="00E3506B">
            <w:pPr>
              <w:spacing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E35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</w:t>
            </w:r>
            <w:r w:rsidR="00354609" w:rsidRPr="00E3506B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4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FB6" w:rsidRPr="00E3506B" w:rsidRDefault="003F2FB6" w:rsidP="00E3506B">
            <w:pPr>
              <w:suppressAutoHyphens/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3506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педагогический</w:t>
            </w:r>
          </w:p>
        </w:tc>
      </w:tr>
      <w:tr w:rsidR="007649D1" w:rsidRPr="00E3506B" w:rsidTr="00354609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D1" w:rsidRPr="00E3506B" w:rsidRDefault="007649D1" w:rsidP="00E350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Обоснование </w:t>
            </w:r>
            <w:r w:rsidRPr="00E3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необходимости создания проекта</w:t>
            </w:r>
          </w:p>
        </w:tc>
        <w:tc>
          <w:tcPr>
            <w:tcW w:w="4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D1" w:rsidRPr="00E3506B" w:rsidRDefault="007649D1" w:rsidP="00E350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Проблема выявления и развития способностей ребенка в настоящее время становится все более актуальной. Это, прежде </w:t>
            </w: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всего, связано с потребностью общества в неординарной творческой личности. Неопределенность современной окружающей среды требует не только высокую активность человека, но и его умения, способности нестандартного поведения. Рыночная экономика формирует спрос на энергичных, с высоким интеллектом и высокими творческими способностями молодых людей.</w:t>
            </w:r>
          </w:p>
          <w:p w:rsidR="007649D1" w:rsidRPr="00E3506B" w:rsidRDefault="00063905" w:rsidP="00E350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системы работы по развитию успешности </w:t>
            </w:r>
            <w:r w:rsidR="007649D1"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одна из главных задач современной педагогической науки и образовательной практики в условиях модернизации российской системы образования. В связи с этим возникает необходимость разработки системы взаимосвязанных мероприятий, направленных на стимулирование учебной и учебно-исследовательской активности обучающихся, становление и укрепление в соответствующей социальной среде ценностей науки, культуры и образования, создание среды творческого общения и подведение под нее научной и экономической базы. </w:t>
            </w:r>
          </w:p>
          <w:p w:rsidR="007649D1" w:rsidRPr="00E3506B" w:rsidRDefault="007649D1" w:rsidP="00E3506B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этим</w:t>
            </w:r>
            <w:r w:rsidR="0043364E"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 необходим данный проект, включающий </w:t>
            </w:r>
            <w:r w:rsidR="0043364E"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действие</w:t>
            </w: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3364E"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имеющий</w:t>
            </w: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целью создание условий для выявления и максимального развития интеллектуальных способностей обучающихся, воспитание у них желания заниматься интеллектуальной деятельностью, формирование навыков продуктивного интеллектуального труда.</w:t>
            </w:r>
          </w:p>
          <w:p w:rsidR="007649D1" w:rsidRPr="00E3506B" w:rsidRDefault="007649D1" w:rsidP="00E3506B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Идея: </w:t>
            </w:r>
            <w:r w:rsidRPr="00E350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Предназначение школы - создать благоприятные условия для развития обучающихся с учетом различий их склонностей и способностей. Максимально учитывая в учебно-воспитательном 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процессе индивидуальные особенности учащихся, необходимо готовить их к продолжению образования с учетом изменений социокультурной среды. Главный результат -  адаптация выпускников к быстро меняющейся жизни, к сложным 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социальным условиям, готовность к непрерывному образованию.</w:t>
            </w:r>
          </w:p>
          <w:p w:rsidR="007649D1" w:rsidRPr="00E3506B" w:rsidRDefault="007649D1" w:rsidP="00E3506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06B">
              <w:rPr>
                <w:rFonts w:ascii="Times New Roman" w:hAnsi="Times New Roman" w:cs="Times New Roman"/>
                <w:i/>
                <w:sz w:val="28"/>
                <w:szCs w:val="28"/>
              </w:rPr>
              <w:t>Ценности школы -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</w:t>
            </w:r>
            <w:r w:rsidRPr="00E3506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нравственности и профессионализма.</w:t>
            </w:r>
          </w:p>
          <w:p w:rsidR="007649D1" w:rsidRPr="00E3506B" w:rsidRDefault="007649D1" w:rsidP="00E350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Общечеловеческие ценности, внутренне принимаемые и реализуемые в деятельности и поведении - основа </w:t>
            </w:r>
            <w:r w:rsidRPr="00E3506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нравственности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, на основе которых формируется человек, осознающий универсальные, общечеловеческие понятия добра и зла.</w:t>
            </w:r>
          </w:p>
          <w:p w:rsidR="007649D1" w:rsidRPr="00E3506B" w:rsidRDefault="007649D1" w:rsidP="00E350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06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Профессионализм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же закладывается через фундаментальные знания, умения, компетентности учащихся, необходимые для успешного продолжения в карьере. </w:t>
            </w:r>
          </w:p>
          <w:p w:rsidR="007649D1" w:rsidRPr="00E3506B" w:rsidRDefault="007649D1" w:rsidP="00E3506B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Выделение данной темы как приоритетной обусловлено необходимостью преобразования привычных знаний умений навыков в новое качество, выходящее за рамки школьного пространства, особенно в условиях профильного обучения в старшей школе.</w:t>
            </w:r>
          </w:p>
        </w:tc>
      </w:tr>
      <w:tr w:rsidR="003F2FB6" w:rsidRPr="00E3506B" w:rsidTr="00354609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2FB6" w:rsidRPr="00E3506B" w:rsidRDefault="003F2FB6" w:rsidP="00E3506B">
            <w:pPr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35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Опыт заявителя Проекта по реализации инновационных проектов и распространению эффективных методик и техноло</w:t>
            </w:r>
            <w:r w:rsidRPr="00E350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гий</w:t>
            </w:r>
          </w:p>
        </w:tc>
        <w:tc>
          <w:tcPr>
            <w:tcW w:w="4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FB6" w:rsidRPr="00E3506B" w:rsidRDefault="003F2FB6" w:rsidP="00E3506B">
            <w:pPr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С 1993 года  школа участвовала в ОЭР, являясь ОЭП федерального, регионального и муниципального уровней.  Основными направлениями инновационной деятельности  являлись: </w:t>
            </w:r>
          </w:p>
          <w:p w:rsidR="003F2FB6" w:rsidRPr="00E3506B" w:rsidRDefault="00855009" w:rsidP="00E3506B">
            <w:pPr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2FB6"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«Экологическое воспитание и образование школьников» (муниципальная площадка, </w:t>
            </w:r>
            <w:smartTag w:uri="urn:schemas-microsoft-com:office:smarttags" w:element="metricconverter">
              <w:smartTagPr>
                <w:attr w:name="ProductID" w:val="1993 г"/>
              </w:smartTagPr>
              <w:r w:rsidR="003F2FB6" w:rsidRPr="00E3506B">
                <w:rPr>
                  <w:rFonts w:ascii="Times New Roman" w:hAnsi="Times New Roman" w:cs="Times New Roman"/>
                  <w:sz w:val="28"/>
                  <w:szCs w:val="28"/>
                </w:rPr>
                <w:t>1993 г</w:t>
              </w:r>
            </w:smartTag>
            <w:r w:rsidR="003F2FB6"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3F2FB6" w:rsidRPr="00E3506B" w:rsidRDefault="003F2FB6" w:rsidP="00E350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   - «Комплексный подход к проблеме сохранения и укрепления здоровья школьников» (федеральная площадка»,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E3506B">
                <w:rPr>
                  <w:rFonts w:ascii="Times New Roman" w:hAnsi="Times New Roman" w:cs="Times New Roman"/>
                  <w:sz w:val="28"/>
                  <w:szCs w:val="28"/>
                </w:rPr>
                <w:t>1996 г</w:t>
              </w:r>
            </w:smartTag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F2FB6" w:rsidRPr="00E3506B" w:rsidRDefault="003F2FB6" w:rsidP="00E350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    - «Модели профильного обучения и </w:t>
            </w:r>
            <w:proofErr w:type="spell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подготовки» (муниципальная площадка,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3506B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F2FB6" w:rsidRPr="00E3506B" w:rsidRDefault="008B06BA" w:rsidP="00E3506B">
            <w:pPr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3F2FB6" w:rsidRPr="00E3506B">
              <w:rPr>
                <w:rFonts w:ascii="Times New Roman" w:hAnsi="Times New Roman" w:cs="Times New Roman"/>
                <w:sz w:val="28"/>
                <w:szCs w:val="28"/>
              </w:rPr>
              <w:t>Разработка модели эффективного функционирования образовательного учреждения с учетом детей с особыми образовательными потребностями» (федеральная площадка, 2001)</w:t>
            </w:r>
          </w:p>
          <w:p w:rsidR="003F2FB6" w:rsidRPr="00E3506B" w:rsidRDefault="003F2FB6" w:rsidP="00E3506B">
            <w:pPr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«Разработка системы непрерывного </w:t>
            </w:r>
            <w:proofErr w:type="spell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многоуровнего</w:t>
            </w:r>
            <w:proofErr w:type="spell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 условиях городов - </w:t>
            </w:r>
            <w:proofErr w:type="spell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наукоградов</w:t>
            </w:r>
            <w:proofErr w:type="spell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» (федеральная площадка, 2005)</w:t>
            </w:r>
          </w:p>
          <w:p w:rsidR="003F2FB6" w:rsidRPr="00E3506B" w:rsidRDefault="008B06BA" w:rsidP="00E350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F2FB6"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- «Внедрение эколого–образовательной  модели «Мирный атом» (федеральная площадка, 2006) </w:t>
            </w:r>
          </w:p>
          <w:p w:rsidR="003F2FB6" w:rsidRPr="00E3506B" w:rsidRDefault="003F2FB6" w:rsidP="00E3506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МБОУ «СОШ №84» реализует программы трех экспериментальных площадок: </w:t>
            </w:r>
          </w:p>
          <w:p w:rsidR="003F2FB6" w:rsidRPr="00E3506B" w:rsidRDefault="003F2FB6" w:rsidP="00E3506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 «Внедрение инклюзивного образования на территории То</w:t>
            </w:r>
            <w:r w:rsidR="00354609"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мской области» </w:t>
            </w:r>
            <w:proofErr w:type="gramStart"/>
            <w:r w:rsidR="00354609"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54609" w:rsidRPr="00E3506B">
              <w:rPr>
                <w:rFonts w:ascii="Times New Roman" w:hAnsi="Times New Roman" w:cs="Times New Roman"/>
                <w:sz w:val="28"/>
                <w:szCs w:val="28"/>
              </w:rPr>
              <w:t>с 2016 г.)</w:t>
            </w:r>
          </w:p>
        </w:tc>
      </w:tr>
    </w:tbl>
    <w:p w:rsidR="00F16E0B" w:rsidRPr="00E3506B" w:rsidRDefault="00F16E0B" w:rsidP="00E350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506B">
        <w:rPr>
          <w:rFonts w:ascii="Times New Roman" w:hAnsi="Times New Roman" w:cs="Times New Roman"/>
          <w:b/>
          <w:sz w:val="28"/>
          <w:szCs w:val="28"/>
        </w:rPr>
        <w:lastRenderedPageBreak/>
        <w:t>Раздел 3. Содержание проекта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3F2FB6" w:rsidRPr="00E3506B" w:rsidTr="00354609">
        <w:trPr>
          <w:trHeight w:val="60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F2FB6" w:rsidRPr="00E3506B" w:rsidRDefault="00776FDA" w:rsidP="00E3506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проекта </w:t>
            </w:r>
          </w:p>
          <w:p w:rsidR="003F2FB6" w:rsidRPr="00E3506B" w:rsidRDefault="003F2FB6" w:rsidP="00E3506B">
            <w:pPr>
              <w:suppressAutoHyphens/>
              <w:spacing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764" w:rsidRPr="00E3506B" w:rsidRDefault="00354609" w:rsidP="00E3506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F4764"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процесс в М</w:t>
            </w: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БОУ «СОШ № 84</w:t>
            </w:r>
            <w:r w:rsidR="00DF4764"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»  ориентирован  на повышение качества образования, подготовку компетентной личности, развитие навыков самостоятельной деятельности в разных ее видах и формах,  при этом учитываются потребности обучающихся, признается за ними право на внутреннюю свободу, активность, духовность. Усилия педагогов школы направлены на создание психологических и организационных условий, обеспечивающих развитие личности каждого учащихся.</w:t>
            </w:r>
          </w:p>
          <w:p w:rsidR="00DF4764" w:rsidRPr="00E3506B" w:rsidRDefault="00DF4764" w:rsidP="00E3506B">
            <w:pPr>
              <w:spacing w:after="0" w:line="360" w:lineRule="auto"/>
              <w:ind w:right="200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Вместе с тем анализ внешних и  внутренних факторов позволяет выявить следующее:</w:t>
            </w:r>
          </w:p>
          <w:p w:rsidR="00DF4764" w:rsidRPr="00E3506B" w:rsidRDefault="00DF4764" w:rsidP="00E3506B">
            <w:pPr>
              <w:numPr>
                <w:ilvl w:val="0"/>
                <w:numId w:val="19"/>
              </w:numPr>
              <w:spacing w:after="0" w:line="360" w:lineRule="auto"/>
              <w:ind w:right="20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недостатки в работе школьного коллектива:</w:t>
            </w:r>
          </w:p>
          <w:p w:rsidR="00DF4764" w:rsidRPr="00E3506B" w:rsidRDefault="00DF4764" w:rsidP="00E3506B">
            <w:pPr>
              <w:numPr>
                <w:ilvl w:val="0"/>
                <w:numId w:val="20"/>
              </w:numPr>
              <w:spacing w:after="0" w:line="360" w:lineRule="auto"/>
              <w:ind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неумение или нежелание некоторых педагогов видеть учащихся и родителей равноправными участниками образовательного процесса, осуществлять индивидуальный и дифференцированный подход к ним,</w:t>
            </w:r>
          </w:p>
          <w:p w:rsidR="00DF4764" w:rsidRPr="00E3506B" w:rsidRDefault="00DF4764" w:rsidP="00E3506B">
            <w:pPr>
              <w:numPr>
                <w:ilvl w:val="0"/>
                <w:numId w:val="20"/>
              </w:numPr>
              <w:spacing w:after="0" w:line="360" w:lineRule="auto"/>
              <w:ind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противоречие между устаревающими педагогическими технологиями и обновляемым содержанием школьного образования, новыми требованиями к школе и стереотипами профессиональной деятельности педагогов,</w:t>
            </w:r>
          </w:p>
          <w:p w:rsidR="00DF4764" w:rsidRPr="00E3506B" w:rsidRDefault="00DF4764" w:rsidP="00E3506B">
            <w:pPr>
              <w:numPr>
                <w:ilvl w:val="0"/>
                <w:numId w:val="20"/>
              </w:numPr>
              <w:spacing w:after="0" w:line="360" w:lineRule="auto"/>
              <w:ind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низкая мотивация учащихся к обучению, нежелание учиться, особенно в основной школе,</w:t>
            </w:r>
          </w:p>
          <w:p w:rsidR="00DF4764" w:rsidRPr="00E3506B" w:rsidRDefault="00DF4764" w:rsidP="00E3506B">
            <w:pPr>
              <w:numPr>
                <w:ilvl w:val="0"/>
                <w:numId w:val="20"/>
              </w:numPr>
              <w:spacing w:after="0" w:line="360" w:lineRule="auto"/>
              <w:ind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самоустранение родителей от воспитания своих детей, перекладывание все только на школу,</w:t>
            </w:r>
          </w:p>
          <w:p w:rsidR="00DF4764" w:rsidRPr="00E3506B" w:rsidRDefault="00DF4764" w:rsidP="00E3506B">
            <w:pPr>
              <w:numPr>
                <w:ilvl w:val="0"/>
                <w:numId w:val="20"/>
              </w:numPr>
              <w:spacing w:after="0" w:line="360" w:lineRule="auto"/>
              <w:ind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недостаточная материально – техническая база;</w:t>
            </w:r>
          </w:p>
          <w:p w:rsidR="00DF4764" w:rsidRPr="00E3506B" w:rsidRDefault="00DF4764" w:rsidP="00E3506B">
            <w:pPr>
              <w:numPr>
                <w:ilvl w:val="1"/>
                <w:numId w:val="18"/>
              </w:numPr>
              <w:shd w:val="clear" w:color="auto" w:fill="FFFFFF"/>
              <w:tabs>
                <w:tab w:val="num" w:pos="0"/>
              </w:tabs>
              <w:spacing w:before="226" w:after="0" w:line="360" w:lineRule="auto"/>
              <w:ind w:right="24" w:firstLine="9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анализ полученных данных о состоянии здоровья школьников позволяет сделать  вывод о том, что перед школой все еще стоит </w:t>
            </w:r>
            <w:r w:rsidRPr="00E3506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проблема </w:t>
            </w:r>
            <w:r w:rsidRPr="00E350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обучения детей здоровому образу жизни, грамотному распределению рабочего времени</w:t>
            </w: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. Особое внимание на современном этапе развития общества необходимо уделять борьбе с наркозависимостью и алкоголизацией молодежи. Соседство школы с Приобской ярмаркой  делает эту проблему наиболее значимой;</w:t>
            </w:r>
          </w:p>
          <w:p w:rsidR="00DF4764" w:rsidRPr="00E3506B" w:rsidRDefault="00DF4764" w:rsidP="00E3506B">
            <w:pPr>
              <w:numPr>
                <w:ilvl w:val="1"/>
                <w:numId w:val="18"/>
              </w:numPr>
              <w:tabs>
                <w:tab w:val="num" w:pos="0"/>
              </w:tabs>
              <w:spacing w:after="0" w:line="36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Социологические опросы</w:t>
            </w: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, проведенные  среди учащихся 8-11 классов  и их родителей, показали следующее:</w:t>
            </w:r>
          </w:p>
          <w:p w:rsidR="00DF4764" w:rsidRPr="00E3506B" w:rsidRDefault="00DF4764" w:rsidP="00E3506B">
            <w:pPr>
              <w:tabs>
                <w:tab w:val="num" w:pos="0"/>
              </w:tabs>
              <w:spacing w:after="0" w:line="36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На вопрос «Какую профессию вы хотели бы для вашего ребенка?» 45%  родителей ответили, что видят будущее своего ребенка связанным с компьютерами, современной техникой; 30% считают, что главное – это материальный достаток;15%  хотели бы, что бы ребенок овладел творческой профессией и 5% еще не задумывались над этим.</w:t>
            </w:r>
          </w:p>
          <w:p w:rsidR="00DF4764" w:rsidRPr="00E3506B" w:rsidRDefault="00DF4764" w:rsidP="00E3506B">
            <w:pPr>
              <w:tabs>
                <w:tab w:val="num" w:pos="0"/>
              </w:tabs>
              <w:spacing w:after="0" w:line="36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На вопрос о дополнительном образовании в школе были даны следующие ответы – 53% опрошенных хотели, что бы в школе были доступны развивающие услуги (обучени</w:t>
            </w:r>
            <w:r w:rsidR="00354609"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е игре на гитаре; фото-, кино -</w:t>
            </w: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видеодело</w:t>
            </w:r>
            <w:proofErr w:type="spellEnd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студии по обучению живописи, графике, литературному творчеству); 35% опрошенных хотели, что бы были доступны образовательные услуги (подготовка к поступлению в </w:t>
            </w: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ВУЗ; дисциплины, не входящие в учебный план); 12% -что бы были оздоровительные услуги (спортивные секции, занятия по аэробике и т.д.).</w:t>
            </w:r>
          </w:p>
          <w:p w:rsidR="00DF4764" w:rsidRPr="00E3506B" w:rsidRDefault="00DF4764" w:rsidP="00E3506B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Следует отметить, что предпочтения </w:t>
            </w:r>
            <w:proofErr w:type="gramStart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  <w:proofErr w:type="gramEnd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общем совпадают с пожеланиями родителей.</w:t>
            </w:r>
          </w:p>
          <w:p w:rsidR="00DF4764" w:rsidRPr="00E3506B" w:rsidRDefault="00DF4764" w:rsidP="00E3506B">
            <w:pPr>
              <w:tabs>
                <w:tab w:val="num" w:pos="0"/>
              </w:tabs>
              <w:spacing w:after="0" w:line="36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354609"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таким образом</w:t>
            </w:r>
            <w:r w:rsidR="00354609"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 педагогами нашей школы появляются закономерные  вопросы – Как в рамках школы расширить возможности реализации творческих способностей учащихся, подготовить их к жизни в информационном обществе? </w:t>
            </w:r>
          </w:p>
          <w:p w:rsidR="0096117C" w:rsidRPr="00E3506B" w:rsidRDefault="0096117C" w:rsidP="00E3506B">
            <w:pPr>
              <w:pStyle w:val="a8"/>
              <w:spacing w:after="0" w:line="360" w:lineRule="auto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 xml:space="preserve">МБОУ «СОШ №84» представляет собой модель многопрофильной школы со смешанным контингентом обучающихся,  стремящейся обеспечить доступность образования для всех </w:t>
            </w:r>
            <w:proofErr w:type="gramStart"/>
            <w:r w:rsidRPr="00E3506B">
              <w:rPr>
                <w:sz w:val="28"/>
                <w:szCs w:val="28"/>
              </w:rPr>
              <w:t>категорий</w:t>
            </w:r>
            <w:proofErr w:type="gramEnd"/>
            <w:r w:rsidRPr="00E3506B">
              <w:rPr>
                <w:sz w:val="28"/>
                <w:szCs w:val="28"/>
              </w:rPr>
              <w:t xml:space="preserve"> обучающихся, в том числе детей с ОВЗ и детей-инвалидов.</w:t>
            </w:r>
          </w:p>
          <w:p w:rsidR="0096117C" w:rsidRPr="00E3506B" w:rsidRDefault="0096117C" w:rsidP="00E3506B">
            <w:pPr>
              <w:pStyle w:val="a8"/>
              <w:spacing w:after="0" w:line="360" w:lineRule="auto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 xml:space="preserve">Исходя из принципа личностно-ориентированного образования,  школа реализует           </w:t>
            </w:r>
          </w:p>
          <w:p w:rsidR="0096117C" w:rsidRPr="00E3506B" w:rsidRDefault="0096117C" w:rsidP="00E3506B">
            <w:pPr>
              <w:pStyle w:val="a8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 xml:space="preserve">     - основную образовательную программу – 1-9 классы,</w:t>
            </w:r>
          </w:p>
          <w:p w:rsidR="0096117C" w:rsidRPr="00E3506B" w:rsidRDefault="0096117C" w:rsidP="00E3506B">
            <w:pPr>
              <w:pStyle w:val="22"/>
              <w:spacing w:line="360" w:lineRule="auto"/>
              <w:ind w:left="283" w:firstLine="0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- образовательную программу гимназического образования - 1-9 классы (расширенное содержание образования),</w:t>
            </w:r>
          </w:p>
          <w:p w:rsidR="0096117C" w:rsidRPr="00E3506B" w:rsidRDefault="0096117C" w:rsidP="00E3506B">
            <w:pPr>
              <w:pStyle w:val="22"/>
              <w:spacing w:line="360" w:lineRule="auto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 xml:space="preserve">- образовательную программу </w:t>
            </w:r>
            <w:proofErr w:type="spellStart"/>
            <w:r w:rsidRPr="00E3506B">
              <w:rPr>
                <w:sz w:val="28"/>
                <w:szCs w:val="28"/>
              </w:rPr>
              <w:t>предпрофильной</w:t>
            </w:r>
            <w:proofErr w:type="spellEnd"/>
            <w:r w:rsidRPr="00E3506B">
              <w:rPr>
                <w:sz w:val="28"/>
                <w:szCs w:val="28"/>
              </w:rPr>
              <w:t xml:space="preserve"> подготовки </w:t>
            </w:r>
            <w:proofErr w:type="gramStart"/>
            <w:r w:rsidRPr="00E3506B">
              <w:rPr>
                <w:sz w:val="28"/>
                <w:szCs w:val="28"/>
              </w:rPr>
              <w:t>обучающихся</w:t>
            </w:r>
            <w:proofErr w:type="gramEnd"/>
            <w:r w:rsidRPr="00E3506B">
              <w:rPr>
                <w:sz w:val="28"/>
                <w:szCs w:val="28"/>
              </w:rPr>
              <w:t xml:space="preserve"> – 8-9 классы; </w:t>
            </w:r>
          </w:p>
          <w:p w:rsidR="0096117C" w:rsidRPr="00E3506B" w:rsidRDefault="0096117C" w:rsidP="00E3506B">
            <w:pPr>
              <w:pStyle w:val="a8"/>
              <w:spacing w:after="0" w:line="360" w:lineRule="auto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 xml:space="preserve"> - образовательную программу профильного обучения в старшей школе на основе индивидуальных учебных планов;</w:t>
            </w:r>
          </w:p>
          <w:p w:rsidR="0096117C" w:rsidRPr="00E3506B" w:rsidRDefault="0096117C" w:rsidP="00E3506B">
            <w:pPr>
              <w:pStyle w:val="a8"/>
              <w:spacing w:after="0" w:line="360" w:lineRule="auto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 xml:space="preserve"> - образовательную программу специальных (коррекционных) классов </w:t>
            </w:r>
            <w:r w:rsidRPr="00E3506B">
              <w:rPr>
                <w:sz w:val="28"/>
                <w:szCs w:val="28"/>
                <w:lang w:val="en-US"/>
              </w:rPr>
              <w:t>IV</w:t>
            </w:r>
            <w:r w:rsidRPr="00E3506B">
              <w:rPr>
                <w:sz w:val="28"/>
                <w:szCs w:val="28"/>
              </w:rPr>
              <w:t xml:space="preserve"> вида (патология зрения);</w:t>
            </w:r>
          </w:p>
          <w:p w:rsidR="005B67C1" w:rsidRPr="00E3506B" w:rsidRDefault="0096117C" w:rsidP="00E3506B">
            <w:pPr>
              <w:pStyle w:val="22"/>
              <w:spacing w:line="360" w:lineRule="auto"/>
              <w:ind w:left="0" w:firstLine="0"/>
              <w:rPr>
                <w:iCs/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 xml:space="preserve">    - </w:t>
            </w:r>
            <w:proofErr w:type="spellStart"/>
            <w:r w:rsidRPr="00E3506B">
              <w:rPr>
                <w:sz w:val="28"/>
                <w:szCs w:val="28"/>
              </w:rPr>
              <w:t>бразовательную</w:t>
            </w:r>
            <w:proofErr w:type="spellEnd"/>
            <w:r w:rsidRPr="00E3506B">
              <w:rPr>
                <w:sz w:val="28"/>
                <w:szCs w:val="28"/>
              </w:rPr>
              <w:t xml:space="preserve"> программу инклюзивного образования (реализация программы «Доступная среда»).</w:t>
            </w:r>
            <w:r w:rsidR="00B25B8F" w:rsidRPr="00E3506B">
              <w:rPr>
                <w:iCs/>
                <w:sz w:val="28"/>
                <w:szCs w:val="28"/>
              </w:rPr>
              <w:t xml:space="preserve"> </w:t>
            </w:r>
          </w:p>
          <w:p w:rsidR="0096117C" w:rsidRPr="00E3506B" w:rsidRDefault="005B67C1" w:rsidP="00E3506B">
            <w:pPr>
              <w:pStyle w:val="22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E3506B">
              <w:rPr>
                <w:iCs/>
                <w:sz w:val="28"/>
                <w:szCs w:val="28"/>
              </w:rPr>
              <w:t xml:space="preserve">Многолетний опыт  по совершенствованию содержания образования и организации учебного процесса позволяет нам ставить новые задачи. </w:t>
            </w:r>
            <w:r w:rsidR="00B25B8F" w:rsidRPr="00E3506B">
              <w:rPr>
                <w:b/>
                <w:iCs/>
                <w:sz w:val="28"/>
                <w:szCs w:val="28"/>
              </w:rPr>
              <w:t>(Приложение 1)</w:t>
            </w:r>
          </w:p>
          <w:p w:rsidR="004538D3" w:rsidRPr="00E3506B" w:rsidRDefault="004538D3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lastRenderedPageBreak/>
              <w:t xml:space="preserve">        Школа сегодня ищет пути достижения нового качества образования на основе формирования образовательной среды школы как социокультурной сети, обеспечивающей развитие  детей как существенный фактор их личностного развития, дальнейшего самоопределения, социализации.</w:t>
            </w:r>
            <w:r w:rsidR="0043364E" w:rsidRPr="00E3506B">
              <w:rPr>
                <w:sz w:val="28"/>
                <w:szCs w:val="28"/>
              </w:rPr>
              <w:t xml:space="preserve"> Ученик – субъект учебной деятельности.</w:t>
            </w:r>
          </w:p>
          <w:p w:rsidR="0096117C" w:rsidRPr="00E3506B" w:rsidRDefault="004538D3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 xml:space="preserve">На настоящий момент МБОУ «СОШ №84» является  образовательным учреждением, где в условиях массового образования созданы оптимальные условия для развития способностей детей.              </w:t>
            </w:r>
          </w:p>
          <w:p w:rsidR="008B06BA" w:rsidRPr="00E3506B" w:rsidRDefault="004538D3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Содержание и организация образовательного процесса основаны  на идее развития личности ребенка в деятельности, взаимодействии и общении со своими сверстниками в рамках социокультурного образовательного пространства школы, реализации индивидуальных запросов обучающихся и формирования ключевых социальных навыков.</w:t>
            </w:r>
          </w:p>
          <w:p w:rsidR="008B06BA" w:rsidRPr="00E3506B" w:rsidRDefault="008B06BA" w:rsidP="00E3506B">
            <w:pPr>
              <w:pStyle w:val="22"/>
              <w:spacing w:line="360" w:lineRule="auto"/>
              <w:ind w:left="0" w:firstLine="0"/>
              <w:rPr>
                <w:b/>
                <w:sz w:val="28"/>
                <w:szCs w:val="28"/>
              </w:rPr>
            </w:pPr>
            <w:r w:rsidRPr="00E3506B">
              <w:rPr>
                <w:b/>
                <w:sz w:val="28"/>
                <w:szCs w:val="28"/>
              </w:rPr>
              <w:t>Реализация проекта предполагает</w:t>
            </w:r>
            <w:r w:rsidR="0043364E" w:rsidRPr="00E3506B">
              <w:rPr>
                <w:b/>
                <w:sz w:val="28"/>
                <w:szCs w:val="28"/>
              </w:rPr>
              <w:t>:</w:t>
            </w:r>
          </w:p>
          <w:p w:rsidR="008B06BA" w:rsidRPr="00E3506B" w:rsidRDefault="008B06BA" w:rsidP="00E3506B">
            <w:pPr>
              <w:pStyle w:val="22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- изменение содержания образования,</w:t>
            </w:r>
          </w:p>
          <w:p w:rsidR="008B06BA" w:rsidRPr="00E3506B" w:rsidRDefault="008B06BA" w:rsidP="00E3506B">
            <w:pPr>
              <w:pStyle w:val="22"/>
              <w:spacing w:line="360" w:lineRule="auto"/>
              <w:ind w:left="0" w:firstLine="0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 xml:space="preserve">- формирования </w:t>
            </w:r>
            <w:r w:rsidR="0043364E" w:rsidRPr="00E3506B">
              <w:rPr>
                <w:b/>
                <w:sz w:val="28"/>
                <w:szCs w:val="28"/>
              </w:rPr>
              <w:t>развивающей</w:t>
            </w:r>
            <w:r w:rsidR="0043364E" w:rsidRPr="00E3506B">
              <w:rPr>
                <w:sz w:val="28"/>
                <w:szCs w:val="28"/>
              </w:rPr>
              <w:t xml:space="preserve"> </w:t>
            </w:r>
            <w:r w:rsidRPr="00E3506B">
              <w:rPr>
                <w:b/>
                <w:sz w:val="28"/>
                <w:szCs w:val="28"/>
              </w:rPr>
              <w:t>образовательной среды</w:t>
            </w:r>
            <w:r w:rsidR="00B124B6" w:rsidRPr="00E3506B">
              <w:rPr>
                <w:sz w:val="28"/>
                <w:szCs w:val="28"/>
              </w:rPr>
              <w:t xml:space="preserve"> школы как </w:t>
            </w:r>
            <w:r w:rsidRPr="00E3506B">
              <w:rPr>
                <w:sz w:val="28"/>
                <w:szCs w:val="28"/>
              </w:rPr>
              <w:t>социокультурной сети.</w:t>
            </w:r>
          </w:p>
          <w:p w:rsidR="008B06BA" w:rsidRPr="00E3506B" w:rsidRDefault="008B06BA" w:rsidP="00E350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Проблемы содержания образования мы определяем в следующем</w:t>
            </w:r>
            <w:r w:rsidR="0043364E" w:rsidRPr="00E35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8B06BA" w:rsidRPr="00E3506B" w:rsidRDefault="008B06BA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Соотношение изучения социального опыта и формирование собственного опыта обучающихся в различных видах деятельности:</w:t>
            </w:r>
            <w:proofErr w:type="gramEnd"/>
          </w:p>
          <w:p w:rsidR="008B06BA" w:rsidRPr="00E3506B" w:rsidRDefault="008B06BA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t>а)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соотношение времени на учебную (включая домашнюю работу) и </w:t>
            </w:r>
            <w:proofErr w:type="spellStart"/>
            <w:r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t>внеучебную</w:t>
            </w:r>
            <w:proofErr w:type="spellEnd"/>
            <w:r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деятельность обучающихся на разных этапах школьного образования;</w:t>
            </w:r>
            <w:proofErr w:type="gramEnd"/>
          </w:p>
          <w:p w:rsidR="008B06BA" w:rsidRPr="00E3506B" w:rsidRDefault="008B06BA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б) признание значимости </w:t>
            </w:r>
            <w:proofErr w:type="spellStart"/>
            <w:r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t>внеучебной</w:t>
            </w:r>
            <w:proofErr w:type="spellEnd"/>
            <w:r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деятельности обучающихся, ее отражение в системе школьных оценок (формальных и </w:t>
            </w:r>
            <w:r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неформальных); </w:t>
            </w:r>
          </w:p>
          <w:p w:rsidR="008B06BA" w:rsidRPr="00E3506B" w:rsidRDefault="008B06BA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в) востребованность знаний по учебным предметам во </w:t>
            </w:r>
            <w:proofErr w:type="spellStart"/>
            <w:r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t>внеучебной</w:t>
            </w:r>
            <w:proofErr w:type="spellEnd"/>
            <w:r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деятельности; </w:t>
            </w:r>
          </w:p>
          <w:p w:rsidR="008B06BA" w:rsidRPr="00E3506B" w:rsidRDefault="008B06BA" w:rsidP="00E3506B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г) востребованность опыта </w:t>
            </w:r>
            <w:proofErr w:type="spellStart"/>
            <w:r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t>внеучебной</w:t>
            </w:r>
            <w:proofErr w:type="spellEnd"/>
            <w:r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деятельности при изучении учебных предметов.</w:t>
            </w:r>
          </w:p>
          <w:p w:rsidR="008B06BA" w:rsidRPr="00E3506B" w:rsidRDefault="008B06BA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2. Соотношение инвариантного и вариативного компонентов школьного образования:</w:t>
            </w:r>
          </w:p>
          <w:p w:rsidR="008B06BA" w:rsidRPr="00E3506B" w:rsidRDefault="008B06BA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а) какие цели школьного образования могут быть достигнуты на базе общего для всех </w:t>
            </w:r>
            <w:r w:rsidR="0043364E" w:rsidRPr="00E3506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43364E" w:rsidRPr="00E3506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щихся содержания образования;</w:t>
            </w:r>
          </w:p>
          <w:p w:rsidR="008B06BA" w:rsidRPr="00E3506B" w:rsidRDefault="008B06BA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б) какие </w:t>
            </w:r>
            <w:proofErr w:type="gram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proofErr w:type="gram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реализовать на различном для разных </w:t>
            </w:r>
            <w:r w:rsidR="0043364E" w:rsidRPr="00E3506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43364E" w:rsidRPr="00E3506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щихся содержании образования.</w:t>
            </w:r>
          </w:p>
          <w:p w:rsidR="008B06BA" w:rsidRPr="00E3506B" w:rsidRDefault="008B06BA" w:rsidP="00E3506B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3. Соотношения трех компонентов современного общего образования – научного, технологического и гуманитарного через проблему </w:t>
            </w:r>
            <w:r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t>соотношения инвариантного и вариативного компонентов в структуре школьного образования.</w:t>
            </w:r>
          </w:p>
          <w:p w:rsidR="00A44C0C" w:rsidRPr="00E3506B" w:rsidRDefault="004538D3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  Решить обозначенную проблему становится возможным посредством не только с помощью реализации </w:t>
            </w:r>
            <w:r w:rsidR="0096117C"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proofErr w:type="gram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="00656CD3" w:rsidRPr="00E350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656CD3" w:rsidRPr="00E350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но и   программам дополнительного образования</w:t>
            </w:r>
            <w:r w:rsidR="0096117C" w:rsidRPr="00E350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44C0C"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4C0C" w:rsidRPr="00E3506B" w:rsidRDefault="00A44C0C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содержания образования - построение  образовательного пространства, позволяющего развить и социализировать дифференцированные способности, склонности и интересы в рамках </w:t>
            </w:r>
            <w:proofErr w:type="spell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подхода;</w:t>
            </w:r>
          </w:p>
          <w:p w:rsidR="004538D3" w:rsidRPr="00E3506B" w:rsidRDefault="00A44C0C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- разработка учебного плана, охватывающего базовый компонент, вариативный компонент и ресурсные возможности блока дополнительного образования (дополнительные образовательные услуги, привлечение внешних специалистов, сетевое взаимодействие);</w:t>
            </w:r>
          </w:p>
          <w:p w:rsidR="004538D3" w:rsidRPr="00E3506B" w:rsidRDefault="004538D3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 xml:space="preserve">-организовывать различные виды  личностно значимой деятельности, получать практико-ориентированные результаты; </w:t>
            </w:r>
          </w:p>
          <w:p w:rsidR="004538D3" w:rsidRPr="00E3506B" w:rsidRDefault="004538D3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lastRenderedPageBreak/>
              <w:t xml:space="preserve"> - создавать условия для учебно-исследовательской и проектной деятельности, а также их самостоятельной работы по подготовке и защите </w:t>
            </w:r>
            <w:proofErr w:type="gramStart"/>
            <w:r w:rsidRPr="00E3506B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E3506B">
              <w:rPr>
                <w:sz w:val="28"/>
                <w:szCs w:val="28"/>
              </w:rPr>
              <w:t xml:space="preserve">;                                                                                              </w:t>
            </w:r>
          </w:p>
          <w:p w:rsidR="004538D3" w:rsidRPr="00E3506B" w:rsidRDefault="004538D3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 xml:space="preserve"> - формировать навыки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олимпиады);              </w:t>
            </w:r>
          </w:p>
          <w:p w:rsidR="004538D3" w:rsidRPr="00E3506B" w:rsidRDefault="004538D3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- предоставлять возможности осуществ</w:t>
            </w:r>
            <w:r w:rsidR="009B1FEE" w:rsidRPr="00E3506B">
              <w:rPr>
                <w:sz w:val="28"/>
                <w:szCs w:val="28"/>
              </w:rPr>
              <w:t>ления социальных проб и практик;</w:t>
            </w:r>
          </w:p>
          <w:p w:rsidR="009B1FEE" w:rsidRPr="00E3506B" w:rsidRDefault="009B1FEE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- воспитывать социально – активную личность.</w:t>
            </w:r>
          </w:p>
          <w:p w:rsidR="00774FFD" w:rsidRPr="00E3506B" w:rsidRDefault="009B1FEE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На каждой ступени обучения предполагается создание сообществ обучающихся, </w:t>
            </w:r>
            <w:r w:rsidR="00C36947"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из числа не только способных, но и 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желающих </w:t>
            </w:r>
            <w:r w:rsidR="00283BE2"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участвовать, демонстрировать, реализовывать учебные и </w:t>
            </w:r>
            <w:proofErr w:type="spellStart"/>
            <w:r w:rsidR="00283BE2" w:rsidRPr="00E3506B">
              <w:rPr>
                <w:rFonts w:ascii="Times New Roman" w:hAnsi="Times New Roman" w:cs="Times New Roman"/>
                <w:sz w:val="28"/>
                <w:szCs w:val="28"/>
              </w:rPr>
              <w:t>внеучебные</w:t>
            </w:r>
            <w:proofErr w:type="spellEnd"/>
            <w:r w:rsidR="00283BE2"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навыки. </w:t>
            </w:r>
          </w:p>
          <w:p w:rsidR="00B25B8F" w:rsidRPr="00E3506B" w:rsidRDefault="00774FFD" w:rsidP="00E3506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В начальной школе это проект «Образовательный стандарт для будущего гения», в среднем звене это – Малая  школьная академия, в старшем звене - организация работы научных обществ </w:t>
            </w:r>
            <w:r w:rsidR="0043364E" w:rsidRPr="00E3506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43364E" w:rsidRPr="00E3506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</w:tc>
      </w:tr>
    </w:tbl>
    <w:p w:rsidR="007B1F2D" w:rsidRPr="00E3506B" w:rsidRDefault="007B1F2D" w:rsidP="00E3506B">
      <w:pPr>
        <w:spacing w:before="240"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4. Этапы реализации Проекта</w:t>
      </w:r>
    </w:p>
    <w:tbl>
      <w:tblPr>
        <w:tblW w:w="4765" w:type="pct"/>
        <w:tblLayout w:type="fixed"/>
        <w:tblLook w:val="04A0" w:firstRow="1" w:lastRow="0" w:firstColumn="1" w:lastColumn="0" w:noHBand="0" w:noVBand="1"/>
      </w:tblPr>
      <w:tblGrid>
        <w:gridCol w:w="1242"/>
        <w:gridCol w:w="7879"/>
      </w:tblGrid>
      <w:tr w:rsidR="007B1F2D" w:rsidRPr="00E3506B" w:rsidTr="00E3506B">
        <w:trPr>
          <w:trHeight w:val="273"/>
        </w:trPr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3506B" w:rsidRPr="00E3506B" w:rsidRDefault="00E3506B" w:rsidP="00E3506B">
            <w:pPr>
              <w:spacing w:before="24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Этапы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Pr="00E35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оекта</w:t>
            </w:r>
            <w:proofErr w:type="spellEnd"/>
          </w:p>
          <w:p w:rsidR="007B1F2D" w:rsidRPr="00E3506B" w:rsidRDefault="007B1F2D" w:rsidP="00E3506B">
            <w:pPr>
              <w:pStyle w:val="Iauiue"/>
              <w:widowControl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1F2D" w:rsidRPr="00E3506B" w:rsidRDefault="007B1F2D" w:rsidP="00E350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E35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Организационный этап </w:t>
            </w:r>
          </w:p>
          <w:p w:rsidR="007B1F2D" w:rsidRPr="00E3506B" w:rsidRDefault="007B1F2D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в себя разработку программы системы поиска, целенаправленного выявления и поддержки одаренных детей, создание постоянно-действующей системы переподготовки психолого-педагогических кадров для работы с одаренными детьми.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F2D" w:rsidRPr="00E3506B" w:rsidRDefault="007B1F2D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1.Разработка </w:t>
            </w:r>
            <w:proofErr w:type="gram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содержания  критериев оценки эффективности  образовательной деятельности</w:t>
            </w:r>
            <w:proofErr w:type="gram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1F2D" w:rsidRPr="00E3506B" w:rsidRDefault="007B1F2D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ключевых компетентностей личности (интеллектуальных, социальных, гражданских, 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профессиональных),</w:t>
            </w:r>
          </w:p>
          <w:p w:rsidR="007B1F2D" w:rsidRPr="00E3506B" w:rsidRDefault="007B1F2D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-степень удовлетворения ожиданий участников образовательного процесса.</w:t>
            </w:r>
          </w:p>
          <w:p w:rsidR="007B1F2D" w:rsidRPr="00E3506B" w:rsidRDefault="007B1F2D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2.Мониторинг социально - психологической среды образовательного учреждения:</w:t>
            </w:r>
          </w:p>
          <w:p w:rsidR="007B1F2D" w:rsidRPr="00E3506B" w:rsidRDefault="007B1F2D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детей с дифференцированными склонностями, способностями, интересами. </w:t>
            </w:r>
          </w:p>
          <w:p w:rsidR="007B1F2D" w:rsidRPr="00E3506B" w:rsidRDefault="007B1F2D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3.Формирование индивидуальных образовательных маршрутов в рамках поливариантной образовательной среды.</w:t>
            </w:r>
          </w:p>
          <w:p w:rsidR="007B1F2D" w:rsidRPr="00E3506B" w:rsidRDefault="007B1F2D" w:rsidP="00E3506B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E35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 реализации </w:t>
            </w:r>
          </w:p>
          <w:p w:rsidR="007B1F2D" w:rsidRPr="00E3506B" w:rsidRDefault="007B1F2D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1. Совершенствование содержания образования - построение  образовательного пространства, позволяющего развить и социализировать дифференцированные способности, склонности и интересы в рамках </w:t>
            </w:r>
            <w:proofErr w:type="spell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подхода:</w:t>
            </w:r>
          </w:p>
          <w:p w:rsidR="007B1F2D" w:rsidRPr="00E3506B" w:rsidRDefault="007B1F2D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- разработка учебного плана, охватывающего базовый компонент, вариативный компонент и ресурсные возможности блока дополнительного образования (дополнительные образовательные услуги, привлечение внешних специалистов, сетевое взаимодействие).</w:t>
            </w:r>
          </w:p>
          <w:p w:rsidR="007B1F2D" w:rsidRPr="00E3506B" w:rsidRDefault="007B1F2D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2.Разработка программ, наполняющих различные компоненты образовательной среды, на основе </w:t>
            </w:r>
            <w:proofErr w:type="spell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обучения.</w:t>
            </w:r>
          </w:p>
          <w:p w:rsidR="007B1F2D" w:rsidRPr="00E3506B" w:rsidRDefault="007B1F2D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III этап реализации – связан с непосредственной работой с </w:t>
            </w:r>
            <w:proofErr w:type="gramStart"/>
            <w:r w:rsidRPr="00E35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E35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7B1F2D" w:rsidRPr="00E3506B" w:rsidRDefault="007B1F2D" w:rsidP="00E350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1.Организация и проведение предметных олимпиад, конференций и конкурсов. </w:t>
            </w:r>
          </w:p>
          <w:p w:rsidR="007B1F2D" w:rsidRPr="00E3506B" w:rsidRDefault="007B1F2D" w:rsidP="00E350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научно-исследовательской деятельности обучающихся, участие в районных и областных олимпиадах.</w:t>
            </w:r>
            <w:proofErr w:type="gramEnd"/>
          </w:p>
          <w:p w:rsidR="007B1F2D" w:rsidRPr="00E3506B" w:rsidRDefault="007B1F2D" w:rsidP="00E350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3.Психологическая, педагогическая и социальная поддержка </w:t>
            </w: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одаренных детей.</w:t>
            </w:r>
          </w:p>
          <w:p w:rsidR="007B1F2D" w:rsidRPr="00E3506B" w:rsidRDefault="007B1F2D" w:rsidP="00E3506B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IV. Завершающий этап  </w:t>
            </w:r>
          </w:p>
          <w:p w:rsidR="007B1F2D" w:rsidRPr="00E3506B" w:rsidRDefault="007B1F2D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 провести контроль и анализ реализации Проекта и достигнутых результатов, определить проблемы, возникшие в ходе реализации Проекта, пути их решений и составить перспективный план дальнейшей работы в этом направлении.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F2D" w:rsidRPr="00E3506B" w:rsidRDefault="007B1F2D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1.Мониторинг и оценка результативности инновационной деятельности.</w:t>
            </w:r>
          </w:p>
          <w:p w:rsidR="007B1F2D" w:rsidRPr="00E3506B" w:rsidRDefault="007B1F2D" w:rsidP="00E350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Оформлении</w:t>
            </w:r>
            <w:proofErr w:type="gram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и выработка новых направлений деятельности. </w:t>
            </w:r>
          </w:p>
        </w:tc>
      </w:tr>
    </w:tbl>
    <w:p w:rsidR="00866BBF" w:rsidRPr="00E3506B" w:rsidRDefault="00866BBF" w:rsidP="00E3506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50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9E4E89" w:rsidRPr="00E3506B">
        <w:rPr>
          <w:rFonts w:ascii="Times New Roman" w:hAnsi="Times New Roman" w:cs="Times New Roman"/>
          <w:b/>
          <w:sz w:val="28"/>
          <w:szCs w:val="28"/>
        </w:rPr>
        <w:t>4</w:t>
      </w:r>
      <w:r w:rsidRPr="00E3506B">
        <w:rPr>
          <w:rFonts w:ascii="Times New Roman" w:hAnsi="Times New Roman" w:cs="Times New Roman"/>
          <w:b/>
          <w:sz w:val="28"/>
          <w:szCs w:val="28"/>
        </w:rPr>
        <w:t>. Ожидаемые результаты проекта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DF4D6C" w:rsidRPr="00E3506B" w:rsidTr="009E4E89">
        <w:trPr>
          <w:trHeight w:val="983"/>
        </w:trPr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4D6C" w:rsidRPr="00E3506B" w:rsidRDefault="00DF4D6C" w:rsidP="00E3506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764" w:rsidRPr="00E3506B" w:rsidRDefault="00DF4764" w:rsidP="00E3506B">
            <w:pPr>
              <w:spacing w:after="0" w:line="36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Качественные: </w:t>
            </w: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поставленной цели и задачам мы видим</w:t>
            </w:r>
          </w:p>
          <w:p w:rsidR="00DF4764" w:rsidRPr="00E3506B" w:rsidRDefault="00DF4764" w:rsidP="00E3506B">
            <w:pPr>
              <w:spacing w:after="0"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 по трём направлениям:</w:t>
            </w:r>
          </w:p>
          <w:p w:rsidR="00DF4764" w:rsidRPr="00E3506B" w:rsidRDefault="00DF4764" w:rsidP="00E3506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а)</w:t>
            </w: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350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Инновационная деятельность методических объединений:</w:t>
            </w:r>
          </w:p>
          <w:p w:rsidR="00DF4764" w:rsidRPr="00E3506B" w:rsidRDefault="00DF4764" w:rsidP="00E3506B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технологических карт, ценностно-формирующих технологий в соответствии с целями и задачами инновационной деятельности,</w:t>
            </w:r>
          </w:p>
          <w:p w:rsidR="00DF4764" w:rsidRPr="00E3506B" w:rsidRDefault="00DF4764" w:rsidP="00E3506B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апробация программ авторских элективных курсов, дающих возможность для формирования профессионально компетентной, творческой, физически и духовно здоровой личности,</w:t>
            </w:r>
          </w:p>
          <w:p w:rsidR="00DF4764" w:rsidRPr="00E3506B" w:rsidRDefault="00DF4764" w:rsidP="00E3506B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методических пособий, рекомендаций, описывающих технологию работы учителей по созданию условий для формирования компетентной личности,</w:t>
            </w:r>
          </w:p>
          <w:p w:rsidR="00DF4764" w:rsidRPr="00E3506B" w:rsidRDefault="00DF4764" w:rsidP="00E3506B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удовлетворение родителей качеством образования в школе, рост престижа школы в социуме,</w:t>
            </w:r>
          </w:p>
          <w:p w:rsidR="00DF4764" w:rsidRPr="00E3506B" w:rsidRDefault="00DF4764" w:rsidP="00E3506B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 единого образовательного пространства (установление связи и сотрудничества между учителем, </w:t>
            </w: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учеником, родителем).</w:t>
            </w:r>
          </w:p>
          <w:p w:rsidR="00DF4764" w:rsidRPr="00E3506B" w:rsidRDefault="00DF4764" w:rsidP="00E3506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б) Инновационная деятельность учителя:</w:t>
            </w:r>
          </w:p>
          <w:p w:rsidR="00DF4764" w:rsidRPr="00E3506B" w:rsidRDefault="00DF4764" w:rsidP="00E3506B">
            <w:pPr>
              <w:numPr>
                <w:ilvl w:val="0"/>
                <w:numId w:val="22"/>
              </w:num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теоретических основ новых </w:t>
            </w:r>
            <w:proofErr w:type="spellStart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педтехнологий</w:t>
            </w:r>
            <w:proofErr w:type="spellEnd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повышение уровня компетенции и организации исследовательской деятельности, совместно </w:t>
            </w:r>
            <w:proofErr w:type="gramStart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учащимися, </w:t>
            </w:r>
          </w:p>
          <w:p w:rsidR="00DF4764" w:rsidRPr="00E3506B" w:rsidRDefault="00DF4764" w:rsidP="00E3506B">
            <w:pPr>
              <w:numPr>
                <w:ilvl w:val="0"/>
                <w:numId w:val="22"/>
              </w:num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умениями проведения диагностических исследований по инновационной модели школы,</w:t>
            </w:r>
          </w:p>
          <w:p w:rsidR="00DF4764" w:rsidRPr="00E3506B" w:rsidRDefault="00DF4764" w:rsidP="00E3506B">
            <w:pPr>
              <w:numPr>
                <w:ilvl w:val="0"/>
                <w:numId w:val="22"/>
              </w:num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системная, качественная реализация </w:t>
            </w:r>
            <w:proofErr w:type="gramStart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современных</w:t>
            </w:r>
            <w:proofErr w:type="gramEnd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педтехнологий</w:t>
            </w:r>
            <w:proofErr w:type="spellEnd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, ориентированных на формирование компетентной, творческой, физически и здоровой личности,</w:t>
            </w:r>
          </w:p>
          <w:p w:rsidR="00DF4764" w:rsidRPr="00E3506B" w:rsidRDefault="00DF4764" w:rsidP="00E3506B">
            <w:pPr>
              <w:numPr>
                <w:ilvl w:val="0"/>
                <w:numId w:val="22"/>
              </w:num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освоение навыков рефлексии профессиональной исследовательской деятельности,</w:t>
            </w:r>
          </w:p>
          <w:p w:rsidR="00DF4764" w:rsidRPr="00E3506B" w:rsidRDefault="00DF4764" w:rsidP="00E3506B">
            <w:pPr>
              <w:numPr>
                <w:ilvl w:val="0"/>
                <w:numId w:val="22"/>
              </w:num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реализации инновационных проектов, программ муниципальных опытно-экспериментальных площадок.</w:t>
            </w:r>
          </w:p>
          <w:p w:rsidR="00DF4764" w:rsidRPr="00E3506B" w:rsidRDefault="00DF4764" w:rsidP="00E3506B">
            <w:pPr>
              <w:spacing w:after="0" w:line="360" w:lineRule="auto"/>
              <w:ind w:firstLine="709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в) Инновационная деятельность учащихся и родителей:</w:t>
            </w:r>
          </w:p>
          <w:p w:rsidR="00DF4764" w:rsidRPr="00E3506B" w:rsidRDefault="00DF4764" w:rsidP="00E3506B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навыков групповой и индивидуальной исследовательской деятельности,</w:t>
            </w:r>
          </w:p>
          <w:p w:rsidR="00DF4764" w:rsidRPr="00E3506B" w:rsidRDefault="00DF4764" w:rsidP="00E3506B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навыков целеполагания, самоконтроля, рефлексии учебной деятельности,</w:t>
            </w:r>
          </w:p>
          <w:p w:rsidR="00DF4764" w:rsidRPr="00E3506B" w:rsidRDefault="00DF4764" w:rsidP="00E3506B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реализации инновационных проектов, программ муниципальных опытно-экспериментальных площадок.</w:t>
            </w:r>
          </w:p>
          <w:p w:rsidR="00DF4764" w:rsidRPr="00E3506B" w:rsidRDefault="00DF4764" w:rsidP="00E3506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Количественные:</w:t>
            </w:r>
          </w:p>
          <w:p w:rsidR="00DF4764" w:rsidRPr="00E3506B" w:rsidRDefault="00DF4764" w:rsidP="00E3506B">
            <w:pPr>
              <w:numPr>
                <w:ilvl w:val="1"/>
                <w:numId w:val="2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Создание педагогических условий, обеспечивающих высокий уровень интеллектуального развития субъектов образовательного процесса:</w:t>
            </w:r>
          </w:p>
          <w:p w:rsidR="00DF4764" w:rsidRPr="00E3506B" w:rsidRDefault="00DF4764" w:rsidP="00E3506B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знаний учащихся до 40-45%,</w:t>
            </w:r>
          </w:p>
          <w:p w:rsidR="00DF4764" w:rsidRPr="00E3506B" w:rsidRDefault="00DF4764" w:rsidP="00E3506B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участия учащихся  группы риска, классов компенсирующего обучения в школьной конференции, конкурсах и проектах – до 5%,</w:t>
            </w:r>
          </w:p>
          <w:p w:rsidR="00DF4764" w:rsidRPr="00E3506B" w:rsidRDefault="00DF4764" w:rsidP="00E3506B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увеличение процента участия учащихся общеобразовательных классов в конкурсах и проектах на различных уровнях – до 50%,</w:t>
            </w:r>
          </w:p>
          <w:p w:rsidR="00DF4764" w:rsidRPr="00E3506B" w:rsidRDefault="00DF4764" w:rsidP="00E3506B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результативности практической деятельности участников образовательного процесса в образовательном пространстве – исследовательские работы и социальные проекты, портфолио личностного роста учащихся, публичные проблемные выступления, программные продукты в области ИКТ;</w:t>
            </w:r>
          </w:p>
          <w:p w:rsidR="00DF4764" w:rsidRPr="00E3506B" w:rsidRDefault="00DF4764" w:rsidP="00E3506B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показателя удовлетворенности качеством образовательного процесса учащихся, их родителей и социального окружения не менее 75 %.</w:t>
            </w:r>
          </w:p>
          <w:p w:rsidR="00DF4764" w:rsidRPr="00E3506B" w:rsidRDefault="00DF4764" w:rsidP="00E3506B">
            <w:pPr>
              <w:numPr>
                <w:ilvl w:val="1"/>
                <w:numId w:val="2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Создание  образовательной среды школы, обеспечивающей самореализацию ребенка в образовательном пространстве в интересах успешной социализации:</w:t>
            </w:r>
          </w:p>
          <w:p w:rsidR="00DF4764" w:rsidRPr="00E3506B" w:rsidRDefault="00DF4764" w:rsidP="00E3506B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роста осознанности и ответственности выбора старшеклассниками дальнейшего профессионального и жизненного пути - поступление в ВУЗы на некоммерческой основе</w:t>
            </w:r>
            <w:r w:rsidR="002966EB"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- до 60%;</w:t>
            </w:r>
          </w:p>
          <w:p w:rsidR="00DF4764" w:rsidRPr="00E3506B" w:rsidRDefault="00DF4764" w:rsidP="00E3506B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сотрудничества школы и семьи в деле воспитания подрастающего поколения - проведение совместных мероприятий – не менее 4 в год внутри класса и не менее 5 - общешкольных;</w:t>
            </w:r>
          </w:p>
          <w:p w:rsidR="002966EB" w:rsidRPr="00E3506B" w:rsidRDefault="00DF4764" w:rsidP="00E3506B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нормативно-правового закрепления инновационных образовательных практик: социальных проб, проектной, учебно-исследовательской деятельности</w:t>
            </w:r>
            <w:r w:rsidR="002966EB"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F4764" w:rsidRPr="00E3506B" w:rsidRDefault="00DF4764" w:rsidP="00E3506B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Создание организационно-педагогических условий для </w:t>
            </w:r>
            <w:proofErr w:type="spellStart"/>
            <w:r w:rsidRPr="00E350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здоровьесбережения</w:t>
            </w:r>
            <w:proofErr w:type="spellEnd"/>
            <w:r w:rsidRPr="00E350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учащихся и сотрудников школы:</w:t>
            </w:r>
          </w:p>
          <w:p w:rsidR="00DF4764" w:rsidRPr="00E3506B" w:rsidRDefault="00DF4764" w:rsidP="00E3506B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стабильности положительных показателей уровня здоровья учащихся и педагогов школы;</w:t>
            </w:r>
          </w:p>
          <w:p w:rsidR="00DF4764" w:rsidRPr="00E3506B" w:rsidRDefault="00DF4764" w:rsidP="00E3506B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достижение  </w:t>
            </w:r>
            <w:proofErr w:type="gramStart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показателя признания  условий пребывания учеников</w:t>
            </w:r>
            <w:proofErr w:type="gramEnd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персонала в школе комфортными и безопасными не ниже 95 %;</w:t>
            </w:r>
          </w:p>
          <w:p w:rsidR="00DF4764" w:rsidRPr="00E3506B" w:rsidRDefault="00DF4764" w:rsidP="00E3506B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прочными знаниями школьников о здоровом образе жизни (участие в реализации модуля «Твое здоровье») и формирование  культуры </w:t>
            </w:r>
            <w:proofErr w:type="spellStart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безопасного поведения участников образовательного процесса.</w:t>
            </w:r>
          </w:p>
          <w:p w:rsidR="00DF4764" w:rsidRPr="00E3506B" w:rsidRDefault="00DF4764" w:rsidP="00E3506B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Создание условий для обеспечения информационной прозрачности и доступности образовательного процесса:</w:t>
            </w:r>
          </w:p>
          <w:p w:rsidR="00DF4764" w:rsidRPr="00E3506B" w:rsidRDefault="00DF4764" w:rsidP="00E3506B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не менее 5 публикаций о школе в СМИ,</w:t>
            </w:r>
          </w:p>
          <w:p w:rsidR="00DF4764" w:rsidRPr="00E3506B" w:rsidRDefault="00DF4764" w:rsidP="00E3506B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систематическое обновление школьного сайта, в соответствии с Положением о работе школьного сайта,</w:t>
            </w:r>
          </w:p>
          <w:p w:rsidR="00DF4764" w:rsidRPr="00E3506B" w:rsidRDefault="00DF4764" w:rsidP="00E3506B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подготовка, презентация и размещение Публичного отчета о деятельности учреждения на сайте школы- 1 раз в год,</w:t>
            </w:r>
          </w:p>
          <w:p w:rsidR="00DF4764" w:rsidRPr="00E3506B" w:rsidRDefault="00DF4764" w:rsidP="00E3506B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работы постоянно действующих стендов «Радуга-</w:t>
            </w: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News</w:t>
            </w: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(рубрики «Наша школа</w:t>
            </w:r>
            <w:r w:rsidR="002966EB"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</w:t>
            </w:r>
            <w:proofErr w:type="gramStart"/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..» , «</w:t>
            </w:r>
            <w:proofErr w:type="gramEnd"/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достижения», и т.д.)</w:t>
            </w:r>
            <w:r w:rsidR="002966EB"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обновление 1 раз в неделю.</w:t>
            </w:r>
          </w:p>
          <w:p w:rsidR="00DF4764" w:rsidRPr="00E3506B" w:rsidRDefault="00DF4764" w:rsidP="00E3506B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Создание единого информационно-образовательного  пространства на основе информатизации всех компонентов образовательной системы школы:</w:t>
            </w:r>
          </w:p>
          <w:p w:rsidR="00DF4764" w:rsidRPr="00E3506B" w:rsidRDefault="00DF4764" w:rsidP="00E3506B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информационно-коммуникационных технологий в учебно-воспитательной деятельности – до 70% учителей;</w:t>
            </w:r>
          </w:p>
          <w:p w:rsidR="00DF4764" w:rsidRPr="00E3506B" w:rsidRDefault="00DF4764" w:rsidP="00E3506B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эффективной системы компьютерного мониторинга для отслеживания качества знаний учащихс</w:t>
            </w:r>
            <w:proofErr w:type="gramStart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АСУ РСО – 100 % учителей, не менее 90% родителей, </w:t>
            </w:r>
          </w:p>
          <w:p w:rsidR="00DF4764" w:rsidRPr="00E3506B" w:rsidRDefault="00DF4764" w:rsidP="00E3506B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учащихся, вовлеченных в проектную деятельность с использованием средств информационно-коммуникационных технологий, участвующих в сетевых образовательных проектах на 25 %;</w:t>
            </w:r>
          </w:p>
          <w:p w:rsidR="00DF4764" w:rsidRPr="00E3506B" w:rsidRDefault="00DF4764" w:rsidP="00E3506B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регулярного информационного взаимодействия с другими образовательными учреждениями, органам управления городского, краевого и федерального уровня;</w:t>
            </w:r>
          </w:p>
          <w:p w:rsidR="00DF4764" w:rsidRPr="00E3506B" w:rsidRDefault="00DF4764" w:rsidP="00E3506B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информационно-управленческой системы: ведение школьной базы данных; делопроизводство на ПК, внедрение управленческих баз данных, компьютерная поддержка расписания.</w:t>
            </w:r>
          </w:p>
          <w:p w:rsidR="00DF4764" w:rsidRPr="00E3506B" w:rsidRDefault="00DF4764" w:rsidP="00E3506B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Создание организационно-педагогических условий для непрерывного профессионального развития педагогов:</w:t>
            </w:r>
          </w:p>
          <w:p w:rsidR="00DF4764" w:rsidRPr="00E3506B" w:rsidRDefault="00DF4764" w:rsidP="00E3506B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удельного веса учителей, прошедших повышение квалификации и переподготовку до 100%;</w:t>
            </w:r>
          </w:p>
          <w:p w:rsidR="00DF4764" w:rsidRPr="00E3506B" w:rsidRDefault="00DF4764" w:rsidP="00E3506B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вариативности форм внутрикорпоративного повышения квалификации: творческие мастерские, мастер-классы, методическое портфолио и т.д.;</w:t>
            </w:r>
          </w:p>
          <w:p w:rsidR="00DF4764" w:rsidRPr="00E3506B" w:rsidRDefault="00DF4764" w:rsidP="00E3506B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педагогов, готовых позиционировать себя в профессиональном сообществе как лидеров инновационного движения: публикации, открытые мероприятия, публичные выступления, конкурсы педагогического мастерства – до 45%;</w:t>
            </w:r>
          </w:p>
          <w:p w:rsidR="00DF4764" w:rsidRPr="00E3506B" w:rsidRDefault="00DF4764" w:rsidP="00E3506B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повышения престижа педагогической деятельности в ближайшем социальном окружении за счет внедрения действенной, эффективной системы мотивации труда педагогических работников;</w:t>
            </w:r>
          </w:p>
          <w:p w:rsidR="00DF4764" w:rsidRPr="00E3506B" w:rsidRDefault="00DF4764" w:rsidP="00E3506B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выхода на новый уровень  организационной культуры учреждения, выражающийся в 100%-ной удовлетворенности педагогами условиями труда и стилем взаимоотношений в педагогическом коллективе.</w:t>
            </w:r>
          </w:p>
          <w:p w:rsidR="00DF4D6C" w:rsidRPr="00E3506B" w:rsidRDefault="00DF4D6C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4DD" w:rsidRPr="00E3506B" w:rsidRDefault="002914DD" w:rsidP="00E350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506B" w:rsidRDefault="00E3506B" w:rsidP="00E3506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14DD" w:rsidRPr="00E3506B" w:rsidRDefault="002914DD" w:rsidP="00E3506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50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9E4E89" w:rsidRPr="00E3506B">
        <w:rPr>
          <w:rFonts w:ascii="Times New Roman" w:hAnsi="Times New Roman" w:cs="Times New Roman"/>
          <w:b/>
          <w:sz w:val="28"/>
          <w:szCs w:val="28"/>
        </w:rPr>
        <w:t>5</w:t>
      </w:r>
      <w:r w:rsidRPr="00E3506B">
        <w:rPr>
          <w:rFonts w:ascii="Times New Roman" w:hAnsi="Times New Roman" w:cs="Times New Roman"/>
          <w:b/>
          <w:sz w:val="28"/>
          <w:szCs w:val="28"/>
        </w:rPr>
        <w:t>. Основные мероприятия проекта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893E7C" w:rsidRPr="00E3506B" w:rsidTr="00DF4764">
        <w:trPr>
          <w:trHeight w:val="140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E7C" w:rsidRPr="00E3506B" w:rsidRDefault="00893E7C" w:rsidP="00E3506B">
            <w:pPr>
              <w:suppressAutoHyphens/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35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 проекта</w:t>
            </w:r>
          </w:p>
        </w:tc>
        <w:tc>
          <w:tcPr>
            <w:tcW w:w="4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7C" w:rsidRPr="00E3506B" w:rsidRDefault="00893E7C" w:rsidP="00E350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Достижение нового качества образования на основе формирования образовательной среды школы как социокультурной сети, обеспечивающей развитие обучающихся - одно из направлений реализации проекта.</w:t>
            </w:r>
            <w:proofErr w:type="gram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В этой связи дополнительное образование рассматривается нами  как существенный фактор их личностного развития, дальнейшего самоопределения, социализации. </w:t>
            </w:r>
          </w:p>
          <w:p w:rsidR="00893E7C" w:rsidRPr="00E3506B" w:rsidRDefault="00893E7C" w:rsidP="00E350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Это включает реализацию инновационных педагогических проектов и программ:</w:t>
            </w:r>
          </w:p>
          <w:p w:rsidR="00893E7C" w:rsidRPr="00E3506B" w:rsidRDefault="00893E7C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- программа </w:t>
            </w:r>
            <w:r w:rsidRPr="00E3506B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«Одаренные дети, дети с повышенной мотивацией к учебе»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- расширение возможностей для реализации индивидуальных образовательных запросов учащихся, развития творческого интеллектуального потенциала одаренных детей,</w:t>
            </w:r>
          </w:p>
          <w:p w:rsidR="00893E7C" w:rsidRPr="00E3506B" w:rsidRDefault="00893E7C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- программа по </w:t>
            </w:r>
            <w:proofErr w:type="spell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506B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«Будьте здоровы»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и апробация перспективной модели </w:t>
            </w:r>
            <w:proofErr w:type="spell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в образовательном учреждении,</w:t>
            </w:r>
          </w:p>
          <w:p w:rsidR="00893E7C" w:rsidRPr="00E3506B" w:rsidRDefault="00893E7C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- программа </w:t>
            </w:r>
            <w:r w:rsidRPr="00E3506B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«Информатизация образовательного учреждения»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единого информационно-образовательного пространства школы,</w:t>
            </w:r>
          </w:p>
          <w:p w:rsidR="00893E7C" w:rsidRPr="00E3506B" w:rsidRDefault="00893E7C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- программа </w:t>
            </w:r>
            <w:r w:rsidRPr="00E350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«Мониторинг образовательного процесса»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 - не только оценка работы ученика и учителя, но и целенаправленное планирование деятельности всех участников образовательного процесса</w:t>
            </w:r>
          </w:p>
          <w:p w:rsidR="00893E7C" w:rsidRPr="00E3506B" w:rsidRDefault="00893E7C" w:rsidP="00E3506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- проект </w:t>
            </w:r>
            <w:r w:rsidRPr="00E3506B">
              <w:rPr>
                <w:rFonts w:ascii="Times New Roman" w:hAnsi="Times New Roman" w:cs="Times New Roman"/>
                <w:i/>
                <w:sz w:val="28"/>
                <w:szCs w:val="28"/>
              </w:rPr>
              <w:t>«Научное общество обучающихся»-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максимального раскрытия творческого, интеллектуального, лидерского и физического  потенциала учащихся, комфортных условий для развития личности  каждого ребенка.</w:t>
            </w:r>
            <w:r w:rsidR="00DF4764"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lastRenderedPageBreak/>
              <w:t xml:space="preserve"> - Создание школьного Центра социально-культурных инициатив, его техническое оснащение.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- Разработка и реализация Программы школьного Центра социально-культурных инициатив, включающей различные модули: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 xml:space="preserve">модуль дополнительного образования (адаптированное музыкальное, художественное образование); 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модуль «Научно-техническое творчество»;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модуль  «Школьная типография»;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модуль «Художественное конструирование»;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модуль «Журналистика. Издательство»;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модуль «Развитие предметной одаренности ребенка»;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модуль «IT-технологии»;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модуль «Полиглот» (иностранные языки);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модуль «Образовательное  и социальное проектирование»;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модуль «Волонтерское движение»;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 xml:space="preserve">модуль «Научное общество </w:t>
            </w:r>
            <w:proofErr w:type="gramStart"/>
            <w:r w:rsidRPr="00E3506B">
              <w:rPr>
                <w:sz w:val="28"/>
                <w:szCs w:val="28"/>
              </w:rPr>
              <w:t>обучающихся</w:t>
            </w:r>
            <w:proofErr w:type="gramEnd"/>
            <w:r w:rsidRPr="00E3506B">
              <w:rPr>
                <w:sz w:val="28"/>
                <w:szCs w:val="28"/>
              </w:rPr>
              <w:t>»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3506B">
              <w:rPr>
                <w:sz w:val="28"/>
                <w:szCs w:val="28"/>
                <w:lang w:eastAsia="ru-RU"/>
              </w:rPr>
              <w:t>Разработка программы поиска, выявления и поддержки одаренных детей, обновление банка данных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3506B">
              <w:rPr>
                <w:sz w:val="28"/>
                <w:szCs w:val="28"/>
                <w:lang w:eastAsia="ru-RU"/>
              </w:rPr>
              <w:t>- Создание постоянно – действующей системы переподготовки психолого-педагогических кадров для работы с одаренными детьми (направление на курсы, семинары, аттестация и т.д.)</w:t>
            </w:r>
          </w:p>
          <w:p w:rsidR="00893E7C" w:rsidRPr="00E3506B" w:rsidRDefault="00893E7C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  <w:lang w:eastAsia="ru-RU"/>
              </w:rPr>
              <w:t>- Организация и проведение предметных олимпиад, конференций, творческих конкурсов и т.д.</w:t>
            </w:r>
          </w:p>
          <w:p w:rsidR="00893E7C" w:rsidRPr="00E3506B" w:rsidRDefault="00893E7C" w:rsidP="00E350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научно – исследовательской деятельности учащихся в рамках: научного общества учащихся</w:t>
            </w:r>
          </w:p>
          <w:p w:rsidR="00893E7C" w:rsidRPr="00E3506B" w:rsidRDefault="00893E7C" w:rsidP="00E350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районных, областных, российских конкурсах, олимпиадах</w:t>
            </w:r>
          </w:p>
          <w:p w:rsidR="00893E7C" w:rsidRPr="00E3506B" w:rsidRDefault="00893E7C" w:rsidP="00E350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нормативно – правовых документов:</w:t>
            </w:r>
          </w:p>
          <w:p w:rsidR="00893E7C" w:rsidRPr="00E3506B" w:rsidRDefault="00893E7C" w:rsidP="00E3506B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конкурсе «Ученик года»</w:t>
            </w:r>
          </w:p>
          <w:p w:rsidR="00893E7C" w:rsidRPr="00E3506B" w:rsidRDefault="00893E7C" w:rsidP="00E3506B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 об областном конкурсе проектно-исследовательских работ школьников «Мир начинается с меня»</w:t>
            </w:r>
            <w:r w:rsidR="00B124B6"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24B6" w:rsidRPr="00E3506B" w:rsidRDefault="00893E7C" w:rsidP="00E3506B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Положения о «Научном обществе </w:t>
            </w:r>
            <w:proofErr w:type="gramStart"/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93E7C" w:rsidRPr="00E3506B" w:rsidRDefault="00893E7C" w:rsidP="00E3506B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конкурсе «За личные достижения в предметных олимпиадах».</w:t>
            </w:r>
          </w:p>
          <w:p w:rsidR="00893E7C" w:rsidRPr="00E3506B" w:rsidRDefault="00893E7C" w:rsidP="00E350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Информационная поддержка победителей и призеров олимпиад, конкурсов, соревнований средствами школьных, муниципальных, региональных СМИ;</w:t>
            </w:r>
          </w:p>
          <w:p w:rsidR="00893E7C" w:rsidRPr="00E3506B" w:rsidRDefault="00893E7C" w:rsidP="00E350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Интеграция общего и дополнительного образования;</w:t>
            </w:r>
          </w:p>
          <w:p w:rsidR="00866BBF" w:rsidRPr="00E3506B" w:rsidRDefault="00893E7C" w:rsidP="00E350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сетевого взаимодействия с учреждениями-партнерами.</w:t>
            </w:r>
          </w:p>
        </w:tc>
      </w:tr>
    </w:tbl>
    <w:p w:rsidR="00E3506B" w:rsidRDefault="00E3506B" w:rsidP="00E3506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6B98" w:rsidRPr="00E3506B" w:rsidRDefault="000E6B98" w:rsidP="00E3506B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506B">
        <w:rPr>
          <w:rFonts w:ascii="Times New Roman" w:hAnsi="Times New Roman" w:cs="Times New Roman"/>
          <w:b/>
          <w:sz w:val="28"/>
          <w:szCs w:val="28"/>
        </w:rPr>
        <w:t>Раздел 7. Основные мероприятия, реализованные в проекте</w:t>
      </w:r>
    </w:p>
    <w:tbl>
      <w:tblPr>
        <w:tblW w:w="5355" w:type="pct"/>
        <w:tblLook w:val="04A0" w:firstRow="1" w:lastRow="0" w:firstColumn="1" w:lastColumn="0" w:noHBand="0" w:noVBand="1"/>
      </w:tblPr>
      <w:tblGrid>
        <w:gridCol w:w="779"/>
        <w:gridCol w:w="2483"/>
        <w:gridCol w:w="1808"/>
        <w:gridCol w:w="5181"/>
      </w:tblGrid>
      <w:tr w:rsidR="00E3506B" w:rsidRPr="00E3506B" w:rsidTr="00B070D8">
        <w:trPr>
          <w:cantSplit/>
          <w:trHeight w:val="1449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0D8" w:rsidRPr="00E3506B" w:rsidRDefault="00B070D8" w:rsidP="00E3506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0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B070D8" w:rsidRPr="00E3506B" w:rsidRDefault="00B070D8" w:rsidP="00E3506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E350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350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0D8" w:rsidRPr="00E3506B" w:rsidRDefault="00B070D8" w:rsidP="00E3506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070D8" w:rsidRPr="00E3506B" w:rsidRDefault="00B070D8" w:rsidP="00E3506B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350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70D8" w:rsidRPr="00E3506B" w:rsidRDefault="00B070D8" w:rsidP="00E3506B">
            <w:pPr>
              <w:spacing w:after="0" w:line="360" w:lineRule="auto"/>
              <w:ind w:left="142" w:hanging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срока реализации проекта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0D8" w:rsidRPr="00E3506B" w:rsidRDefault="00B070D8" w:rsidP="00E3506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3506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B070D8" w:rsidRPr="00E3506B" w:rsidTr="00B070D8">
        <w:trPr>
          <w:cantSplit/>
          <w:trHeight w:val="435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70D8" w:rsidRPr="00E3506B" w:rsidRDefault="00B070D8" w:rsidP="00E3506B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3506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pStyle w:val="Iauiue"/>
              <w:widowControl/>
              <w:spacing w:line="360" w:lineRule="auto"/>
              <w:rPr>
                <w:sz w:val="28"/>
                <w:szCs w:val="28"/>
              </w:rPr>
            </w:pPr>
            <w:r w:rsidRPr="00E3506B">
              <w:rPr>
                <w:sz w:val="28"/>
                <w:szCs w:val="28"/>
              </w:rPr>
              <w:t>Создание школьного Центра социально-культурных инициатив, его техническое оснащение.</w:t>
            </w:r>
          </w:p>
          <w:p w:rsidR="00B070D8" w:rsidRPr="00E3506B" w:rsidRDefault="00B070D8" w:rsidP="00E3506B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8" w:rsidRPr="00E3506B" w:rsidRDefault="00B070D8" w:rsidP="00E3506B">
            <w:pPr>
              <w:spacing w:after="0" w:line="360" w:lineRule="auto"/>
              <w:ind w:left="142" w:hanging="18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0D8" w:rsidRPr="00E3506B" w:rsidRDefault="00B070D8" w:rsidP="00E3506B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Условие для максимального раскрытия творческого, интеллектуального, лидерского и физического  потенциала учащихся, комфортных условий для развития личности  каждого ребенка.</w:t>
            </w:r>
          </w:p>
        </w:tc>
      </w:tr>
      <w:tr w:rsidR="00B070D8" w:rsidRPr="00E3506B" w:rsidTr="00B070D8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модулей программ педагогами школы </w:t>
            </w: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учреждений дополнительного образования</w:t>
            </w: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модулей программ.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8" w:rsidRPr="00E3506B" w:rsidRDefault="00B070D8" w:rsidP="00E3506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D8" w:rsidRPr="00E3506B" w:rsidRDefault="00B070D8" w:rsidP="00E3506B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Учет интересов участников целевой группы при формировании модулей программы; разнообразие выборов 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кружков, студий, программ дополнительного образования.</w:t>
            </w:r>
          </w:p>
        </w:tc>
      </w:tr>
      <w:tr w:rsidR="00B070D8" w:rsidRPr="00E3506B" w:rsidTr="00B070D8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программы поиска, выявления и поддержки одаренных детей, обновление банка данных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8" w:rsidRPr="00E3506B" w:rsidRDefault="00B070D8" w:rsidP="00E3506B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D8" w:rsidRPr="00E3506B" w:rsidRDefault="00B070D8" w:rsidP="00E3506B">
            <w:pPr>
              <w:snapToGrid w:val="0"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3506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Мониторинг выявления задатков и развитие способностей, образовательных склонностей обучающихся</w:t>
            </w:r>
          </w:p>
        </w:tc>
      </w:tr>
      <w:tr w:rsidR="00B070D8" w:rsidRPr="00E3506B" w:rsidTr="00B070D8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выбранных модулей программы 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8" w:rsidRPr="00E3506B" w:rsidRDefault="00B070D8" w:rsidP="00E3506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8" w:rsidRPr="00E3506B" w:rsidRDefault="00B070D8" w:rsidP="00E3506B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социальных контактов детей;  получение опыта осуществления социальных проб и практик, а также разработки и реализации социальных </w:t>
            </w:r>
            <w:r w:rsidRPr="00E3506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проектов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70D8" w:rsidRPr="00E3506B" w:rsidTr="00B070D8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конкурсов социальных инициатив и проектов, социальных акций и иных </w:t>
            </w:r>
            <w:proofErr w:type="spellStart"/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</w:t>
            </w:r>
            <w:proofErr w:type="spellEnd"/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-образовательных событиях.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8" w:rsidRPr="00E3506B" w:rsidRDefault="00B070D8" w:rsidP="00E3506B">
            <w:pPr>
              <w:spacing w:after="0" w:line="360" w:lineRule="auto"/>
              <w:ind w:left="142" w:hanging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срока реализации проекта</w:t>
            </w: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D8" w:rsidRPr="00E3506B" w:rsidRDefault="00B070D8" w:rsidP="00E3506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социальной активности и уровня самореализации  </w:t>
            </w:r>
            <w:proofErr w:type="gramStart"/>
            <w:r w:rsidRPr="00E3506B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070D8" w:rsidRPr="00E3506B" w:rsidTr="00B070D8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деятельности обучающихся в </w:t>
            </w: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«Научного общества обучающихся»</w:t>
            </w:r>
            <w:proofErr w:type="gramEnd"/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8" w:rsidRPr="00E3506B" w:rsidRDefault="00B070D8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срока реализации </w:t>
            </w:r>
            <w:r w:rsidRPr="00E35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проекта</w:t>
            </w:r>
          </w:p>
          <w:p w:rsidR="00B070D8" w:rsidRPr="00E3506B" w:rsidRDefault="00B070D8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D8" w:rsidRPr="00E3506B" w:rsidRDefault="00B070D8" w:rsidP="00E3506B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участия в различных формах организации учебно-исследовательской и проектной 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B070D8" w:rsidRPr="00E3506B" w:rsidTr="00B070D8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tabs>
                <w:tab w:val="left" w:pos="3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проектно-исследовательских работ школьников «Мир начинается с меня»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8" w:rsidRPr="00E3506B" w:rsidRDefault="00B070D8" w:rsidP="00E3506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8" w:rsidRPr="00E3506B" w:rsidRDefault="00B070D8" w:rsidP="00E3506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раскрытие творческого, интеллектуального, лидерского и физического  потенциала </w:t>
            </w:r>
            <w:proofErr w:type="gramStart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70D8" w:rsidRPr="00E3506B" w:rsidRDefault="00B070D8" w:rsidP="00E350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>Получения опыта социальных практик.</w:t>
            </w:r>
          </w:p>
        </w:tc>
      </w:tr>
      <w:tr w:rsidR="00B070D8" w:rsidRPr="00E3506B" w:rsidTr="00B070D8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достижений. </w:t>
            </w:r>
          </w:p>
          <w:p w:rsidR="00B070D8" w:rsidRPr="00E3506B" w:rsidRDefault="00B070D8" w:rsidP="00E3506B">
            <w:pPr>
              <w:tabs>
                <w:tab w:val="left" w:pos="33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8" w:rsidRPr="00E3506B" w:rsidRDefault="00B070D8" w:rsidP="00E3506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8" w:rsidRPr="00E3506B" w:rsidRDefault="00B070D8" w:rsidP="00E3506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возможности для обучающихся, в том числе детей с ОВЗ, детей-инвалидов получения и презентации практико-ориентированных результатов образовательной и социальной деятельности.</w:t>
            </w:r>
            <w:r w:rsidRPr="00E35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70D8" w:rsidRPr="00E3506B" w:rsidTr="00B070D8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педагогов социальным технологиям.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8" w:rsidRPr="00E3506B" w:rsidRDefault="00B070D8" w:rsidP="00E3506B">
            <w:pPr>
              <w:spacing w:after="0" w:line="360" w:lineRule="auto"/>
              <w:ind w:left="142" w:hanging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8" w:rsidRPr="00E3506B" w:rsidRDefault="00B070D8" w:rsidP="00E3506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 потенциала педагогического коллектива за счёт организации курсовой подготовки</w:t>
            </w:r>
          </w:p>
        </w:tc>
      </w:tr>
      <w:tr w:rsidR="00B070D8" w:rsidRPr="00E3506B" w:rsidTr="00B070D8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0D8" w:rsidRPr="00E3506B" w:rsidRDefault="00B070D8" w:rsidP="00E3506B">
            <w:pPr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распространение опыта реализации проекта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D8" w:rsidRPr="00E3506B" w:rsidRDefault="00B070D8" w:rsidP="00E3506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D8" w:rsidRPr="00E3506B" w:rsidRDefault="00B070D8" w:rsidP="00E350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услуг (консультативных, информационных, технических и др.). Совместная экспертиза эффективности реализации проект</w:t>
            </w:r>
          </w:p>
        </w:tc>
      </w:tr>
      <w:tr w:rsidR="00B070D8" w:rsidRPr="00E3506B" w:rsidTr="00B070D8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pStyle w:val="Iauiue"/>
              <w:widowControl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3506B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0D8" w:rsidRPr="00E3506B" w:rsidRDefault="00B070D8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3506B">
              <w:rPr>
                <w:sz w:val="28"/>
                <w:szCs w:val="28"/>
                <w:lang w:eastAsia="ru-RU"/>
              </w:rPr>
              <w:t>Проведение мониторинга эффективности реализации проекта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70D8" w:rsidRPr="00E3506B" w:rsidRDefault="00B070D8" w:rsidP="00E3506B">
            <w:pPr>
              <w:pStyle w:val="Iauiue"/>
              <w:widowControl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E3506B">
              <w:rPr>
                <w:sz w:val="28"/>
                <w:szCs w:val="28"/>
                <w:lang w:eastAsia="ru-RU"/>
              </w:rPr>
              <w:t>В течение срока реализации проекта</w:t>
            </w: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D8" w:rsidRPr="00E3506B" w:rsidRDefault="00B070D8" w:rsidP="00E3506B">
            <w:pPr>
              <w:pStyle w:val="Iauiue"/>
              <w:widowControl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E3506B">
              <w:rPr>
                <w:sz w:val="28"/>
                <w:szCs w:val="28"/>
                <w:lang w:eastAsia="ru-RU"/>
              </w:rPr>
              <w:t>Возможность  эффективного управления реализацией проекта</w:t>
            </w:r>
          </w:p>
        </w:tc>
      </w:tr>
    </w:tbl>
    <w:p w:rsidR="00B844C9" w:rsidRPr="00E3506B" w:rsidRDefault="00B844C9" w:rsidP="00E3506B">
      <w:pPr>
        <w:pStyle w:val="Iauiue"/>
        <w:widowControl/>
        <w:spacing w:line="360" w:lineRule="auto"/>
        <w:jc w:val="both"/>
        <w:rPr>
          <w:sz w:val="28"/>
          <w:szCs w:val="28"/>
        </w:rPr>
      </w:pPr>
    </w:p>
    <w:p w:rsidR="00B070D8" w:rsidRPr="00E3506B" w:rsidRDefault="00652B0E" w:rsidP="00E3506B">
      <w:pPr>
        <w:pStyle w:val="Iauiue"/>
        <w:widowControl/>
        <w:spacing w:line="360" w:lineRule="auto"/>
        <w:ind w:firstLine="709"/>
        <w:jc w:val="both"/>
        <w:rPr>
          <w:sz w:val="28"/>
          <w:szCs w:val="28"/>
        </w:rPr>
      </w:pPr>
      <w:r w:rsidRPr="00E3506B">
        <w:rPr>
          <w:sz w:val="28"/>
          <w:szCs w:val="28"/>
        </w:rPr>
        <w:lastRenderedPageBreak/>
        <w:t>Литература</w:t>
      </w:r>
    </w:p>
    <w:p w:rsidR="00B070D8" w:rsidRPr="00E3506B" w:rsidRDefault="00B070D8" w:rsidP="00E3506B">
      <w:pPr>
        <w:pStyle w:val="Iauiue"/>
        <w:widowControl/>
        <w:spacing w:line="360" w:lineRule="auto"/>
        <w:ind w:firstLine="709"/>
        <w:jc w:val="both"/>
        <w:rPr>
          <w:sz w:val="28"/>
          <w:szCs w:val="28"/>
        </w:rPr>
      </w:pPr>
      <w:r w:rsidRPr="00E3506B">
        <w:rPr>
          <w:sz w:val="28"/>
          <w:szCs w:val="28"/>
        </w:rPr>
        <w:t xml:space="preserve"> Артеменко О.Н. Креативная образовательная среда как перспективное развитие педагогической прогностики // Вестник педагогичес</w:t>
      </w:r>
      <w:r w:rsidR="00937CAC" w:rsidRPr="00E3506B">
        <w:rPr>
          <w:sz w:val="28"/>
          <w:szCs w:val="28"/>
        </w:rPr>
        <w:t>ких инноваций. 2011. №1. С.7-17;</w:t>
      </w:r>
      <w:r w:rsidRPr="00E3506B">
        <w:rPr>
          <w:sz w:val="28"/>
          <w:szCs w:val="28"/>
        </w:rPr>
        <w:t xml:space="preserve"> </w:t>
      </w:r>
    </w:p>
    <w:p w:rsidR="00B844C9" w:rsidRPr="00E3506B" w:rsidRDefault="00B070D8" w:rsidP="00E3506B">
      <w:pPr>
        <w:pStyle w:val="Iauiue"/>
        <w:widowControl/>
        <w:spacing w:line="360" w:lineRule="auto"/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E3506B">
        <w:rPr>
          <w:sz w:val="28"/>
          <w:szCs w:val="28"/>
        </w:rPr>
        <w:t>Клочкова</w:t>
      </w:r>
      <w:proofErr w:type="spellEnd"/>
      <w:r w:rsidRPr="00E3506B">
        <w:rPr>
          <w:sz w:val="28"/>
          <w:szCs w:val="28"/>
        </w:rPr>
        <w:t xml:space="preserve"> Г.М. Педагогические условия формирования креативной образовательной среды // Вектор </w:t>
      </w:r>
      <w:r w:rsidR="00937CAC" w:rsidRPr="00E3506B">
        <w:rPr>
          <w:sz w:val="28"/>
          <w:szCs w:val="28"/>
        </w:rPr>
        <w:t>науки ТГУ. 2011. №3. С. 307-309;</w:t>
      </w:r>
    </w:p>
    <w:p w:rsidR="00B070D8" w:rsidRPr="00E3506B" w:rsidRDefault="00652B0E" w:rsidP="00E3506B">
      <w:pPr>
        <w:pStyle w:val="Iauiue"/>
        <w:widowControl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3506B">
        <w:rPr>
          <w:sz w:val="28"/>
          <w:szCs w:val="28"/>
        </w:rPr>
        <w:t>Поташник М.М. Управление профессиональным</w:t>
      </w:r>
      <w:r w:rsidR="00B70A10" w:rsidRPr="00E3506B">
        <w:rPr>
          <w:sz w:val="28"/>
          <w:szCs w:val="28"/>
        </w:rPr>
        <w:t xml:space="preserve"> </w:t>
      </w:r>
      <w:r w:rsidRPr="00E3506B">
        <w:rPr>
          <w:sz w:val="28"/>
          <w:szCs w:val="28"/>
        </w:rPr>
        <w:t>ростом</w:t>
      </w:r>
      <w:r w:rsidR="00B70A10" w:rsidRPr="00E3506B">
        <w:rPr>
          <w:sz w:val="28"/>
          <w:szCs w:val="28"/>
        </w:rPr>
        <w:t xml:space="preserve"> </w:t>
      </w:r>
      <w:r w:rsidRPr="00E3506B">
        <w:rPr>
          <w:sz w:val="28"/>
          <w:szCs w:val="28"/>
        </w:rPr>
        <w:t>учителя в современной школе. М.: Центр педагогического образования, 2009</w:t>
      </w:r>
      <w:r w:rsidR="00937CAC" w:rsidRPr="00E3506B">
        <w:rPr>
          <w:sz w:val="28"/>
          <w:szCs w:val="28"/>
        </w:rPr>
        <w:t>;</w:t>
      </w:r>
    </w:p>
    <w:p w:rsidR="00B844C9" w:rsidRPr="00E3506B" w:rsidRDefault="00B070D8" w:rsidP="00E3506B">
      <w:pPr>
        <w:pStyle w:val="Iauiue"/>
        <w:widowControl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3506B">
        <w:rPr>
          <w:sz w:val="28"/>
          <w:szCs w:val="28"/>
        </w:rPr>
        <w:t>Ясвин</w:t>
      </w:r>
      <w:proofErr w:type="spellEnd"/>
      <w:r w:rsidRPr="00E3506B">
        <w:rPr>
          <w:sz w:val="28"/>
          <w:szCs w:val="28"/>
        </w:rPr>
        <w:t xml:space="preserve"> В.А. Образовательная среда: от моделирования к проектированию. М., 1997.</w:t>
      </w:r>
    </w:p>
    <w:sectPr w:rsidR="00B844C9" w:rsidRPr="00E3506B" w:rsidSect="000C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0C231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2766A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142E6694"/>
    <w:multiLevelType w:val="hybridMultilevel"/>
    <w:tmpl w:val="D7243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D058B"/>
    <w:multiLevelType w:val="multilevel"/>
    <w:tmpl w:val="5EF45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2ADF67CE"/>
    <w:multiLevelType w:val="hybridMultilevel"/>
    <w:tmpl w:val="0A0CC93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020054">
      <w:start w:val="1"/>
      <w:numFmt w:val="bullet"/>
      <w:lvlText w:val="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D793E63"/>
    <w:multiLevelType w:val="hybridMultilevel"/>
    <w:tmpl w:val="5406CCC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020054">
      <w:start w:val="1"/>
      <w:numFmt w:val="bullet"/>
      <w:lvlText w:val="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003244B"/>
    <w:multiLevelType w:val="hybridMultilevel"/>
    <w:tmpl w:val="13285EB2"/>
    <w:lvl w:ilvl="0" w:tplc="61FA451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5B4D84C">
      <w:start w:val="1"/>
      <w:numFmt w:val="bullet"/>
      <w:lvlText w:val="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36523267"/>
    <w:multiLevelType w:val="hybridMultilevel"/>
    <w:tmpl w:val="834684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383215DB"/>
    <w:multiLevelType w:val="hybridMultilevel"/>
    <w:tmpl w:val="441E978A"/>
    <w:lvl w:ilvl="0" w:tplc="F424B7BC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D52AD"/>
    <w:multiLevelType w:val="hybridMultilevel"/>
    <w:tmpl w:val="E6B0703E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DA06723"/>
    <w:multiLevelType w:val="hybridMultilevel"/>
    <w:tmpl w:val="1B26F2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F94BA7"/>
    <w:multiLevelType w:val="hybridMultilevel"/>
    <w:tmpl w:val="1310B2A8"/>
    <w:lvl w:ilvl="0" w:tplc="6AFE1D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12D29F7"/>
    <w:multiLevelType w:val="hybridMultilevel"/>
    <w:tmpl w:val="2434302E"/>
    <w:lvl w:ilvl="0" w:tplc="216EC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103B63"/>
    <w:multiLevelType w:val="hybridMultilevel"/>
    <w:tmpl w:val="0554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251D5"/>
    <w:multiLevelType w:val="multilevel"/>
    <w:tmpl w:val="5C1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337C24"/>
    <w:multiLevelType w:val="hybridMultilevel"/>
    <w:tmpl w:val="700012BA"/>
    <w:lvl w:ilvl="0" w:tplc="15B4D84C">
      <w:start w:val="1"/>
      <w:numFmt w:val="bullet"/>
      <w:lvlText w:val=""/>
      <w:lvlJc w:val="left"/>
      <w:pPr>
        <w:tabs>
          <w:tab w:val="num" w:pos="1341"/>
        </w:tabs>
        <w:ind w:left="13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625157"/>
    <w:multiLevelType w:val="hybridMultilevel"/>
    <w:tmpl w:val="99E0B3EE"/>
    <w:lvl w:ilvl="0" w:tplc="216EC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6EC7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856DCC"/>
    <w:multiLevelType w:val="hybridMultilevel"/>
    <w:tmpl w:val="FF44629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5D3278"/>
    <w:multiLevelType w:val="hybridMultilevel"/>
    <w:tmpl w:val="DCBA4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450851"/>
    <w:multiLevelType w:val="hybridMultilevel"/>
    <w:tmpl w:val="B9F6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07B3"/>
    <w:multiLevelType w:val="hybridMultilevel"/>
    <w:tmpl w:val="0D409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AD0FF8"/>
    <w:multiLevelType w:val="hybridMultilevel"/>
    <w:tmpl w:val="8346843C"/>
    <w:lvl w:ilvl="0" w:tplc="FB020054">
      <w:start w:val="1"/>
      <w:numFmt w:val="bullet"/>
      <w:lvlText w:val="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7">
    <w:nsid w:val="6C1125F9"/>
    <w:multiLevelType w:val="hybridMultilevel"/>
    <w:tmpl w:val="E1CAC73A"/>
    <w:lvl w:ilvl="0" w:tplc="C2E20434">
      <w:start w:val="1"/>
      <w:numFmt w:val="bullet"/>
      <w:lvlText w:val="=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5B4D84C">
      <w:start w:val="1"/>
      <w:numFmt w:val="bullet"/>
      <w:lvlText w:val="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>
    <w:nsid w:val="6F956C97"/>
    <w:multiLevelType w:val="hybridMultilevel"/>
    <w:tmpl w:val="99A8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770BF"/>
    <w:multiLevelType w:val="hybridMultilevel"/>
    <w:tmpl w:val="2E8879C8"/>
    <w:lvl w:ilvl="0" w:tplc="1E449B24">
      <w:start w:val="1"/>
      <w:numFmt w:val="bullet"/>
      <w:lvlText w:val=""/>
      <w:lvlJc w:val="left"/>
      <w:pPr>
        <w:tabs>
          <w:tab w:val="num" w:pos="284"/>
        </w:tabs>
        <w:ind w:left="340" w:hanging="56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4708C9"/>
    <w:multiLevelType w:val="hybridMultilevel"/>
    <w:tmpl w:val="19423B9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F2942A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9F21422"/>
    <w:multiLevelType w:val="hybridMultilevel"/>
    <w:tmpl w:val="1310B2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EEC7642"/>
    <w:multiLevelType w:val="hybridMultilevel"/>
    <w:tmpl w:val="3B9C1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1"/>
  </w:num>
  <w:num w:numId="11">
    <w:abstractNumId w:val="7"/>
  </w:num>
  <w:num w:numId="1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2"/>
  </w:num>
  <w:num w:numId="16">
    <w:abstractNumId w:val="18"/>
  </w:num>
  <w:num w:numId="17">
    <w:abstractNumId w:val="28"/>
  </w:num>
  <w:num w:numId="18">
    <w:abstractNumId w:val="27"/>
  </w:num>
  <w:num w:numId="19">
    <w:abstractNumId w:val="20"/>
  </w:num>
  <w:num w:numId="20">
    <w:abstractNumId w:val="11"/>
  </w:num>
  <w:num w:numId="21">
    <w:abstractNumId w:val="22"/>
  </w:num>
  <w:num w:numId="22">
    <w:abstractNumId w:val="14"/>
  </w:num>
  <w:num w:numId="23">
    <w:abstractNumId w:val="10"/>
  </w:num>
  <w:num w:numId="24">
    <w:abstractNumId w:val="9"/>
  </w:num>
  <w:num w:numId="25">
    <w:abstractNumId w:val="31"/>
  </w:num>
  <w:num w:numId="26">
    <w:abstractNumId w:val="16"/>
  </w:num>
  <w:num w:numId="27">
    <w:abstractNumId w:val="30"/>
  </w:num>
  <w:num w:numId="28">
    <w:abstractNumId w:val="15"/>
  </w:num>
  <w:num w:numId="29">
    <w:abstractNumId w:val="26"/>
  </w:num>
  <w:num w:numId="3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9AB"/>
    <w:rsid w:val="00001479"/>
    <w:rsid w:val="00002FA4"/>
    <w:rsid w:val="00021756"/>
    <w:rsid w:val="0002261B"/>
    <w:rsid w:val="00041422"/>
    <w:rsid w:val="00051D43"/>
    <w:rsid w:val="00052480"/>
    <w:rsid w:val="00063905"/>
    <w:rsid w:val="00077664"/>
    <w:rsid w:val="00080627"/>
    <w:rsid w:val="00081F25"/>
    <w:rsid w:val="000B2DBB"/>
    <w:rsid w:val="000C681B"/>
    <w:rsid w:val="000E3082"/>
    <w:rsid w:val="000E6B98"/>
    <w:rsid w:val="000F3128"/>
    <w:rsid w:val="000F435E"/>
    <w:rsid w:val="001103FE"/>
    <w:rsid w:val="00142C5C"/>
    <w:rsid w:val="001454D5"/>
    <w:rsid w:val="001664A7"/>
    <w:rsid w:val="001705DF"/>
    <w:rsid w:val="00176CD3"/>
    <w:rsid w:val="00181000"/>
    <w:rsid w:val="001A577A"/>
    <w:rsid w:val="001B2474"/>
    <w:rsid w:val="001D79A6"/>
    <w:rsid w:val="001E5B3E"/>
    <w:rsid w:val="001F5B69"/>
    <w:rsid w:val="0020031B"/>
    <w:rsid w:val="0021079C"/>
    <w:rsid w:val="0021263E"/>
    <w:rsid w:val="002169AB"/>
    <w:rsid w:val="00222C63"/>
    <w:rsid w:val="00224BD1"/>
    <w:rsid w:val="002503A3"/>
    <w:rsid w:val="00251A6C"/>
    <w:rsid w:val="00257559"/>
    <w:rsid w:val="00265047"/>
    <w:rsid w:val="00267C7F"/>
    <w:rsid w:val="00275521"/>
    <w:rsid w:val="00277672"/>
    <w:rsid w:val="00281A71"/>
    <w:rsid w:val="00283BE2"/>
    <w:rsid w:val="00283F1E"/>
    <w:rsid w:val="002914DD"/>
    <w:rsid w:val="002966EB"/>
    <w:rsid w:val="002B6434"/>
    <w:rsid w:val="002B65B3"/>
    <w:rsid w:val="002C198C"/>
    <w:rsid w:val="002C5CD7"/>
    <w:rsid w:val="002E1150"/>
    <w:rsid w:val="002F36D5"/>
    <w:rsid w:val="002F6E34"/>
    <w:rsid w:val="003219F6"/>
    <w:rsid w:val="00322EC7"/>
    <w:rsid w:val="003330EA"/>
    <w:rsid w:val="00354609"/>
    <w:rsid w:val="0035462C"/>
    <w:rsid w:val="00355443"/>
    <w:rsid w:val="00365312"/>
    <w:rsid w:val="00371223"/>
    <w:rsid w:val="00393771"/>
    <w:rsid w:val="003B6B46"/>
    <w:rsid w:val="003C769B"/>
    <w:rsid w:val="003F2FB6"/>
    <w:rsid w:val="003F6193"/>
    <w:rsid w:val="0043364E"/>
    <w:rsid w:val="004358FA"/>
    <w:rsid w:val="004379A3"/>
    <w:rsid w:val="004538D3"/>
    <w:rsid w:val="00471363"/>
    <w:rsid w:val="00472FA7"/>
    <w:rsid w:val="004D5B2C"/>
    <w:rsid w:val="004E2599"/>
    <w:rsid w:val="00500B73"/>
    <w:rsid w:val="00521875"/>
    <w:rsid w:val="0052408E"/>
    <w:rsid w:val="00524FE4"/>
    <w:rsid w:val="00533BDE"/>
    <w:rsid w:val="00534F2D"/>
    <w:rsid w:val="00542C74"/>
    <w:rsid w:val="005504C3"/>
    <w:rsid w:val="005626E7"/>
    <w:rsid w:val="005636A9"/>
    <w:rsid w:val="005A47CD"/>
    <w:rsid w:val="005B13E2"/>
    <w:rsid w:val="005B67C1"/>
    <w:rsid w:val="005C311C"/>
    <w:rsid w:val="005C7D55"/>
    <w:rsid w:val="005D3A81"/>
    <w:rsid w:val="00623C4D"/>
    <w:rsid w:val="006244EC"/>
    <w:rsid w:val="00645F45"/>
    <w:rsid w:val="0065277D"/>
    <w:rsid w:val="00652B0E"/>
    <w:rsid w:val="00656CD3"/>
    <w:rsid w:val="00664C7B"/>
    <w:rsid w:val="006653D3"/>
    <w:rsid w:val="0066712B"/>
    <w:rsid w:val="00677A4E"/>
    <w:rsid w:val="006812E9"/>
    <w:rsid w:val="00682C9A"/>
    <w:rsid w:val="006B6920"/>
    <w:rsid w:val="006C08B9"/>
    <w:rsid w:val="006C1A8B"/>
    <w:rsid w:val="006D0C33"/>
    <w:rsid w:val="006D3EBA"/>
    <w:rsid w:val="006F71A7"/>
    <w:rsid w:val="007118DC"/>
    <w:rsid w:val="007158F3"/>
    <w:rsid w:val="007649D1"/>
    <w:rsid w:val="00767DF9"/>
    <w:rsid w:val="00772F6A"/>
    <w:rsid w:val="00774FFD"/>
    <w:rsid w:val="00776229"/>
    <w:rsid w:val="00776FDA"/>
    <w:rsid w:val="007B1F2D"/>
    <w:rsid w:val="007C0149"/>
    <w:rsid w:val="007D04D1"/>
    <w:rsid w:val="007D4703"/>
    <w:rsid w:val="007E30FE"/>
    <w:rsid w:val="007F662A"/>
    <w:rsid w:val="00802000"/>
    <w:rsid w:val="00806FB8"/>
    <w:rsid w:val="0081564A"/>
    <w:rsid w:val="00824274"/>
    <w:rsid w:val="00824FD7"/>
    <w:rsid w:val="00826D0A"/>
    <w:rsid w:val="0083142B"/>
    <w:rsid w:val="00842E65"/>
    <w:rsid w:val="0084787D"/>
    <w:rsid w:val="00852A5C"/>
    <w:rsid w:val="00855009"/>
    <w:rsid w:val="00863588"/>
    <w:rsid w:val="0086693B"/>
    <w:rsid w:val="00866BBF"/>
    <w:rsid w:val="00872981"/>
    <w:rsid w:val="00877831"/>
    <w:rsid w:val="00881C15"/>
    <w:rsid w:val="008868ED"/>
    <w:rsid w:val="00893E7C"/>
    <w:rsid w:val="008B06BA"/>
    <w:rsid w:val="008C314D"/>
    <w:rsid w:val="008C4BD1"/>
    <w:rsid w:val="008C778D"/>
    <w:rsid w:val="008D268A"/>
    <w:rsid w:val="008D3D03"/>
    <w:rsid w:val="008D43C2"/>
    <w:rsid w:val="008D5A28"/>
    <w:rsid w:val="008D6D05"/>
    <w:rsid w:val="008E3DD5"/>
    <w:rsid w:val="00911EA7"/>
    <w:rsid w:val="0092474F"/>
    <w:rsid w:val="0093015D"/>
    <w:rsid w:val="00935664"/>
    <w:rsid w:val="00937CAC"/>
    <w:rsid w:val="00940630"/>
    <w:rsid w:val="00941BDD"/>
    <w:rsid w:val="0094318B"/>
    <w:rsid w:val="0096117C"/>
    <w:rsid w:val="0097672B"/>
    <w:rsid w:val="00990572"/>
    <w:rsid w:val="009A0C07"/>
    <w:rsid w:val="009A3C2B"/>
    <w:rsid w:val="009B1FEE"/>
    <w:rsid w:val="009C3455"/>
    <w:rsid w:val="009C7CE1"/>
    <w:rsid w:val="009D6DA4"/>
    <w:rsid w:val="009E4AF6"/>
    <w:rsid w:val="009E4E89"/>
    <w:rsid w:val="009F2E8A"/>
    <w:rsid w:val="009F2F96"/>
    <w:rsid w:val="00A02341"/>
    <w:rsid w:val="00A44C0C"/>
    <w:rsid w:val="00A47D42"/>
    <w:rsid w:val="00A54CDB"/>
    <w:rsid w:val="00A84CDB"/>
    <w:rsid w:val="00AA6A78"/>
    <w:rsid w:val="00AC32D4"/>
    <w:rsid w:val="00AD6CE3"/>
    <w:rsid w:val="00AF1624"/>
    <w:rsid w:val="00B03032"/>
    <w:rsid w:val="00B070D8"/>
    <w:rsid w:val="00B124B6"/>
    <w:rsid w:val="00B16442"/>
    <w:rsid w:val="00B25B8F"/>
    <w:rsid w:val="00B34866"/>
    <w:rsid w:val="00B35504"/>
    <w:rsid w:val="00B56F0C"/>
    <w:rsid w:val="00B60EC6"/>
    <w:rsid w:val="00B70A10"/>
    <w:rsid w:val="00B70A25"/>
    <w:rsid w:val="00B81410"/>
    <w:rsid w:val="00B844C9"/>
    <w:rsid w:val="00BB4ED8"/>
    <w:rsid w:val="00C10AB2"/>
    <w:rsid w:val="00C119F8"/>
    <w:rsid w:val="00C2020C"/>
    <w:rsid w:val="00C36947"/>
    <w:rsid w:val="00C439A7"/>
    <w:rsid w:val="00C54411"/>
    <w:rsid w:val="00C75B5E"/>
    <w:rsid w:val="00C85480"/>
    <w:rsid w:val="00C90FD6"/>
    <w:rsid w:val="00C972BC"/>
    <w:rsid w:val="00C97F90"/>
    <w:rsid w:val="00CA23E4"/>
    <w:rsid w:val="00CB21E6"/>
    <w:rsid w:val="00CC2567"/>
    <w:rsid w:val="00CD4FE9"/>
    <w:rsid w:val="00D04898"/>
    <w:rsid w:val="00D3693E"/>
    <w:rsid w:val="00D428BB"/>
    <w:rsid w:val="00D43861"/>
    <w:rsid w:val="00DF0281"/>
    <w:rsid w:val="00DF4764"/>
    <w:rsid w:val="00DF4D6C"/>
    <w:rsid w:val="00DF72A6"/>
    <w:rsid w:val="00E032E1"/>
    <w:rsid w:val="00E16D41"/>
    <w:rsid w:val="00E252F1"/>
    <w:rsid w:val="00E27BDB"/>
    <w:rsid w:val="00E31418"/>
    <w:rsid w:val="00E3506B"/>
    <w:rsid w:val="00E413C0"/>
    <w:rsid w:val="00E413E6"/>
    <w:rsid w:val="00E45E3C"/>
    <w:rsid w:val="00E8533B"/>
    <w:rsid w:val="00E953F5"/>
    <w:rsid w:val="00EA69DB"/>
    <w:rsid w:val="00EB137D"/>
    <w:rsid w:val="00EC463C"/>
    <w:rsid w:val="00ED7AF1"/>
    <w:rsid w:val="00F0626E"/>
    <w:rsid w:val="00F16E0B"/>
    <w:rsid w:val="00F232F8"/>
    <w:rsid w:val="00F40AE7"/>
    <w:rsid w:val="00F968E5"/>
    <w:rsid w:val="00FC0972"/>
    <w:rsid w:val="00FC57F9"/>
    <w:rsid w:val="00FD5A0A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681B"/>
  </w:style>
  <w:style w:type="paragraph" w:styleId="1">
    <w:name w:val="heading 1"/>
    <w:basedOn w:val="a0"/>
    <w:next w:val="a0"/>
    <w:link w:val="10"/>
    <w:qFormat/>
    <w:rsid w:val="00AA6A78"/>
    <w:pPr>
      <w:keepNext/>
      <w:snapToGrid w:val="0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354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8">
    <w:name w:val="c8"/>
    <w:basedOn w:val="a0"/>
    <w:rsid w:val="0021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2169AB"/>
  </w:style>
  <w:style w:type="character" w:customStyle="1" w:styleId="c0">
    <w:name w:val="c0"/>
    <w:basedOn w:val="a1"/>
    <w:rsid w:val="002169AB"/>
  </w:style>
  <w:style w:type="character" w:customStyle="1" w:styleId="c19">
    <w:name w:val="c19"/>
    <w:basedOn w:val="a1"/>
    <w:rsid w:val="002169AB"/>
  </w:style>
  <w:style w:type="paragraph" w:customStyle="1" w:styleId="c7">
    <w:name w:val="c7"/>
    <w:basedOn w:val="a0"/>
    <w:rsid w:val="0021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0"/>
    <w:rsid w:val="0021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0"/>
    <w:rsid w:val="0021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0"/>
    <w:rsid w:val="0021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2169AB"/>
  </w:style>
  <w:style w:type="paragraph" w:customStyle="1" w:styleId="c16">
    <w:name w:val="c16"/>
    <w:basedOn w:val="a0"/>
    <w:rsid w:val="0021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0"/>
    <w:rsid w:val="0021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rsid w:val="0021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0"/>
    <w:rsid w:val="0021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169AB"/>
  </w:style>
  <w:style w:type="paragraph" w:customStyle="1" w:styleId="c64">
    <w:name w:val="c64"/>
    <w:basedOn w:val="a0"/>
    <w:rsid w:val="0021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8156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List Paragraph"/>
    <w:basedOn w:val="a0"/>
    <w:uiPriority w:val="99"/>
    <w:qFormat/>
    <w:rsid w:val="00176CD3"/>
    <w:pPr>
      <w:ind w:left="720"/>
      <w:contextualSpacing/>
    </w:pPr>
  </w:style>
  <w:style w:type="paragraph" w:customStyle="1" w:styleId="a5">
    <w:name w:val="подпись"/>
    <w:basedOn w:val="a0"/>
    <w:rsid w:val="00021756"/>
    <w:pPr>
      <w:tabs>
        <w:tab w:val="left" w:pos="6804"/>
      </w:tabs>
      <w:suppressAutoHyphens/>
      <w:spacing w:after="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2">
    <w:name w:val="List 2"/>
    <w:basedOn w:val="a0"/>
    <w:semiHidden/>
    <w:unhideWhenUsed/>
    <w:rsid w:val="00767D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semiHidden/>
    <w:unhideWhenUsed/>
    <w:rsid w:val="00767DF9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767DF9"/>
  </w:style>
  <w:style w:type="paragraph" w:styleId="a8">
    <w:name w:val="Body Text First Indent"/>
    <w:basedOn w:val="a6"/>
    <w:link w:val="a9"/>
    <w:unhideWhenUsed/>
    <w:rsid w:val="00767DF9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Красная строка Знак"/>
    <w:basedOn w:val="a7"/>
    <w:link w:val="a8"/>
    <w:rsid w:val="00767DF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"/>
    <w:basedOn w:val="a0"/>
    <w:uiPriority w:val="99"/>
    <w:semiHidden/>
    <w:unhideWhenUsed/>
    <w:rsid w:val="008D268A"/>
    <w:pPr>
      <w:ind w:left="283" w:hanging="283"/>
      <w:contextualSpacing/>
    </w:pPr>
  </w:style>
  <w:style w:type="paragraph" w:styleId="2">
    <w:name w:val="List Bullet 2"/>
    <w:basedOn w:val="a0"/>
    <w:semiHidden/>
    <w:unhideWhenUsed/>
    <w:rsid w:val="008D268A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nhideWhenUsed/>
    <w:rsid w:val="003F2F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Narrow10pt125">
    <w:name w:val="Стиль Arial Narrow 10 pt по ширине Первая строка:  125 см"/>
    <w:basedOn w:val="a0"/>
    <w:rsid w:val="003F2FB6"/>
    <w:pPr>
      <w:suppressAutoHyphens/>
      <w:spacing w:after="0" w:line="240" w:lineRule="auto"/>
      <w:ind w:left="360" w:right="-6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c">
    <w:name w:val="Emphasis"/>
    <w:basedOn w:val="a1"/>
    <w:qFormat/>
    <w:rsid w:val="00863588"/>
    <w:rPr>
      <w:i/>
      <w:iCs/>
    </w:rPr>
  </w:style>
  <w:style w:type="paragraph" w:customStyle="1" w:styleId="u-2-msonormal">
    <w:name w:val="u-2-msonormal"/>
    <w:basedOn w:val="a0"/>
    <w:uiPriority w:val="99"/>
    <w:rsid w:val="002F36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F3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F36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F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F2E8A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semiHidden/>
    <w:unhideWhenUsed/>
    <w:rsid w:val="00AA6A78"/>
    <w:pPr>
      <w:numPr>
        <w:numId w:val="10"/>
      </w:numPr>
      <w:contextualSpacing/>
    </w:pPr>
  </w:style>
  <w:style w:type="character" w:customStyle="1" w:styleId="10">
    <w:name w:val="Заголовок 1 Знак"/>
    <w:basedOn w:val="a1"/>
    <w:link w:val="1"/>
    <w:rsid w:val="00AA6A78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0"/>
    <w:link w:val="af0"/>
    <w:uiPriority w:val="99"/>
    <w:semiHidden/>
    <w:unhideWhenUsed/>
    <w:rsid w:val="00DF4764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DF4764"/>
  </w:style>
  <w:style w:type="paragraph" w:styleId="23">
    <w:name w:val="Body Text Indent 2"/>
    <w:basedOn w:val="a0"/>
    <w:link w:val="24"/>
    <w:uiPriority w:val="99"/>
    <w:semiHidden/>
    <w:unhideWhenUsed/>
    <w:rsid w:val="00DF476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F4764"/>
  </w:style>
  <w:style w:type="paragraph" w:styleId="25">
    <w:name w:val="Body Text 2"/>
    <w:basedOn w:val="a0"/>
    <w:link w:val="26"/>
    <w:uiPriority w:val="99"/>
    <w:semiHidden/>
    <w:unhideWhenUsed/>
    <w:rsid w:val="00DF4764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DF4764"/>
  </w:style>
  <w:style w:type="character" w:customStyle="1" w:styleId="21">
    <w:name w:val="Заголовок 2 Знак"/>
    <w:basedOn w:val="a1"/>
    <w:link w:val="20"/>
    <w:uiPriority w:val="9"/>
    <w:semiHidden/>
    <w:rsid w:val="00354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Основной текст (3)_"/>
    <w:basedOn w:val="a1"/>
    <w:link w:val="30"/>
    <w:rsid w:val="00B8141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B81410"/>
    <w:pPr>
      <w:shd w:val="clear" w:color="auto" w:fill="FFFFFF"/>
      <w:spacing w:before="600" w:after="18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2">
    <w:name w:val="Заголовок №6 (2)_"/>
    <w:basedOn w:val="a1"/>
    <w:link w:val="620"/>
    <w:rsid w:val="00B8141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20">
    <w:name w:val="Заголовок №6 (2)"/>
    <w:basedOn w:val="a0"/>
    <w:link w:val="62"/>
    <w:rsid w:val="00B81410"/>
    <w:pPr>
      <w:shd w:val="clear" w:color="auto" w:fill="FFFFFF"/>
      <w:spacing w:after="0" w:line="235" w:lineRule="exact"/>
      <w:ind w:firstLine="440"/>
      <w:jc w:val="both"/>
      <w:outlineLvl w:val="5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007B1-BC84-4BCF-946E-D76195DA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4199</Words>
  <Characters>23938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АнтошкинаТВ</dc:creator>
  <cp:lastModifiedBy>user</cp:lastModifiedBy>
  <cp:revision>74</cp:revision>
  <cp:lastPrinted>2021-02-09T04:30:00Z</cp:lastPrinted>
  <dcterms:created xsi:type="dcterms:W3CDTF">2014-02-17T05:58:00Z</dcterms:created>
  <dcterms:modified xsi:type="dcterms:W3CDTF">2024-11-22T06:03:00Z</dcterms:modified>
</cp:coreProperties>
</file>