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07" w:rsidRPr="004839A6" w:rsidRDefault="00FB3C07" w:rsidP="00FB3C07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  <w:r w:rsidRPr="004839A6">
        <w:rPr>
          <w:sz w:val="28"/>
          <w:szCs w:val="28"/>
        </w:rPr>
        <w:t>Муниципальное бюджетное общеобразовательное учреждение</w:t>
      </w:r>
    </w:p>
    <w:p w:rsidR="00B45F9A" w:rsidRPr="004839A6" w:rsidRDefault="00FB3C07" w:rsidP="00FB3C07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  <w:r w:rsidRPr="004839A6">
        <w:rPr>
          <w:sz w:val="28"/>
          <w:szCs w:val="28"/>
        </w:rPr>
        <w:t>«Средняя общеобразовательная школа № 84»</w:t>
      </w:r>
    </w:p>
    <w:p w:rsidR="004A5F04" w:rsidRPr="004839A6" w:rsidRDefault="004A5F04" w:rsidP="00FB3C07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4A5F04" w:rsidRPr="004839A6" w:rsidRDefault="004A5F04" w:rsidP="00FB3C07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4A5F04" w:rsidRPr="00FB3C07" w:rsidRDefault="004A5F04" w:rsidP="00FB3C07">
      <w:pPr>
        <w:shd w:val="clear" w:color="auto" w:fill="FFFFFF" w:themeFill="background1"/>
        <w:ind w:firstLine="709"/>
        <w:jc w:val="center"/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B977DA" w:rsidRDefault="00B977DA" w:rsidP="005E105E">
      <w:pPr>
        <w:shd w:val="clear" w:color="auto" w:fill="FFFFFF" w:themeFill="background1"/>
        <w:ind w:firstLine="709"/>
        <w:rPr>
          <w:b/>
        </w:rPr>
      </w:pPr>
    </w:p>
    <w:p w:rsidR="00B977DA" w:rsidRDefault="00B977DA" w:rsidP="00223BB5">
      <w:pPr>
        <w:shd w:val="clear" w:color="auto" w:fill="FFFFFF" w:themeFill="background1"/>
        <w:rPr>
          <w:b/>
        </w:rPr>
      </w:pPr>
    </w:p>
    <w:p w:rsidR="00B977DA" w:rsidRDefault="00B977DA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Pr="004839A6" w:rsidRDefault="00FB3C07" w:rsidP="00BE3DA4">
      <w:pPr>
        <w:shd w:val="clear" w:color="auto" w:fill="FFFFFF" w:themeFill="background1"/>
        <w:ind w:firstLine="709"/>
        <w:jc w:val="center"/>
        <w:rPr>
          <w:b/>
          <w:sz w:val="40"/>
          <w:szCs w:val="40"/>
        </w:rPr>
      </w:pPr>
      <w:r w:rsidRPr="004839A6">
        <w:rPr>
          <w:b/>
          <w:sz w:val="40"/>
          <w:szCs w:val="40"/>
        </w:rPr>
        <w:t xml:space="preserve">«Проектирование </w:t>
      </w:r>
      <w:proofErr w:type="gramStart"/>
      <w:r w:rsidRPr="004839A6">
        <w:rPr>
          <w:b/>
          <w:sz w:val="40"/>
          <w:szCs w:val="40"/>
        </w:rPr>
        <w:t>модели системы оценки качества общего образования</w:t>
      </w:r>
      <w:proofErr w:type="gramEnd"/>
      <w:r w:rsidRPr="004839A6">
        <w:rPr>
          <w:b/>
          <w:sz w:val="40"/>
          <w:szCs w:val="40"/>
        </w:rPr>
        <w:t xml:space="preserve"> »</w:t>
      </w:r>
    </w:p>
    <w:p w:rsidR="00FB3C07" w:rsidRPr="004839A6" w:rsidRDefault="00FB3C07" w:rsidP="00FB3C07">
      <w:pPr>
        <w:shd w:val="clear" w:color="auto" w:fill="FFFFFF" w:themeFill="background1"/>
        <w:ind w:firstLine="709"/>
        <w:jc w:val="center"/>
        <w:rPr>
          <w:b/>
          <w:sz w:val="40"/>
          <w:szCs w:val="40"/>
        </w:rPr>
      </w:pPr>
    </w:p>
    <w:p w:rsidR="00FB3C07" w:rsidRPr="004839A6" w:rsidRDefault="00FB3C07" w:rsidP="00FB3C07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  <w:r w:rsidRPr="004839A6">
        <w:rPr>
          <w:sz w:val="28"/>
          <w:szCs w:val="28"/>
        </w:rPr>
        <w:t xml:space="preserve">Номинация № 5 «Внедрение эффективных </w:t>
      </w:r>
      <w:r w:rsidR="004839A6" w:rsidRPr="004839A6">
        <w:rPr>
          <w:sz w:val="28"/>
          <w:szCs w:val="28"/>
        </w:rPr>
        <w:t xml:space="preserve">управленческих </w:t>
      </w:r>
      <w:r w:rsidRPr="004839A6">
        <w:rPr>
          <w:sz w:val="28"/>
          <w:szCs w:val="28"/>
        </w:rPr>
        <w:t xml:space="preserve">и </w:t>
      </w:r>
      <w:proofErr w:type="gramStart"/>
      <w:r w:rsidRPr="004839A6">
        <w:rPr>
          <w:sz w:val="28"/>
          <w:szCs w:val="28"/>
        </w:rPr>
        <w:t>экономических</w:t>
      </w:r>
      <w:r w:rsidR="004839A6" w:rsidRPr="004839A6">
        <w:rPr>
          <w:sz w:val="28"/>
          <w:szCs w:val="28"/>
        </w:rPr>
        <w:t xml:space="preserve"> механизмов</w:t>
      </w:r>
      <w:proofErr w:type="gramEnd"/>
      <w:r w:rsidR="004839A6" w:rsidRPr="004839A6">
        <w:rPr>
          <w:sz w:val="28"/>
          <w:szCs w:val="28"/>
        </w:rPr>
        <w:t xml:space="preserve"> в деятельность образовательных организаций</w:t>
      </w:r>
      <w:r w:rsidR="00223BB5">
        <w:rPr>
          <w:sz w:val="28"/>
          <w:szCs w:val="28"/>
        </w:rPr>
        <w:t>»</w:t>
      </w:r>
    </w:p>
    <w:p w:rsidR="004A5F04" w:rsidRPr="004839A6" w:rsidRDefault="004A5F04" w:rsidP="00FB3C07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4A5F04" w:rsidRPr="004839A6" w:rsidRDefault="004A5F04" w:rsidP="005E105E">
      <w:pPr>
        <w:shd w:val="clear" w:color="auto" w:fill="FFFFFF" w:themeFill="background1"/>
        <w:ind w:firstLine="709"/>
        <w:rPr>
          <w:b/>
          <w:sz w:val="28"/>
          <w:szCs w:val="28"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839A6" w:rsidRDefault="004839A6" w:rsidP="00223BB5">
      <w:pPr>
        <w:shd w:val="clear" w:color="auto" w:fill="FFFFFF" w:themeFill="background1"/>
      </w:pPr>
    </w:p>
    <w:p w:rsidR="004839A6" w:rsidRDefault="004839A6" w:rsidP="004839A6">
      <w:pPr>
        <w:shd w:val="clear" w:color="auto" w:fill="FFFFFF" w:themeFill="background1"/>
        <w:ind w:firstLine="709"/>
        <w:jc w:val="right"/>
      </w:pPr>
    </w:p>
    <w:p w:rsidR="004839A6" w:rsidRDefault="004839A6" w:rsidP="004839A6">
      <w:pPr>
        <w:shd w:val="clear" w:color="auto" w:fill="FFFFFF" w:themeFill="background1"/>
        <w:ind w:firstLine="709"/>
        <w:jc w:val="right"/>
      </w:pPr>
    </w:p>
    <w:p w:rsidR="004839A6" w:rsidRDefault="004839A6" w:rsidP="004839A6">
      <w:pPr>
        <w:shd w:val="clear" w:color="auto" w:fill="FFFFFF" w:themeFill="background1"/>
        <w:ind w:firstLine="709"/>
        <w:jc w:val="right"/>
      </w:pPr>
    </w:p>
    <w:p w:rsidR="004839A6" w:rsidRPr="004839A6" w:rsidRDefault="004839A6" w:rsidP="004839A6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4839A6">
        <w:rPr>
          <w:sz w:val="28"/>
          <w:szCs w:val="28"/>
        </w:rPr>
        <w:t xml:space="preserve">Автор: </w:t>
      </w:r>
    </w:p>
    <w:p w:rsidR="004A5F04" w:rsidRPr="004839A6" w:rsidRDefault="004839A6" w:rsidP="004839A6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4839A6">
        <w:rPr>
          <w:sz w:val="28"/>
          <w:szCs w:val="28"/>
        </w:rPr>
        <w:t>Антошкина Татьяна Владимировна,</w:t>
      </w:r>
    </w:p>
    <w:p w:rsidR="004839A6" w:rsidRPr="004839A6" w:rsidRDefault="004839A6" w:rsidP="004839A6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4839A6">
        <w:rPr>
          <w:sz w:val="28"/>
          <w:szCs w:val="28"/>
        </w:rPr>
        <w:t>заместитель директора по УВР</w:t>
      </w:r>
    </w:p>
    <w:p w:rsidR="004A5F04" w:rsidRDefault="004A5F04" w:rsidP="004839A6">
      <w:pPr>
        <w:shd w:val="clear" w:color="auto" w:fill="FFFFFF" w:themeFill="background1"/>
        <w:ind w:firstLine="709"/>
        <w:jc w:val="right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223BB5" w:rsidRDefault="00223BB5" w:rsidP="004839A6">
      <w:pPr>
        <w:shd w:val="clear" w:color="auto" w:fill="FFFFFF" w:themeFill="background1"/>
        <w:jc w:val="center"/>
        <w:rPr>
          <w:sz w:val="28"/>
          <w:szCs w:val="28"/>
        </w:rPr>
      </w:pPr>
    </w:p>
    <w:p w:rsidR="004A5F04" w:rsidRPr="004839A6" w:rsidRDefault="003C7CA1" w:rsidP="004839A6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Северск - 2019</w:t>
      </w:r>
      <w:bookmarkStart w:id="0" w:name="_GoBack"/>
      <w:bookmarkEnd w:id="0"/>
    </w:p>
    <w:p w:rsidR="004A5F04" w:rsidRDefault="004A5F04" w:rsidP="004839A6">
      <w:pPr>
        <w:shd w:val="clear" w:color="auto" w:fill="FFFFFF" w:themeFill="background1"/>
        <w:ind w:firstLine="709"/>
        <w:jc w:val="center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F13AA5" w:rsidRPr="00F13AA5" w:rsidRDefault="004839A6" w:rsidP="00F13AA5">
      <w:pPr>
        <w:rPr>
          <w:sz w:val="28"/>
          <w:szCs w:val="28"/>
        </w:rPr>
      </w:pPr>
      <w:r w:rsidRPr="00F13AA5">
        <w:rPr>
          <w:sz w:val="28"/>
          <w:szCs w:val="28"/>
        </w:rPr>
        <w:t>С</w:t>
      </w:r>
      <w:r w:rsidR="00C76059" w:rsidRPr="00F13AA5">
        <w:rPr>
          <w:sz w:val="28"/>
          <w:szCs w:val="28"/>
        </w:rPr>
        <w:t>одержание</w:t>
      </w:r>
      <w:r w:rsidR="00F13AA5">
        <w:rPr>
          <w:sz w:val="28"/>
          <w:szCs w:val="28"/>
        </w:rPr>
        <w:t>:</w:t>
      </w:r>
    </w:p>
    <w:p w:rsidR="00F13AA5" w:rsidRPr="00F13AA5" w:rsidRDefault="00F13AA5" w:rsidP="00F13AA5">
      <w:pPr>
        <w:pStyle w:val="ac"/>
        <w:numPr>
          <w:ilvl w:val="0"/>
          <w:numId w:val="43"/>
        </w:numPr>
        <w:shd w:val="clear" w:color="auto" w:fill="FFFFFF" w:themeFill="background1"/>
        <w:rPr>
          <w:sz w:val="28"/>
          <w:szCs w:val="28"/>
        </w:rPr>
      </w:pPr>
      <w:r w:rsidRPr="00F13AA5">
        <w:rPr>
          <w:sz w:val="28"/>
          <w:szCs w:val="28"/>
          <w:lang w:eastAsia="en-US"/>
        </w:rPr>
        <w:t>Информационный блок</w:t>
      </w:r>
    </w:p>
    <w:p w:rsidR="00F13AA5" w:rsidRPr="00F13AA5" w:rsidRDefault="00F13AA5" w:rsidP="00F13AA5">
      <w:pPr>
        <w:pStyle w:val="ac"/>
        <w:numPr>
          <w:ilvl w:val="0"/>
          <w:numId w:val="43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13AA5">
        <w:rPr>
          <w:color w:val="000000"/>
          <w:sz w:val="28"/>
          <w:szCs w:val="28"/>
        </w:rPr>
        <w:t>Содержательный блок программы</w:t>
      </w:r>
    </w:p>
    <w:p w:rsidR="00F13AA5" w:rsidRPr="00F13AA5" w:rsidRDefault="00F13AA5" w:rsidP="00F13AA5">
      <w:pPr>
        <w:shd w:val="clear" w:color="auto" w:fill="FFFFFF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13AA5">
        <w:rPr>
          <w:color w:val="000000"/>
          <w:sz w:val="28"/>
          <w:szCs w:val="28"/>
        </w:rPr>
        <w:t>Программа стажировки</w:t>
      </w:r>
      <w:r>
        <w:rPr>
          <w:color w:val="000000"/>
          <w:sz w:val="28"/>
          <w:szCs w:val="28"/>
        </w:rPr>
        <w:t>:</w:t>
      </w:r>
    </w:p>
    <w:p w:rsidR="00F13AA5" w:rsidRPr="00F13AA5" w:rsidRDefault="00F13AA5" w:rsidP="00F13AA5">
      <w:pPr>
        <w:pStyle w:val="ac"/>
        <w:shd w:val="clear" w:color="auto" w:fill="FFFFFF"/>
        <w:jc w:val="both"/>
        <w:textAlignment w:val="baseline"/>
        <w:rPr>
          <w:sz w:val="28"/>
          <w:szCs w:val="28"/>
        </w:rPr>
      </w:pPr>
      <w:r w:rsidRPr="00F13AA5">
        <w:rPr>
          <w:color w:val="000000"/>
          <w:sz w:val="28"/>
          <w:szCs w:val="28"/>
        </w:rPr>
        <w:t xml:space="preserve">Тема 1. </w:t>
      </w:r>
      <w:r w:rsidRPr="00F13AA5">
        <w:rPr>
          <w:bCs/>
          <w:sz w:val="28"/>
          <w:szCs w:val="28"/>
          <w:bdr w:val="none" w:sz="0" w:space="0" w:color="auto" w:frame="1"/>
        </w:rPr>
        <w:t>Проблемы управления качеством образования в контексте федеральных образовательных стандартов нового поколения и нового Федерального Закона «Об образовании в РФ»</w:t>
      </w:r>
      <w:r w:rsidRPr="00F13AA5">
        <w:rPr>
          <w:sz w:val="28"/>
          <w:szCs w:val="28"/>
        </w:rPr>
        <w:t> </w:t>
      </w:r>
    </w:p>
    <w:p w:rsidR="00F13AA5" w:rsidRPr="00F13AA5" w:rsidRDefault="00F13AA5" w:rsidP="00F13AA5">
      <w:pPr>
        <w:pStyle w:val="ac"/>
        <w:shd w:val="clear" w:color="auto" w:fill="FFFFFF"/>
        <w:jc w:val="both"/>
        <w:textAlignment w:val="baseline"/>
        <w:rPr>
          <w:iCs/>
          <w:sz w:val="28"/>
          <w:szCs w:val="28"/>
        </w:rPr>
      </w:pPr>
      <w:r w:rsidRPr="00F13AA5">
        <w:rPr>
          <w:iCs/>
          <w:sz w:val="28"/>
          <w:szCs w:val="28"/>
        </w:rPr>
        <w:t>Тема 2.</w:t>
      </w:r>
      <w:r w:rsidRPr="00F13AA5">
        <w:rPr>
          <w:bCs/>
          <w:sz w:val="28"/>
          <w:szCs w:val="28"/>
          <w:bdr w:val="none" w:sz="0" w:space="0" w:color="auto" w:frame="1"/>
        </w:rPr>
        <w:t xml:space="preserve">Внутришкольная система управления качеством образования </w:t>
      </w:r>
    </w:p>
    <w:p w:rsidR="00F13AA5" w:rsidRPr="00F13AA5" w:rsidRDefault="00F13AA5" w:rsidP="00F13AA5">
      <w:pPr>
        <w:pStyle w:val="ac"/>
        <w:jc w:val="both"/>
        <w:rPr>
          <w:bCs/>
          <w:sz w:val="28"/>
          <w:szCs w:val="28"/>
          <w:bdr w:val="none" w:sz="0" w:space="0" w:color="auto" w:frame="1"/>
        </w:rPr>
      </w:pPr>
      <w:r w:rsidRPr="00F13AA5">
        <w:rPr>
          <w:sz w:val="28"/>
          <w:szCs w:val="28"/>
        </w:rPr>
        <w:t xml:space="preserve">Тема 3. </w:t>
      </w:r>
      <w:r w:rsidRPr="00F13AA5">
        <w:rPr>
          <w:bCs/>
          <w:sz w:val="28"/>
          <w:szCs w:val="28"/>
          <w:bdr w:val="none" w:sz="0" w:space="0" w:color="auto" w:frame="1"/>
        </w:rPr>
        <w:t xml:space="preserve">Способы оценки качества образования </w:t>
      </w:r>
    </w:p>
    <w:p w:rsidR="00F13AA5" w:rsidRPr="00F13AA5" w:rsidRDefault="00F13AA5" w:rsidP="00F13AA5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13AA5">
        <w:rPr>
          <w:sz w:val="28"/>
          <w:szCs w:val="28"/>
        </w:rPr>
        <w:t xml:space="preserve">Тема 4. </w:t>
      </w:r>
      <w:r w:rsidRPr="00F13AA5">
        <w:rPr>
          <w:bCs/>
          <w:sz w:val="28"/>
          <w:szCs w:val="28"/>
          <w:bdr w:val="none" w:sz="0" w:space="0" w:color="auto" w:frame="1"/>
        </w:rPr>
        <w:t xml:space="preserve">Способы оценки образовательных  достижений  обучающихся </w:t>
      </w:r>
    </w:p>
    <w:p w:rsidR="00F13AA5" w:rsidRPr="00F13AA5" w:rsidRDefault="00F13AA5" w:rsidP="00F13AA5">
      <w:pPr>
        <w:shd w:val="clear" w:color="auto" w:fill="FFFFFF"/>
        <w:ind w:left="360" w:firstLine="345"/>
        <w:jc w:val="both"/>
        <w:textAlignment w:val="baseline"/>
        <w:rPr>
          <w:sz w:val="28"/>
          <w:szCs w:val="28"/>
        </w:rPr>
      </w:pPr>
      <w:r w:rsidRPr="00F13AA5">
        <w:rPr>
          <w:sz w:val="28"/>
          <w:szCs w:val="28"/>
        </w:rPr>
        <w:t>Тема 5. Система стимулирования деятельности педагогических работников к обеспечению достижен</w:t>
      </w:r>
      <w:r>
        <w:rPr>
          <w:sz w:val="28"/>
          <w:szCs w:val="28"/>
        </w:rPr>
        <w:t>ия образовательных результатов 4.</w:t>
      </w:r>
      <w:r w:rsidRPr="00F13AA5">
        <w:rPr>
          <w:sz w:val="28"/>
          <w:szCs w:val="28"/>
        </w:rPr>
        <w:t>Учебный план стажировки</w:t>
      </w:r>
      <w:r w:rsidR="00190436">
        <w:rPr>
          <w:sz w:val="28"/>
          <w:szCs w:val="28"/>
        </w:rPr>
        <w:t>.</w:t>
      </w:r>
    </w:p>
    <w:p w:rsidR="00F13AA5" w:rsidRDefault="00F13AA5" w:rsidP="00F13AA5">
      <w:pPr>
        <w:shd w:val="clear" w:color="auto" w:fill="FFFFFF"/>
        <w:ind w:firstLine="360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Pr="00F13AA5">
        <w:rPr>
          <w:sz w:val="28"/>
          <w:szCs w:val="28"/>
        </w:rPr>
        <w:t>Способы оценки результатов стажировки</w:t>
      </w:r>
      <w:r w:rsidR="00190436">
        <w:rPr>
          <w:sz w:val="28"/>
          <w:szCs w:val="28"/>
        </w:rPr>
        <w:t>.</w:t>
      </w:r>
    </w:p>
    <w:p w:rsidR="00B977DA" w:rsidRDefault="00B977DA" w:rsidP="00F13AA5">
      <w:pPr>
        <w:shd w:val="clear" w:color="auto" w:fill="FFFFFF"/>
        <w:ind w:firstLine="360"/>
        <w:textAlignment w:val="baseline"/>
        <w:rPr>
          <w:sz w:val="28"/>
          <w:szCs w:val="28"/>
        </w:rPr>
      </w:pPr>
      <w:r>
        <w:rPr>
          <w:sz w:val="28"/>
          <w:szCs w:val="28"/>
        </w:rPr>
        <w:t>6. Приложение к теме № 1</w:t>
      </w:r>
      <w:r w:rsidRPr="00B977DA">
        <w:rPr>
          <w:sz w:val="28"/>
          <w:szCs w:val="28"/>
        </w:rPr>
        <w:t xml:space="preserve"> </w:t>
      </w:r>
    </w:p>
    <w:p w:rsidR="00B977DA" w:rsidRDefault="00B977DA" w:rsidP="00F13AA5">
      <w:pPr>
        <w:shd w:val="clear" w:color="auto" w:fill="FFFFFF"/>
        <w:ind w:firstLine="360"/>
        <w:textAlignment w:val="baseline"/>
        <w:rPr>
          <w:sz w:val="28"/>
          <w:szCs w:val="28"/>
        </w:rPr>
      </w:pPr>
      <w:r>
        <w:rPr>
          <w:sz w:val="28"/>
          <w:szCs w:val="28"/>
        </w:rPr>
        <w:t>7. Приложение к теме № 2</w:t>
      </w:r>
    </w:p>
    <w:p w:rsidR="00B977DA" w:rsidRDefault="00B977DA" w:rsidP="00F13AA5">
      <w:pPr>
        <w:shd w:val="clear" w:color="auto" w:fill="FFFFFF"/>
        <w:ind w:firstLine="360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 w:rsidRPr="00B977D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теме № 3</w:t>
      </w:r>
    </w:p>
    <w:p w:rsidR="00B977DA" w:rsidRDefault="00B977DA" w:rsidP="00F13AA5">
      <w:pPr>
        <w:shd w:val="clear" w:color="auto" w:fill="FFFFFF"/>
        <w:ind w:firstLine="360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 w:rsidRPr="00B977D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теме № 4</w:t>
      </w:r>
    </w:p>
    <w:p w:rsidR="00B977DA" w:rsidRPr="00F13AA5" w:rsidRDefault="00B977DA" w:rsidP="00F13AA5">
      <w:pPr>
        <w:shd w:val="clear" w:color="auto" w:fill="FFFFFF"/>
        <w:ind w:firstLine="360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 w:rsidRPr="00B977D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теме № 5</w:t>
      </w:r>
      <w:r w:rsidRPr="00B977DA">
        <w:rPr>
          <w:sz w:val="28"/>
          <w:szCs w:val="28"/>
        </w:rPr>
        <w:t xml:space="preserve"> </w:t>
      </w:r>
    </w:p>
    <w:p w:rsidR="004A5F04" w:rsidRPr="00F13AA5" w:rsidRDefault="004A5F04" w:rsidP="005E105E">
      <w:pPr>
        <w:shd w:val="clear" w:color="auto" w:fill="FFFFFF" w:themeFill="background1"/>
        <w:ind w:firstLine="709"/>
        <w:rPr>
          <w:sz w:val="28"/>
          <w:szCs w:val="28"/>
        </w:rPr>
      </w:pPr>
    </w:p>
    <w:p w:rsidR="004A5F04" w:rsidRPr="00F13AA5" w:rsidRDefault="004A5F04" w:rsidP="005E105E">
      <w:pPr>
        <w:shd w:val="clear" w:color="auto" w:fill="FFFFFF" w:themeFill="background1"/>
        <w:ind w:firstLine="709"/>
        <w:rPr>
          <w:sz w:val="28"/>
          <w:szCs w:val="28"/>
        </w:rPr>
      </w:pPr>
    </w:p>
    <w:p w:rsidR="004A5F04" w:rsidRPr="00F13AA5" w:rsidRDefault="004A5F04" w:rsidP="005E105E">
      <w:pPr>
        <w:shd w:val="clear" w:color="auto" w:fill="FFFFFF" w:themeFill="background1"/>
        <w:ind w:firstLine="709"/>
        <w:rPr>
          <w:sz w:val="28"/>
          <w:szCs w:val="28"/>
        </w:rPr>
      </w:pPr>
    </w:p>
    <w:p w:rsidR="004A5F04" w:rsidRPr="00F13AA5" w:rsidRDefault="004A5F04" w:rsidP="005E105E">
      <w:pPr>
        <w:shd w:val="clear" w:color="auto" w:fill="FFFFFF" w:themeFill="background1"/>
        <w:ind w:firstLine="709"/>
        <w:rPr>
          <w:sz w:val="28"/>
          <w:szCs w:val="28"/>
        </w:rPr>
      </w:pPr>
    </w:p>
    <w:p w:rsidR="004A5F04" w:rsidRPr="00F13AA5" w:rsidRDefault="004A5F04" w:rsidP="005E105E">
      <w:pPr>
        <w:shd w:val="clear" w:color="auto" w:fill="FFFFFF" w:themeFill="background1"/>
        <w:ind w:firstLine="709"/>
        <w:rPr>
          <w:sz w:val="28"/>
          <w:szCs w:val="28"/>
        </w:rPr>
      </w:pPr>
    </w:p>
    <w:p w:rsidR="004A5F04" w:rsidRPr="00F13AA5" w:rsidRDefault="004A5F04" w:rsidP="005E105E">
      <w:pPr>
        <w:shd w:val="clear" w:color="auto" w:fill="FFFFFF" w:themeFill="background1"/>
        <w:ind w:firstLine="709"/>
        <w:rPr>
          <w:sz w:val="28"/>
          <w:szCs w:val="28"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4A5F04" w:rsidRDefault="004A5F04" w:rsidP="00B977DA">
      <w:pPr>
        <w:shd w:val="clear" w:color="auto" w:fill="FFFFFF" w:themeFill="background1"/>
        <w:rPr>
          <w:b/>
        </w:rPr>
      </w:pPr>
    </w:p>
    <w:p w:rsidR="00B8347D" w:rsidRDefault="00B8347D" w:rsidP="00B977DA">
      <w:pPr>
        <w:shd w:val="clear" w:color="auto" w:fill="FFFFFF" w:themeFill="background1"/>
        <w:rPr>
          <w:b/>
        </w:rPr>
      </w:pPr>
    </w:p>
    <w:p w:rsidR="00B8347D" w:rsidRDefault="00B8347D" w:rsidP="00B977DA">
      <w:pPr>
        <w:shd w:val="clear" w:color="auto" w:fill="FFFFFF" w:themeFill="background1"/>
        <w:rPr>
          <w:b/>
        </w:rPr>
      </w:pPr>
    </w:p>
    <w:p w:rsidR="00D942F7" w:rsidRDefault="00D942F7" w:rsidP="00B977DA">
      <w:pPr>
        <w:shd w:val="clear" w:color="auto" w:fill="FFFFFF" w:themeFill="background1"/>
        <w:rPr>
          <w:b/>
        </w:rPr>
      </w:pPr>
    </w:p>
    <w:p w:rsidR="00D942F7" w:rsidRDefault="00D942F7" w:rsidP="00B977DA">
      <w:pPr>
        <w:shd w:val="clear" w:color="auto" w:fill="FFFFFF" w:themeFill="background1"/>
        <w:rPr>
          <w:b/>
        </w:rPr>
      </w:pPr>
    </w:p>
    <w:p w:rsidR="004A5F04" w:rsidRPr="00BE50CF" w:rsidRDefault="004A5F04" w:rsidP="005E105E">
      <w:pPr>
        <w:shd w:val="clear" w:color="auto" w:fill="FFFFFF" w:themeFill="background1"/>
        <w:ind w:firstLine="709"/>
        <w:rPr>
          <w:b/>
        </w:rPr>
      </w:pPr>
    </w:p>
    <w:p w:rsidR="00612B2A" w:rsidRPr="00BE3DA4" w:rsidRDefault="00D31D51" w:rsidP="00B8347D">
      <w:pPr>
        <w:pStyle w:val="ac"/>
        <w:numPr>
          <w:ilvl w:val="0"/>
          <w:numId w:val="7"/>
        </w:numPr>
        <w:shd w:val="clear" w:color="auto" w:fill="FFFFFF" w:themeFill="background1"/>
        <w:jc w:val="both"/>
        <w:rPr>
          <w:b/>
          <w:sz w:val="28"/>
          <w:szCs w:val="28"/>
        </w:rPr>
      </w:pPr>
      <w:r w:rsidRPr="00BE3DA4">
        <w:rPr>
          <w:sz w:val="28"/>
          <w:szCs w:val="28"/>
          <w:lang w:eastAsia="en-US"/>
        </w:rPr>
        <w:t>Информационный блок</w:t>
      </w:r>
    </w:p>
    <w:p w:rsidR="00D31D51" w:rsidRPr="00BE3DA4" w:rsidRDefault="00D31D51" w:rsidP="00B8347D">
      <w:pPr>
        <w:pStyle w:val="ac"/>
        <w:shd w:val="clear" w:color="auto" w:fill="FFFFFF" w:themeFill="background1"/>
        <w:jc w:val="both"/>
        <w:rPr>
          <w:b/>
          <w:sz w:val="28"/>
          <w:szCs w:val="28"/>
        </w:rPr>
      </w:pPr>
    </w:p>
    <w:p w:rsidR="00B977DA" w:rsidRPr="00B8347D" w:rsidRDefault="00B977DA" w:rsidP="00B8347D">
      <w:pPr>
        <w:jc w:val="both"/>
        <w:rPr>
          <w:color w:val="000000"/>
          <w:sz w:val="28"/>
          <w:szCs w:val="28"/>
        </w:rPr>
      </w:pPr>
      <w:r w:rsidRPr="00B8347D">
        <w:rPr>
          <w:color w:val="000000"/>
          <w:sz w:val="28"/>
          <w:szCs w:val="28"/>
        </w:rPr>
        <w:t>Проблема качества образования не имеет окончательного решения. На каждом этапе развития образования, которое определяется тенденциями социально-экономического развития страны, появляются новые условия, возможности и потребности. Изменяются критерии качества, обостряется проблема управления качеством и снова возникает необходимость исследовать и решать эту проблему.</w:t>
      </w:r>
    </w:p>
    <w:p w:rsidR="00B977DA" w:rsidRPr="00B8347D" w:rsidRDefault="00B977DA" w:rsidP="00B8347D">
      <w:pPr>
        <w:jc w:val="both"/>
        <w:rPr>
          <w:color w:val="000000"/>
          <w:sz w:val="28"/>
          <w:szCs w:val="28"/>
        </w:rPr>
      </w:pPr>
      <w:r w:rsidRPr="00B8347D">
        <w:rPr>
          <w:color w:val="000000"/>
          <w:sz w:val="28"/>
          <w:szCs w:val="28"/>
        </w:rPr>
        <w:t xml:space="preserve">Качество образования находится в постоянной динамике. Нет предела его повышению. Поэтому сегодня очень важно прогнозировать возможное изменение качества, исследовать причины и характер этого изменения. Но не существует пока еще методик такого прогнозирования, хотя в современных идеях управления качеством посылки к прогнозированию уже имеются. Они включают предвидение изменения результата образования  от квалификации к компетенциям и далее к человеческому капиталу, изменение цели и общественного статуса образования. </w:t>
      </w:r>
    </w:p>
    <w:p w:rsidR="00B977DA" w:rsidRPr="00B8347D" w:rsidRDefault="00B977DA" w:rsidP="00B8347D">
      <w:pPr>
        <w:jc w:val="both"/>
        <w:rPr>
          <w:color w:val="000000"/>
          <w:sz w:val="28"/>
          <w:szCs w:val="28"/>
        </w:rPr>
      </w:pPr>
      <w:r w:rsidRPr="00B8347D">
        <w:rPr>
          <w:color w:val="000000"/>
          <w:sz w:val="28"/>
          <w:szCs w:val="28"/>
        </w:rPr>
        <w:t>Сегодня чаще всего говорят об обеспечении качества образования, реже об управлении качеством. Но обеспечивать и управлять не одно и то же. По-видимому, в дальнейшем будет укрепляться мнение, что главным является управление качеством, т.е. сознательное и своевременное его изменение в определенном направлении. Но это предполагает построение системы механизмов и технологий управления качеством.</w:t>
      </w:r>
    </w:p>
    <w:p w:rsidR="00B977DA" w:rsidRPr="00B8347D" w:rsidRDefault="00B977DA" w:rsidP="00B8347D">
      <w:pPr>
        <w:jc w:val="both"/>
        <w:rPr>
          <w:color w:val="000000"/>
          <w:sz w:val="28"/>
          <w:szCs w:val="28"/>
        </w:rPr>
      </w:pPr>
      <w:r w:rsidRPr="00B8347D">
        <w:rPr>
          <w:color w:val="000000"/>
          <w:sz w:val="28"/>
          <w:szCs w:val="28"/>
        </w:rPr>
        <w:t xml:space="preserve">Педагогический коллектив школы </w:t>
      </w:r>
      <w:proofErr w:type="gramStart"/>
      <w:r w:rsidRPr="00B8347D">
        <w:rPr>
          <w:color w:val="000000"/>
          <w:sz w:val="28"/>
          <w:szCs w:val="28"/>
        </w:rPr>
        <w:t>проводит для педагогического сообщества проводит</w:t>
      </w:r>
      <w:proofErr w:type="gramEnd"/>
      <w:r w:rsidRPr="00B8347D">
        <w:rPr>
          <w:color w:val="000000"/>
          <w:sz w:val="28"/>
          <w:szCs w:val="28"/>
        </w:rPr>
        <w:t xml:space="preserve"> </w:t>
      </w:r>
      <w:proofErr w:type="spellStart"/>
      <w:r w:rsidRPr="00B8347D">
        <w:rPr>
          <w:color w:val="000000"/>
          <w:sz w:val="28"/>
          <w:szCs w:val="28"/>
        </w:rPr>
        <w:t>стажировочную</w:t>
      </w:r>
      <w:proofErr w:type="spellEnd"/>
      <w:r w:rsidRPr="00B8347D">
        <w:rPr>
          <w:color w:val="000000"/>
          <w:sz w:val="28"/>
          <w:szCs w:val="28"/>
        </w:rPr>
        <w:t xml:space="preserve"> площадку по оценке качества образования.</w:t>
      </w:r>
    </w:p>
    <w:p w:rsidR="00D31D51" w:rsidRPr="00BE3DA4" w:rsidRDefault="00D31D51" w:rsidP="005E105E">
      <w:pPr>
        <w:pStyle w:val="ac"/>
        <w:shd w:val="clear" w:color="auto" w:fill="FFFFFF" w:themeFill="background1"/>
        <w:ind w:left="1080"/>
        <w:rPr>
          <w:b/>
          <w:sz w:val="28"/>
          <w:szCs w:val="28"/>
        </w:rPr>
      </w:pPr>
    </w:p>
    <w:p w:rsidR="00B977DA" w:rsidRPr="00B8347D" w:rsidRDefault="001D2A68" w:rsidP="00B8347D">
      <w:pPr>
        <w:shd w:val="clear" w:color="auto" w:fill="FFFFFF" w:themeFill="background1"/>
        <w:rPr>
          <w:b/>
          <w:sz w:val="28"/>
          <w:szCs w:val="28"/>
        </w:rPr>
      </w:pPr>
      <w:r w:rsidRPr="00B8347D">
        <w:rPr>
          <w:b/>
          <w:sz w:val="28"/>
          <w:szCs w:val="28"/>
          <w:lang w:eastAsia="en-US"/>
        </w:rPr>
        <w:t>П</w:t>
      </w:r>
      <w:r w:rsidR="00880163" w:rsidRPr="00B8347D">
        <w:rPr>
          <w:b/>
          <w:sz w:val="28"/>
          <w:szCs w:val="28"/>
          <w:lang w:eastAsia="en-US"/>
        </w:rPr>
        <w:t>рограммы</w:t>
      </w:r>
      <w:r w:rsidR="00612B2A" w:rsidRPr="00B8347D">
        <w:rPr>
          <w:b/>
          <w:sz w:val="28"/>
          <w:szCs w:val="28"/>
          <w:lang w:eastAsia="en-US"/>
        </w:rPr>
        <w:t xml:space="preserve"> стажировки</w:t>
      </w:r>
      <w:r w:rsidR="00880163" w:rsidRPr="00B8347D">
        <w:rPr>
          <w:b/>
          <w:sz w:val="28"/>
          <w:szCs w:val="28"/>
          <w:lang w:eastAsia="en-US"/>
        </w:rPr>
        <w:t>:</w:t>
      </w:r>
      <w:r w:rsidRPr="00B8347D">
        <w:rPr>
          <w:b/>
          <w:sz w:val="28"/>
          <w:szCs w:val="28"/>
          <w:lang w:eastAsia="en-US"/>
        </w:rPr>
        <w:t xml:space="preserve"> </w:t>
      </w:r>
    </w:p>
    <w:p w:rsidR="00612B2A" w:rsidRPr="00B8347D" w:rsidRDefault="001D2A68" w:rsidP="00B8347D">
      <w:pPr>
        <w:shd w:val="clear" w:color="auto" w:fill="FFFFFF" w:themeFill="background1"/>
        <w:rPr>
          <w:b/>
          <w:sz w:val="28"/>
          <w:szCs w:val="28"/>
        </w:rPr>
      </w:pPr>
      <w:r w:rsidRPr="00B8347D">
        <w:rPr>
          <w:b/>
          <w:sz w:val="28"/>
          <w:szCs w:val="28"/>
          <w:lang w:eastAsia="en-US"/>
        </w:rPr>
        <w:t>«</w:t>
      </w:r>
      <w:r w:rsidR="00B52BC5" w:rsidRPr="00B8347D">
        <w:rPr>
          <w:b/>
          <w:sz w:val="28"/>
          <w:szCs w:val="28"/>
          <w:lang w:eastAsia="en-US"/>
        </w:rPr>
        <w:t xml:space="preserve">Проектирование </w:t>
      </w:r>
      <w:proofErr w:type="gramStart"/>
      <w:r w:rsidR="00B52BC5" w:rsidRPr="00B8347D">
        <w:rPr>
          <w:b/>
          <w:sz w:val="28"/>
          <w:szCs w:val="28"/>
          <w:lang w:eastAsia="en-US"/>
        </w:rPr>
        <w:t>модели системы</w:t>
      </w:r>
      <w:r w:rsidR="00880163" w:rsidRPr="00B8347D">
        <w:rPr>
          <w:b/>
          <w:sz w:val="28"/>
          <w:szCs w:val="28"/>
          <w:lang w:eastAsia="en-US"/>
        </w:rPr>
        <w:t xml:space="preserve"> оценки качества основного общего образования</w:t>
      </w:r>
      <w:proofErr w:type="gramEnd"/>
      <w:r w:rsidRPr="00B8347D">
        <w:rPr>
          <w:b/>
          <w:sz w:val="28"/>
          <w:szCs w:val="28"/>
          <w:lang w:eastAsia="en-US"/>
        </w:rPr>
        <w:t>»</w:t>
      </w:r>
    </w:p>
    <w:p w:rsidR="00D31D51" w:rsidRPr="00BE3DA4" w:rsidRDefault="00D31D51" w:rsidP="005E105E">
      <w:pPr>
        <w:shd w:val="clear" w:color="auto" w:fill="FFFFFF" w:themeFill="background1"/>
        <w:rPr>
          <w:b/>
          <w:sz w:val="28"/>
          <w:szCs w:val="28"/>
        </w:rPr>
      </w:pPr>
    </w:p>
    <w:p w:rsidR="00B007F4" w:rsidRPr="00BE3DA4" w:rsidRDefault="00B977DA" w:rsidP="005E105E">
      <w:pPr>
        <w:shd w:val="clear" w:color="auto" w:fill="FFFFFF"/>
        <w:ind w:firstLine="360"/>
        <w:jc w:val="both"/>
        <w:textAlignment w:val="baseline"/>
        <w:rPr>
          <w:b/>
          <w:iCs/>
          <w:color w:val="444444"/>
          <w:sz w:val="28"/>
          <w:szCs w:val="28"/>
        </w:rPr>
      </w:pPr>
      <w:r>
        <w:rPr>
          <w:b/>
          <w:sz w:val="28"/>
          <w:szCs w:val="28"/>
          <w:lang w:eastAsia="en-US"/>
        </w:rPr>
        <w:t>1.</w:t>
      </w:r>
      <w:r w:rsidR="004905F5" w:rsidRPr="00BE3DA4">
        <w:rPr>
          <w:b/>
          <w:sz w:val="28"/>
          <w:szCs w:val="28"/>
          <w:lang w:eastAsia="en-US"/>
        </w:rPr>
        <w:t xml:space="preserve"> </w:t>
      </w:r>
      <w:r w:rsidR="00880163" w:rsidRPr="00BE3DA4">
        <w:rPr>
          <w:b/>
          <w:sz w:val="28"/>
          <w:szCs w:val="28"/>
          <w:lang w:eastAsia="en-US"/>
        </w:rPr>
        <w:t>Цель программы</w:t>
      </w:r>
      <w:r w:rsidR="00612B2A" w:rsidRPr="00BE3DA4">
        <w:rPr>
          <w:b/>
          <w:sz w:val="28"/>
          <w:szCs w:val="28"/>
          <w:lang w:eastAsia="en-US"/>
        </w:rPr>
        <w:t xml:space="preserve"> стажировки</w:t>
      </w:r>
      <w:r w:rsidR="00880163" w:rsidRPr="00BE3DA4">
        <w:rPr>
          <w:b/>
          <w:sz w:val="28"/>
          <w:szCs w:val="28"/>
          <w:lang w:eastAsia="en-US"/>
        </w:rPr>
        <w:t>:</w:t>
      </w:r>
    </w:p>
    <w:p w:rsidR="005068FA" w:rsidRPr="00BE3DA4" w:rsidRDefault="00B007F4" w:rsidP="005E105E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 w:rsidRPr="00BE3DA4">
        <w:rPr>
          <w:sz w:val="28"/>
          <w:szCs w:val="28"/>
        </w:rPr>
        <w:t>1.</w:t>
      </w:r>
      <w:r w:rsidR="00B977DA">
        <w:rPr>
          <w:sz w:val="28"/>
          <w:szCs w:val="28"/>
        </w:rPr>
        <w:t>1</w:t>
      </w:r>
      <w:r w:rsidRPr="00BE3DA4">
        <w:rPr>
          <w:sz w:val="28"/>
          <w:szCs w:val="28"/>
        </w:rPr>
        <w:t xml:space="preserve"> </w:t>
      </w:r>
      <w:r w:rsidR="005068FA" w:rsidRPr="00BE3DA4">
        <w:rPr>
          <w:iCs/>
          <w:sz w:val="28"/>
          <w:szCs w:val="28"/>
        </w:rPr>
        <w:t>Проектирование основных составляющих системы по обеспечению качества образования</w:t>
      </w:r>
      <w:r w:rsidR="00003F98" w:rsidRPr="00BE3DA4">
        <w:rPr>
          <w:iCs/>
          <w:sz w:val="28"/>
          <w:szCs w:val="28"/>
        </w:rPr>
        <w:t>.</w:t>
      </w:r>
    </w:p>
    <w:p w:rsidR="005068FA" w:rsidRPr="00BE3DA4" w:rsidRDefault="00B977DA" w:rsidP="005E105E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</w:rPr>
        <w:t>1.2</w:t>
      </w:r>
      <w:r w:rsidR="005068FA" w:rsidRPr="00BE3DA4">
        <w:rPr>
          <w:iCs/>
          <w:sz w:val="28"/>
          <w:szCs w:val="28"/>
        </w:rPr>
        <w:t xml:space="preserve"> Освоение процедур и принципов управления качеством образования и его оценки. </w:t>
      </w:r>
    </w:p>
    <w:p w:rsidR="004905F5" w:rsidRPr="00BE3DA4" w:rsidRDefault="00B977DA" w:rsidP="005E105E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</w:rPr>
        <w:t xml:space="preserve">1.3 </w:t>
      </w:r>
      <w:r w:rsidR="005068FA" w:rsidRPr="00BE3DA4">
        <w:rPr>
          <w:iCs/>
          <w:sz w:val="28"/>
          <w:szCs w:val="28"/>
        </w:rPr>
        <w:t xml:space="preserve">Обсуждение возможных </w:t>
      </w:r>
      <w:proofErr w:type="gramStart"/>
      <w:r w:rsidR="005068FA" w:rsidRPr="00BE3DA4">
        <w:rPr>
          <w:iCs/>
          <w:sz w:val="28"/>
          <w:szCs w:val="28"/>
        </w:rPr>
        <w:t>решений проблемы повышения качества образования</w:t>
      </w:r>
      <w:proofErr w:type="gramEnd"/>
      <w:r w:rsidR="005068FA" w:rsidRPr="00BE3DA4">
        <w:rPr>
          <w:iCs/>
          <w:sz w:val="28"/>
          <w:szCs w:val="28"/>
        </w:rPr>
        <w:t>.</w:t>
      </w:r>
    </w:p>
    <w:p w:rsidR="004905F5" w:rsidRPr="00BE3DA4" w:rsidRDefault="004905F5" w:rsidP="005E105E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</w:p>
    <w:p w:rsidR="004905F5" w:rsidRPr="00BE3DA4" w:rsidRDefault="00B977DA" w:rsidP="005E105E">
      <w:pPr>
        <w:shd w:val="clear" w:color="auto" w:fill="FFFFFF"/>
        <w:ind w:firstLine="36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2.</w:t>
      </w:r>
      <w:r w:rsidR="001D2A68" w:rsidRPr="00BE3DA4">
        <w:rPr>
          <w:b/>
          <w:sz w:val="28"/>
          <w:szCs w:val="28"/>
          <w:lang w:eastAsia="en-US"/>
        </w:rPr>
        <w:t xml:space="preserve"> </w:t>
      </w:r>
      <w:r w:rsidR="00880163" w:rsidRPr="00BE3DA4">
        <w:rPr>
          <w:b/>
          <w:sz w:val="28"/>
          <w:szCs w:val="28"/>
          <w:lang w:eastAsia="en-US"/>
        </w:rPr>
        <w:t>Задача  программы</w:t>
      </w:r>
      <w:r w:rsidR="00612B2A" w:rsidRPr="00BE3DA4">
        <w:rPr>
          <w:b/>
          <w:sz w:val="28"/>
          <w:szCs w:val="28"/>
          <w:lang w:eastAsia="en-US"/>
        </w:rPr>
        <w:t xml:space="preserve"> стажировки: </w:t>
      </w:r>
    </w:p>
    <w:p w:rsidR="000F5BA1" w:rsidRPr="00BE3DA4" w:rsidRDefault="00B977DA" w:rsidP="005E105E">
      <w:pPr>
        <w:shd w:val="clear" w:color="auto" w:fill="FFFFFF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1D2A68" w:rsidRPr="00BE3DA4">
        <w:rPr>
          <w:sz w:val="28"/>
          <w:szCs w:val="28"/>
          <w:lang w:eastAsia="en-US"/>
        </w:rPr>
        <w:t xml:space="preserve">1. </w:t>
      </w:r>
      <w:r w:rsidR="004905F5" w:rsidRPr="00BE3DA4">
        <w:rPr>
          <w:sz w:val="28"/>
          <w:szCs w:val="28"/>
        </w:rPr>
        <w:t xml:space="preserve">Проектирование управленческих мероприятий по </w:t>
      </w:r>
      <w:r w:rsidR="004905F5" w:rsidRPr="00BE3DA4">
        <w:rPr>
          <w:iCs/>
          <w:sz w:val="28"/>
          <w:szCs w:val="28"/>
        </w:rPr>
        <w:t xml:space="preserve"> обеспечению качества образования</w:t>
      </w:r>
      <w:r w:rsidR="00B8347D">
        <w:rPr>
          <w:iCs/>
          <w:sz w:val="28"/>
          <w:szCs w:val="28"/>
        </w:rPr>
        <w:t xml:space="preserve"> </w:t>
      </w:r>
      <w:r w:rsidR="004905F5" w:rsidRPr="00BE3DA4">
        <w:rPr>
          <w:color w:val="000000"/>
          <w:sz w:val="28"/>
          <w:szCs w:val="28"/>
        </w:rPr>
        <w:t xml:space="preserve">с целью </w:t>
      </w:r>
      <w:r w:rsidR="00874766" w:rsidRPr="00BE3DA4">
        <w:rPr>
          <w:color w:val="000000"/>
          <w:sz w:val="28"/>
          <w:szCs w:val="28"/>
        </w:rPr>
        <w:t>с</w:t>
      </w:r>
      <w:r w:rsidR="004905F5" w:rsidRPr="00BE3DA4">
        <w:rPr>
          <w:color w:val="000000"/>
          <w:sz w:val="28"/>
          <w:szCs w:val="28"/>
        </w:rPr>
        <w:t>оздания системы его оценки</w:t>
      </w:r>
      <w:r w:rsidR="00003F98" w:rsidRPr="00BE3DA4">
        <w:rPr>
          <w:color w:val="000000"/>
          <w:sz w:val="28"/>
          <w:szCs w:val="28"/>
        </w:rPr>
        <w:t>, исходя из сложившейся модели школы.</w:t>
      </w:r>
    </w:p>
    <w:p w:rsidR="00003F98" w:rsidRPr="00BE3DA4" w:rsidRDefault="00B977DA" w:rsidP="005E105E">
      <w:pPr>
        <w:shd w:val="clear" w:color="auto" w:fill="FFFFFF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03F98" w:rsidRPr="00BE3DA4">
        <w:rPr>
          <w:color w:val="000000"/>
          <w:sz w:val="28"/>
          <w:szCs w:val="28"/>
        </w:rPr>
        <w:t xml:space="preserve">2. Освоение </w:t>
      </w:r>
      <w:r w:rsidR="00003F98" w:rsidRPr="00BE3DA4">
        <w:rPr>
          <w:sz w:val="28"/>
          <w:szCs w:val="28"/>
        </w:rPr>
        <w:t>способами</w:t>
      </w:r>
      <w:r w:rsidR="00EC1034" w:rsidRPr="00BE3DA4">
        <w:rPr>
          <w:sz w:val="28"/>
          <w:szCs w:val="28"/>
        </w:rPr>
        <w:t xml:space="preserve"> разработки критериев</w:t>
      </w:r>
      <w:r w:rsidR="00003F98" w:rsidRPr="00BE3DA4">
        <w:rPr>
          <w:sz w:val="28"/>
          <w:szCs w:val="28"/>
        </w:rPr>
        <w:t xml:space="preserve"> оценки образовательных результатов обучающихся,</w:t>
      </w:r>
      <w:r w:rsidR="00B8347D">
        <w:rPr>
          <w:sz w:val="28"/>
          <w:szCs w:val="28"/>
        </w:rPr>
        <w:t xml:space="preserve"> </w:t>
      </w:r>
      <w:r w:rsidR="00003F98" w:rsidRPr="00BE3DA4">
        <w:rPr>
          <w:sz w:val="28"/>
          <w:szCs w:val="28"/>
        </w:rPr>
        <w:t>в условиях переориентация школы на формирование ключевых компетентностей.</w:t>
      </w:r>
    </w:p>
    <w:p w:rsidR="003B3C1E" w:rsidRPr="00BE3DA4" w:rsidRDefault="00B977DA" w:rsidP="003B3C1E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B3C1E" w:rsidRPr="00BE3DA4">
        <w:rPr>
          <w:sz w:val="28"/>
          <w:szCs w:val="28"/>
        </w:rPr>
        <w:t xml:space="preserve">3. </w:t>
      </w:r>
      <w:r w:rsidR="000F5BA1" w:rsidRPr="00BE3DA4">
        <w:rPr>
          <w:sz w:val="28"/>
          <w:szCs w:val="28"/>
        </w:rPr>
        <w:t>Формирование у стажеров умения о</w:t>
      </w:r>
      <w:r w:rsidR="000F5BA1" w:rsidRPr="00BE3DA4">
        <w:rPr>
          <w:color w:val="000000"/>
          <w:sz w:val="28"/>
          <w:szCs w:val="28"/>
        </w:rPr>
        <w:t xml:space="preserve">пределять факторы и способы своевременного   </w:t>
      </w:r>
      <w:r w:rsidR="003B3C1E" w:rsidRPr="00BE3DA4">
        <w:rPr>
          <w:color w:val="000000"/>
          <w:sz w:val="28"/>
          <w:szCs w:val="28"/>
        </w:rPr>
        <w:t>выявления.</w:t>
      </w:r>
    </w:p>
    <w:p w:rsidR="00572885" w:rsidRPr="00BE3DA4" w:rsidRDefault="00B977DA" w:rsidP="005E105E">
      <w:pPr>
        <w:pStyle w:val="23"/>
        <w:spacing w:before="60" w:line="240" w:lineRule="auto"/>
        <w:ind w:left="0" w:firstLine="36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D31D51" w:rsidRPr="00BE3DA4">
        <w:rPr>
          <w:b/>
          <w:color w:val="000000"/>
          <w:sz w:val="28"/>
          <w:szCs w:val="28"/>
        </w:rPr>
        <w:t xml:space="preserve"> Ключевые идеи опыта:</w:t>
      </w:r>
    </w:p>
    <w:p w:rsidR="00C570F6" w:rsidRPr="00BE3DA4" w:rsidRDefault="00B977DA" w:rsidP="005E105E">
      <w:pPr>
        <w:pStyle w:val="23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570F6" w:rsidRPr="00BE3DA4">
        <w:rPr>
          <w:sz w:val="28"/>
          <w:szCs w:val="28"/>
        </w:rPr>
        <w:t>1.</w:t>
      </w:r>
      <w:r w:rsidR="00572885" w:rsidRPr="00BE3DA4">
        <w:rPr>
          <w:sz w:val="28"/>
          <w:szCs w:val="28"/>
        </w:rPr>
        <w:t xml:space="preserve">Переориентация школы на формирование ключевых компетентностей сопровождается изменением не только стратегии и технологий образования, но и способов оценки образовательных результатов </w:t>
      </w:r>
      <w:proofErr w:type="spellStart"/>
      <w:r w:rsidR="00572885" w:rsidRPr="00BE3DA4">
        <w:rPr>
          <w:sz w:val="28"/>
          <w:szCs w:val="28"/>
        </w:rPr>
        <w:t>обучающихсся</w:t>
      </w:r>
      <w:proofErr w:type="spellEnd"/>
      <w:r w:rsidR="00572885" w:rsidRPr="00BE3DA4">
        <w:rPr>
          <w:sz w:val="28"/>
          <w:szCs w:val="28"/>
        </w:rPr>
        <w:t>.</w:t>
      </w:r>
    </w:p>
    <w:p w:rsidR="00C570F6" w:rsidRPr="00BE3DA4" w:rsidRDefault="00B977DA" w:rsidP="005E105E">
      <w:pPr>
        <w:pStyle w:val="23"/>
        <w:spacing w:after="0" w:line="240" w:lineRule="auto"/>
        <w:ind w:left="0" w:firstLine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</w:t>
      </w:r>
      <w:r w:rsidR="00572885" w:rsidRPr="00BE3DA4">
        <w:rPr>
          <w:sz w:val="28"/>
          <w:szCs w:val="28"/>
        </w:rPr>
        <w:t>2. Изменение содержания образования</w:t>
      </w:r>
      <w:r w:rsidR="00C570F6" w:rsidRPr="00BE3DA4">
        <w:rPr>
          <w:sz w:val="28"/>
          <w:szCs w:val="28"/>
        </w:rPr>
        <w:t>, форм и приемов реализации</w:t>
      </w:r>
      <w:r w:rsidR="00572885" w:rsidRPr="00BE3DA4">
        <w:rPr>
          <w:sz w:val="28"/>
          <w:szCs w:val="28"/>
        </w:rPr>
        <w:t xml:space="preserve"> – условие </w:t>
      </w:r>
      <w:r w:rsidR="00C570F6" w:rsidRPr="00BE3DA4">
        <w:rPr>
          <w:sz w:val="28"/>
          <w:szCs w:val="28"/>
        </w:rPr>
        <w:t xml:space="preserve">повышения </w:t>
      </w:r>
      <w:r w:rsidR="00C570F6" w:rsidRPr="00BE3DA4">
        <w:rPr>
          <w:iCs/>
          <w:sz w:val="28"/>
          <w:szCs w:val="28"/>
        </w:rPr>
        <w:t>качества образования.</w:t>
      </w:r>
    </w:p>
    <w:p w:rsidR="00C570F6" w:rsidRPr="00BE3DA4" w:rsidRDefault="00B977DA" w:rsidP="005E105E">
      <w:pPr>
        <w:pStyle w:val="23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="00C570F6" w:rsidRPr="00BE3DA4">
        <w:rPr>
          <w:iCs/>
          <w:sz w:val="28"/>
          <w:szCs w:val="28"/>
        </w:rPr>
        <w:t xml:space="preserve">3. </w:t>
      </w:r>
      <w:r w:rsidR="00E33B82" w:rsidRPr="00BE3DA4">
        <w:rPr>
          <w:color w:val="000000"/>
          <w:spacing w:val="-4"/>
          <w:sz w:val="28"/>
          <w:szCs w:val="28"/>
        </w:rPr>
        <w:t xml:space="preserve">Наличие кадрового ресурса, владеющего современными педагогическими компетенциями, - условие </w:t>
      </w:r>
      <w:r w:rsidR="00E33B82" w:rsidRPr="00BE3DA4">
        <w:rPr>
          <w:sz w:val="28"/>
          <w:szCs w:val="28"/>
        </w:rPr>
        <w:t xml:space="preserve">повышения </w:t>
      </w:r>
      <w:r w:rsidR="00E33B82" w:rsidRPr="00BE3DA4">
        <w:rPr>
          <w:iCs/>
          <w:sz w:val="28"/>
          <w:szCs w:val="28"/>
        </w:rPr>
        <w:t>качества образования.</w:t>
      </w:r>
    </w:p>
    <w:p w:rsidR="00B759DA" w:rsidRPr="00BE3DA4" w:rsidRDefault="00B977DA" w:rsidP="005E105E">
      <w:pPr>
        <w:pStyle w:val="23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72885" w:rsidRPr="00BE3DA4">
        <w:rPr>
          <w:sz w:val="28"/>
          <w:szCs w:val="28"/>
        </w:rPr>
        <w:t xml:space="preserve">. </w:t>
      </w:r>
      <w:r w:rsidR="00BD3443" w:rsidRPr="00BE3DA4">
        <w:rPr>
          <w:color w:val="000000"/>
          <w:sz w:val="28"/>
          <w:szCs w:val="28"/>
        </w:rPr>
        <w:t>Реализация стандарта основного общего образования строится на основе </w:t>
      </w:r>
      <w:r w:rsidR="00BD3443" w:rsidRPr="00BE3DA4">
        <w:rPr>
          <w:bCs/>
          <w:iCs/>
          <w:color w:val="000000"/>
          <w:sz w:val="28"/>
          <w:szCs w:val="28"/>
        </w:rPr>
        <w:t>уровневого подхода и</w:t>
      </w:r>
      <w:r w:rsidR="00536537" w:rsidRPr="00BE3DA4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D3443" w:rsidRPr="00BE3DA4">
        <w:rPr>
          <w:color w:val="000000"/>
          <w:sz w:val="28"/>
          <w:szCs w:val="28"/>
        </w:rPr>
        <w:t>деятельностной</w:t>
      </w:r>
      <w:proofErr w:type="spellEnd"/>
      <w:r w:rsidR="00BD3443" w:rsidRPr="00BE3DA4">
        <w:rPr>
          <w:color w:val="000000"/>
          <w:sz w:val="28"/>
          <w:szCs w:val="28"/>
        </w:rPr>
        <w:t xml:space="preserve"> составляющей образования.</w:t>
      </w:r>
    </w:p>
    <w:p w:rsidR="00B759DA" w:rsidRPr="00BE3DA4" w:rsidRDefault="00B977DA" w:rsidP="005E105E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3.5</w:t>
      </w:r>
      <w:r w:rsidR="00572885" w:rsidRPr="00BE3DA4">
        <w:rPr>
          <w:sz w:val="28"/>
          <w:szCs w:val="28"/>
        </w:rPr>
        <w:t xml:space="preserve">. </w:t>
      </w:r>
      <w:r w:rsidR="00B759DA" w:rsidRPr="00BE3DA4">
        <w:rPr>
          <w:color w:val="000000"/>
          <w:sz w:val="28"/>
          <w:szCs w:val="28"/>
        </w:rPr>
        <w:t>Выделение</w:t>
      </w:r>
      <w:r w:rsidR="00BD3443" w:rsidRPr="00BE3DA4">
        <w:rPr>
          <w:color w:val="000000"/>
          <w:sz w:val="28"/>
          <w:szCs w:val="28"/>
        </w:rPr>
        <w:t xml:space="preserve"> ожидаемого уровня актуального развития большинства обучающихся и бли</w:t>
      </w:r>
      <w:r w:rsidR="00B759DA" w:rsidRPr="00BE3DA4">
        <w:rPr>
          <w:color w:val="000000"/>
          <w:sz w:val="28"/>
          <w:szCs w:val="28"/>
        </w:rPr>
        <w:t>жайшей перспективы их развития.</w:t>
      </w:r>
    </w:p>
    <w:p w:rsidR="00BD3443" w:rsidRPr="00BE3DA4" w:rsidRDefault="00B977DA" w:rsidP="005E105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572885" w:rsidRPr="00BE3DA4">
        <w:rPr>
          <w:color w:val="000000"/>
          <w:sz w:val="28"/>
          <w:szCs w:val="28"/>
        </w:rPr>
        <w:t xml:space="preserve">. </w:t>
      </w:r>
      <w:r w:rsidR="00B759DA" w:rsidRPr="00BE3DA4">
        <w:rPr>
          <w:color w:val="000000"/>
          <w:sz w:val="28"/>
          <w:szCs w:val="28"/>
        </w:rPr>
        <w:t xml:space="preserve">Требования дня - </w:t>
      </w:r>
      <w:r w:rsidR="00BD3443" w:rsidRPr="00BE3DA4">
        <w:rPr>
          <w:color w:val="000000"/>
          <w:sz w:val="28"/>
          <w:szCs w:val="28"/>
        </w:rPr>
        <w:t xml:space="preserve">определять динамическую картину развития </w:t>
      </w:r>
      <w:proofErr w:type="gramStart"/>
      <w:r w:rsidR="00BD3443" w:rsidRPr="00BE3DA4">
        <w:rPr>
          <w:color w:val="000000"/>
          <w:sz w:val="28"/>
          <w:szCs w:val="28"/>
        </w:rPr>
        <w:t>обучающихся</w:t>
      </w:r>
      <w:proofErr w:type="gramEnd"/>
      <w:r w:rsidR="00BD3443" w:rsidRPr="00BE3DA4">
        <w:rPr>
          <w:color w:val="000000"/>
          <w:sz w:val="28"/>
          <w:szCs w:val="28"/>
        </w:rPr>
        <w:t>, поощрять продвижения обучающихся, выстраивать индивидуальные траектории движения с учётом з</w:t>
      </w:r>
      <w:r w:rsidR="00E33B82" w:rsidRPr="00BE3DA4">
        <w:rPr>
          <w:color w:val="000000"/>
          <w:sz w:val="28"/>
          <w:szCs w:val="28"/>
        </w:rPr>
        <w:t>оны ближайшего развития ребёнка.</w:t>
      </w:r>
    </w:p>
    <w:p w:rsidR="00E33B82" w:rsidRPr="00BE3DA4" w:rsidRDefault="00B977DA" w:rsidP="005E105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E33B82" w:rsidRPr="00BE3DA4">
        <w:rPr>
          <w:color w:val="000000"/>
          <w:sz w:val="28"/>
          <w:szCs w:val="28"/>
        </w:rPr>
        <w:t xml:space="preserve">. Возможности школы по повышению </w:t>
      </w:r>
      <w:r w:rsidR="00390F61" w:rsidRPr="00BE3DA4">
        <w:rPr>
          <w:color w:val="000000"/>
          <w:sz w:val="28"/>
          <w:szCs w:val="28"/>
        </w:rPr>
        <w:t>качества образования в условиях нового закона «Об образовании в РФ».</w:t>
      </w:r>
    </w:p>
    <w:p w:rsidR="00A81E5E" w:rsidRPr="00BE3DA4" w:rsidRDefault="00A81E5E" w:rsidP="005E105E">
      <w:pPr>
        <w:ind w:firstLine="360"/>
        <w:jc w:val="both"/>
        <w:rPr>
          <w:sz w:val="28"/>
          <w:szCs w:val="28"/>
        </w:rPr>
      </w:pPr>
      <w:r w:rsidRPr="00BE3DA4">
        <w:rPr>
          <w:sz w:val="28"/>
          <w:szCs w:val="28"/>
        </w:rPr>
        <w:t xml:space="preserve">В школе разработана модель многопрофильной адаптивной школы со смешанным контингентом </w:t>
      </w:r>
      <w:proofErr w:type="gramStart"/>
      <w:r w:rsidRPr="00BE3DA4">
        <w:rPr>
          <w:sz w:val="28"/>
          <w:szCs w:val="28"/>
        </w:rPr>
        <w:t>обучающихся</w:t>
      </w:r>
      <w:proofErr w:type="gramEnd"/>
      <w:r w:rsidRPr="00BE3DA4">
        <w:rPr>
          <w:sz w:val="28"/>
          <w:szCs w:val="28"/>
        </w:rPr>
        <w:t>: одаренные, обычные дети, а также нуждающиеся в специальном (коррекционном) обучении. Поэтому, помимо реализации основной образовательной программы реализуются образовательные программы:</w:t>
      </w:r>
    </w:p>
    <w:p w:rsidR="00A81E5E" w:rsidRPr="00BE3DA4" w:rsidRDefault="00A81E5E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- гимназического образования (расширенное и углубленное содержание образования);</w:t>
      </w:r>
    </w:p>
    <w:p w:rsidR="00A81E5E" w:rsidRPr="00BE3DA4" w:rsidRDefault="00A81E5E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 xml:space="preserve">- </w:t>
      </w:r>
      <w:proofErr w:type="spellStart"/>
      <w:r w:rsidRPr="00BE3DA4">
        <w:rPr>
          <w:sz w:val="28"/>
          <w:szCs w:val="28"/>
        </w:rPr>
        <w:t>предпрофильного</w:t>
      </w:r>
      <w:proofErr w:type="spellEnd"/>
      <w:r w:rsidRPr="00BE3DA4">
        <w:rPr>
          <w:sz w:val="28"/>
          <w:szCs w:val="28"/>
        </w:rPr>
        <w:t xml:space="preserve"> и профильного обучения;</w:t>
      </w:r>
    </w:p>
    <w:p w:rsidR="00A81E5E" w:rsidRPr="00BE3DA4" w:rsidRDefault="00A81E5E" w:rsidP="005E105E">
      <w:pPr>
        <w:jc w:val="both"/>
        <w:rPr>
          <w:sz w:val="28"/>
          <w:szCs w:val="28"/>
        </w:rPr>
      </w:pPr>
      <w:proofErr w:type="gramStart"/>
      <w:r w:rsidRPr="00BE3DA4">
        <w:rPr>
          <w:sz w:val="28"/>
          <w:szCs w:val="28"/>
        </w:rPr>
        <w:t>- коррекционного обучения (специальные (коррекционные) классы IV вида,</w:t>
      </w:r>
      <w:proofErr w:type="gramEnd"/>
    </w:p>
    <w:p w:rsidR="001B37B0" w:rsidRPr="00BE3DA4" w:rsidRDefault="00A81E5E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- инклюзивного образования.</w:t>
      </w:r>
    </w:p>
    <w:p w:rsidR="001B37B0" w:rsidRPr="00BE3DA4" w:rsidRDefault="001B37B0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 xml:space="preserve"> Требуется новое качество образования, через разнообразие и качество предоставляемых услуг, определяющих образовательное пространство школы и обеспечивающее качество организации образовательного процесса. </w:t>
      </w:r>
    </w:p>
    <w:p w:rsidR="001B37B0" w:rsidRPr="00BE3DA4" w:rsidRDefault="001B37B0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>К ним относятся:</w:t>
      </w:r>
    </w:p>
    <w:p w:rsidR="001B37B0" w:rsidRPr="00BE3DA4" w:rsidRDefault="001B37B0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 xml:space="preserve">а) методическая деятельность, обеспечивающая повышение квалификации педагогов, от которых зависит научность, оптимальность, сбалансированность, взаимосвязанность содержания работы; </w:t>
      </w:r>
    </w:p>
    <w:p w:rsidR="001B37B0" w:rsidRPr="00BE3DA4" w:rsidRDefault="001B37B0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>б) опытно-экспериментальная деятельность, обеспечивающая инновационный характер развития;</w:t>
      </w:r>
    </w:p>
    <w:p w:rsidR="001B37B0" w:rsidRPr="00BE3DA4" w:rsidRDefault="001B37B0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>в) воспитательная деятельность, обеспечивающая взаимодействие ребенка с окружающим социумом;</w:t>
      </w:r>
    </w:p>
    <w:p w:rsidR="001B37B0" w:rsidRPr="00BE3DA4" w:rsidRDefault="001B37B0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 xml:space="preserve">г) диагностическая и коррекционная деятельность, позволяющая выявить интересы, потребности, проблемы ребенка, задающая эффективность, </w:t>
      </w:r>
      <w:proofErr w:type="spellStart"/>
      <w:r w:rsidRPr="00BE3DA4">
        <w:rPr>
          <w:rFonts w:eastAsia="Calibri"/>
          <w:sz w:val="28"/>
          <w:szCs w:val="28"/>
          <w:lang w:eastAsia="en-US"/>
        </w:rPr>
        <w:t>здоровьесбережение</w:t>
      </w:r>
      <w:proofErr w:type="spellEnd"/>
      <w:r w:rsidRPr="00BE3DA4">
        <w:rPr>
          <w:rFonts w:eastAsia="Calibri"/>
          <w:sz w:val="28"/>
          <w:szCs w:val="28"/>
          <w:lang w:eastAsia="en-US"/>
        </w:rPr>
        <w:t>, работоспособность учащегося;</w:t>
      </w:r>
    </w:p>
    <w:p w:rsidR="001B37B0" w:rsidRPr="00BE3DA4" w:rsidRDefault="001B37B0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lastRenderedPageBreak/>
        <w:t xml:space="preserve">д) управленческая деятельность, как основа достижения  поставленных целей в образовательном процессе - востребованность, </w:t>
      </w:r>
      <w:proofErr w:type="spellStart"/>
      <w:r w:rsidRPr="00BE3DA4">
        <w:rPr>
          <w:rFonts w:eastAsia="Calibri"/>
          <w:sz w:val="28"/>
          <w:szCs w:val="28"/>
          <w:lang w:eastAsia="en-US"/>
        </w:rPr>
        <w:t>инновационность</w:t>
      </w:r>
      <w:proofErr w:type="spellEnd"/>
      <w:r w:rsidRPr="00BE3DA4">
        <w:rPr>
          <w:rFonts w:eastAsia="Calibri"/>
          <w:sz w:val="28"/>
          <w:szCs w:val="28"/>
          <w:lang w:eastAsia="en-US"/>
        </w:rPr>
        <w:t xml:space="preserve">, системность, определяющая управляемость, результативность, надежность. </w:t>
      </w:r>
    </w:p>
    <w:p w:rsidR="001B37B0" w:rsidRPr="00BE3DA4" w:rsidRDefault="001B37B0" w:rsidP="005E105E">
      <w:pPr>
        <w:ind w:firstLine="210"/>
        <w:jc w:val="both"/>
        <w:rPr>
          <w:sz w:val="28"/>
          <w:szCs w:val="28"/>
          <w:lang w:eastAsia="en-US"/>
        </w:rPr>
      </w:pPr>
      <w:r w:rsidRPr="00BE3DA4">
        <w:rPr>
          <w:sz w:val="28"/>
          <w:szCs w:val="28"/>
          <w:lang w:eastAsia="en-US"/>
        </w:rPr>
        <w:t xml:space="preserve">Создать условия, найти методы и формы качественного обучения способных детей в классах, где учатся дети самых разных способностей -  задача не </w:t>
      </w:r>
      <w:proofErr w:type="gramStart"/>
      <w:r w:rsidRPr="00BE3DA4">
        <w:rPr>
          <w:sz w:val="28"/>
          <w:szCs w:val="28"/>
          <w:lang w:eastAsia="en-US"/>
        </w:rPr>
        <w:t>из</w:t>
      </w:r>
      <w:proofErr w:type="gramEnd"/>
      <w:r w:rsidRPr="00BE3DA4">
        <w:rPr>
          <w:sz w:val="28"/>
          <w:szCs w:val="28"/>
          <w:lang w:eastAsia="en-US"/>
        </w:rPr>
        <w:t xml:space="preserve"> простых. Проблема уровневой дифференциации становится одной из важнейших при реализации проекта. </w:t>
      </w:r>
    </w:p>
    <w:p w:rsidR="00A81E5E" w:rsidRPr="00BE3DA4" w:rsidRDefault="001B37B0" w:rsidP="005E105E">
      <w:pPr>
        <w:jc w:val="both"/>
        <w:rPr>
          <w:sz w:val="28"/>
          <w:szCs w:val="28"/>
          <w:lang w:eastAsia="en-US"/>
        </w:rPr>
      </w:pPr>
      <w:r w:rsidRPr="00BE3DA4">
        <w:rPr>
          <w:sz w:val="28"/>
          <w:szCs w:val="28"/>
          <w:lang w:eastAsia="en-US"/>
        </w:rPr>
        <w:t xml:space="preserve">Педагоги должны быть ориентированы на  моделирование такой учебной деятельности, в которой ребенок мог бы  максимально реализовываться. </w:t>
      </w:r>
    </w:p>
    <w:p w:rsidR="00A81E5E" w:rsidRPr="00BE3DA4" w:rsidRDefault="00A81E5E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В школе разработан механизм управления каче</w:t>
      </w:r>
      <w:r w:rsidR="002B1CF4" w:rsidRPr="00BE3DA4">
        <w:rPr>
          <w:sz w:val="28"/>
          <w:szCs w:val="28"/>
        </w:rPr>
        <w:t>ством образовательного процесса путем мониторинга:</w:t>
      </w:r>
    </w:p>
    <w:p w:rsidR="006E7FF7" w:rsidRPr="00BE3DA4" w:rsidRDefault="002B1CF4" w:rsidP="005E105E">
      <w:pPr>
        <w:shd w:val="clear" w:color="auto" w:fill="FFFFFF" w:themeFill="background1"/>
        <w:jc w:val="both"/>
        <w:rPr>
          <w:sz w:val="28"/>
          <w:szCs w:val="28"/>
        </w:rPr>
      </w:pPr>
      <w:r w:rsidRPr="00BE3DA4">
        <w:rPr>
          <w:sz w:val="28"/>
          <w:szCs w:val="28"/>
          <w:shd w:val="clear" w:color="auto" w:fill="FFFFFF" w:themeFill="background1"/>
        </w:rPr>
        <w:t>- качества профессиональной деятельности,</w:t>
      </w:r>
    </w:p>
    <w:p w:rsidR="00A81E5E" w:rsidRPr="00BE3DA4" w:rsidRDefault="002B1CF4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  <w:shd w:val="clear" w:color="auto" w:fill="FFFFFF" w:themeFill="background1"/>
        </w:rPr>
        <w:t>- качества</w:t>
      </w:r>
      <w:r w:rsidR="00A81E5E" w:rsidRPr="00BE3DA4">
        <w:rPr>
          <w:sz w:val="28"/>
          <w:szCs w:val="28"/>
          <w:shd w:val="clear" w:color="auto" w:fill="FFFFFF" w:themeFill="background1"/>
        </w:rPr>
        <w:t xml:space="preserve"> образов</w:t>
      </w:r>
      <w:r w:rsidRPr="00BE3DA4">
        <w:rPr>
          <w:sz w:val="28"/>
          <w:szCs w:val="28"/>
          <w:shd w:val="clear" w:color="auto" w:fill="FFFFFF" w:themeFill="background1"/>
        </w:rPr>
        <w:t xml:space="preserve">ательной успешности </w:t>
      </w:r>
      <w:proofErr w:type="gramStart"/>
      <w:r w:rsidRPr="00BE3DA4">
        <w:rPr>
          <w:sz w:val="28"/>
          <w:szCs w:val="28"/>
          <w:shd w:val="clear" w:color="auto" w:fill="FFFFFF" w:themeFill="background1"/>
        </w:rPr>
        <w:t>обучающихся</w:t>
      </w:r>
      <w:proofErr w:type="gramEnd"/>
      <w:r w:rsidRPr="00BE3DA4">
        <w:rPr>
          <w:sz w:val="28"/>
          <w:szCs w:val="28"/>
          <w:shd w:val="clear" w:color="auto" w:fill="FFFFFF" w:themeFill="background1"/>
        </w:rPr>
        <w:t>,</w:t>
      </w:r>
    </w:p>
    <w:p w:rsidR="00A81E5E" w:rsidRPr="00BE3DA4" w:rsidRDefault="002B1CF4" w:rsidP="005E105E">
      <w:pPr>
        <w:jc w:val="both"/>
        <w:rPr>
          <w:sz w:val="28"/>
          <w:szCs w:val="28"/>
          <w:shd w:val="clear" w:color="auto" w:fill="FFFFFF"/>
        </w:rPr>
      </w:pPr>
      <w:r w:rsidRPr="00BE3DA4">
        <w:rPr>
          <w:sz w:val="28"/>
          <w:szCs w:val="28"/>
          <w:shd w:val="clear" w:color="auto" w:fill="FFFFFF" w:themeFill="background1"/>
        </w:rPr>
        <w:t>- качества</w:t>
      </w:r>
      <w:r w:rsidR="00A81E5E" w:rsidRPr="00BE3DA4">
        <w:rPr>
          <w:sz w:val="28"/>
          <w:szCs w:val="28"/>
          <w:shd w:val="clear" w:color="auto" w:fill="FFFFFF" w:themeFill="background1"/>
        </w:rPr>
        <w:t xml:space="preserve"> опытно</w:t>
      </w:r>
      <w:r w:rsidRPr="00BE3DA4">
        <w:rPr>
          <w:sz w:val="28"/>
          <w:szCs w:val="28"/>
          <w:shd w:val="clear" w:color="auto" w:fill="FFFFFF" w:themeFill="background1"/>
        </w:rPr>
        <w:t>-экспериментальной деятельности,</w:t>
      </w:r>
    </w:p>
    <w:p w:rsidR="00A81E5E" w:rsidRPr="00BE3DA4" w:rsidRDefault="002B1CF4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 xml:space="preserve">- качества </w:t>
      </w:r>
      <w:r w:rsidR="00A81E5E" w:rsidRPr="00BE3DA4">
        <w:rPr>
          <w:sz w:val="28"/>
          <w:szCs w:val="28"/>
        </w:rPr>
        <w:t>управленческой деятельности</w:t>
      </w:r>
      <w:r w:rsidRPr="00BE3DA4">
        <w:rPr>
          <w:sz w:val="28"/>
          <w:szCs w:val="28"/>
        </w:rPr>
        <w:t>, как основы</w:t>
      </w:r>
      <w:r w:rsidR="00A81E5E" w:rsidRPr="00BE3DA4">
        <w:rPr>
          <w:sz w:val="28"/>
          <w:szCs w:val="28"/>
        </w:rPr>
        <w:t xml:space="preserve"> достижения поставленных целей в образовательном процессе. </w:t>
      </w:r>
    </w:p>
    <w:p w:rsidR="001B37B0" w:rsidRPr="00BE3DA4" w:rsidRDefault="00C0758F" w:rsidP="005E105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 xml:space="preserve">Создание системы направлено на обеспечение каждому ребенку стандарта качества образования. </w:t>
      </w:r>
    </w:p>
    <w:p w:rsidR="001B37B0" w:rsidRPr="00BE3DA4" w:rsidRDefault="001B37B0" w:rsidP="005E105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1B37B0" w:rsidRPr="00BE3DA4" w:rsidRDefault="001B37B0" w:rsidP="005E105E">
      <w:pPr>
        <w:pStyle w:val="ac"/>
        <w:numPr>
          <w:ilvl w:val="0"/>
          <w:numId w:val="12"/>
        </w:num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BE3DA4">
        <w:rPr>
          <w:b/>
          <w:color w:val="000000"/>
          <w:sz w:val="28"/>
          <w:szCs w:val="28"/>
        </w:rPr>
        <w:t>Содержательный блок программы</w:t>
      </w:r>
    </w:p>
    <w:p w:rsidR="002B5F9E" w:rsidRPr="00BE3DA4" w:rsidRDefault="002B5F9E" w:rsidP="005E105E">
      <w:pPr>
        <w:pStyle w:val="ac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5811B2" w:rsidRPr="00BE3DA4" w:rsidRDefault="001B37B0" w:rsidP="005E105E">
      <w:pPr>
        <w:pStyle w:val="ac"/>
        <w:numPr>
          <w:ilvl w:val="1"/>
          <w:numId w:val="12"/>
        </w:num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BE3DA4">
        <w:rPr>
          <w:b/>
          <w:color w:val="000000"/>
          <w:sz w:val="28"/>
          <w:szCs w:val="28"/>
        </w:rPr>
        <w:t xml:space="preserve"> Перечень оборудования, необходимого </w:t>
      </w:r>
      <w:r w:rsidR="005811B2" w:rsidRPr="00BE3DA4">
        <w:rPr>
          <w:b/>
          <w:color w:val="000000"/>
          <w:sz w:val="28"/>
          <w:szCs w:val="28"/>
        </w:rPr>
        <w:t>для проведения стажировки:</w:t>
      </w:r>
    </w:p>
    <w:p w:rsidR="001B37B0" w:rsidRPr="00BE3DA4" w:rsidRDefault="005811B2" w:rsidP="005E105E">
      <w:pPr>
        <w:pStyle w:val="ac"/>
        <w:numPr>
          <w:ilvl w:val="0"/>
          <w:numId w:val="13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Техническое обеспечение: персональные компьютеры с выходом в Интернет, проектор, интерактивная доска, проектор.</w:t>
      </w:r>
    </w:p>
    <w:p w:rsidR="002B5F9E" w:rsidRPr="00BE3DA4" w:rsidRDefault="00FC25A5" w:rsidP="005E105E">
      <w:pPr>
        <w:pStyle w:val="ac"/>
        <w:numPr>
          <w:ilvl w:val="0"/>
          <w:numId w:val="13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 xml:space="preserve">Учебно-методические материалы, сопровождающие работу стажировки: </w:t>
      </w:r>
    </w:p>
    <w:p w:rsidR="002B5F9E" w:rsidRPr="00BE3DA4" w:rsidRDefault="002B5F9E" w:rsidP="005E105E">
      <w:pPr>
        <w:pStyle w:val="ac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 xml:space="preserve">- </w:t>
      </w:r>
      <w:r w:rsidR="00FC25A5" w:rsidRPr="00BE3DA4">
        <w:rPr>
          <w:color w:val="000000"/>
          <w:sz w:val="28"/>
          <w:szCs w:val="28"/>
        </w:rPr>
        <w:t>схемы</w:t>
      </w:r>
      <w:r w:rsidR="00F863F1" w:rsidRPr="00BE3DA4">
        <w:rPr>
          <w:color w:val="000000"/>
          <w:sz w:val="28"/>
          <w:szCs w:val="28"/>
        </w:rPr>
        <w:t xml:space="preserve"> оценки качества общего образования</w:t>
      </w:r>
      <w:r w:rsidR="00FC25A5" w:rsidRPr="00BE3DA4">
        <w:rPr>
          <w:color w:val="000000"/>
          <w:sz w:val="28"/>
          <w:szCs w:val="28"/>
        </w:rPr>
        <w:t xml:space="preserve">, </w:t>
      </w:r>
    </w:p>
    <w:p w:rsidR="002B5F9E" w:rsidRPr="00BE3DA4" w:rsidRDefault="002B5F9E" w:rsidP="005E105E">
      <w:pPr>
        <w:pStyle w:val="ac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 xml:space="preserve">- </w:t>
      </w:r>
      <w:r w:rsidR="00FC25A5" w:rsidRPr="00BE3DA4">
        <w:rPr>
          <w:color w:val="000000"/>
          <w:sz w:val="28"/>
          <w:szCs w:val="28"/>
        </w:rPr>
        <w:t xml:space="preserve">самостоятельные уровневые контрольно-измерительные материалы, </w:t>
      </w:r>
    </w:p>
    <w:p w:rsidR="002B5F9E" w:rsidRPr="00BE3DA4" w:rsidRDefault="003B3C1E" w:rsidP="005E105E">
      <w:pPr>
        <w:pStyle w:val="ac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-</w:t>
      </w:r>
      <w:r w:rsidR="00FC25A5" w:rsidRPr="00BE3DA4">
        <w:rPr>
          <w:color w:val="000000"/>
          <w:sz w:val="28"/>
          <w:szCs w:val="28"/>
        </w:rPr>
        <w:t>п</w:t>
      </w:r>
      <w:r w:rsidR="00F863F1" w:rsidRPr="00BE3DA4">
        <w:rPr>
          <w:color w:val="000000"/>
          <w:sz w:val="28"/>
          <w:szCs w:val="28"/>
        </w:rPr>
        <w:t>оказатели</w:t>
      </w:r>
      <w:r w:rsidR="00FC25A5" w:rsidRPr="00BE3DA4">
        <w:rPr>
          <w:color w:val="000000"/>
          <w:sz w:val="28"/>
          <w:szCs w:val="28"/>
        </w:rPr>
        <w:t>, п</w:t>
      </w:r>
      <w:r w:rsidR="00F863F1" w:rsidRPr="00BE3DA4">
        <w:rPr>
          <w:color w:val="000000"/>
          <w:sz w:val="28"/>
          <w:szCs w:val="28"/>
        </w:rPr>
        <w:t>роцедуры</w:t>
      </w:r>
      <w:r w:rsidR="00FC25A5" w:rsidRPr="00BE3DA4">
        <w:rPr>
          <w:color w:val="000000"/>
          <w:sz w:val="28"/>
          <w:szCs w:val="28"/>
        </w:rPr>
        <w:t xml:space="preserve">, </w:t>
      </w:r>
      <w:r w:rsidR="002B5F9E" w:rsidRPr="00BE3DA4">
        <w:rPr>
          <w:color w:val="000000"/>
          <w:sz w:val="28"/>
          <w:szCs w:val="28"/>
        </w:rPr>
        <w:t xml:space="preserve">методики, </w:t>
      </w:r>
      <w:r w:rsidR="00FC25A5" w:rsidRPr="00BE3DA4">
        <w:rPr>
          <w:color w:val="000000"/>
          <w:sz w:val="28"/>
          <w:szCs w:val="28"/>
        </w:rPr>
        <w:t>формы оценочной деятельности образовательного процесса,</w:t>
      </w:r>
    </w:p>
    <w:p w:rsidR="004B422A" w:rsidRPr="00BE3DA4" w:rsidRDefault="002B5F9E" w:rsidP="005E105E">
      <w:pPr>
        <w:pStyle w:val="ac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-</w:t>
      </w:r>
      <w:r w:rsidR="00FC25A5" w:rsidRPr="00BE3DA4">
        <w:rPr>
          <w:color w:val="000000"/>
          <w:sz w:val="28"/>
          <w:szCs w:val="28"/>
        </w:rPr>
        <w:t xml:space="preserve"> п</w:t>
      </w:r>
      <w:r w:rsidR="00F863F1" w:rsidRPr="00BE3DA4">
        <w:rPr>
          <w:color w:val="000000"/>
          <w:sz w:val="28"/>
          <w:szCs w:val="28"/>
        </w:rPr>
        <w:t>родукты</w:t>
      </w:r>
      <w:r w:rsidR="003B3C1E" w:rsidRPr="00BE3DA4">
        <w:rPr>
          <w:color w:val="000000"/>
          <w:sz w:val="28"/>
          <w:szCs w:val="28"/>
        </w:rPr>
        <w:t xml:space="preserve"> </w:t>
      </w:r>
      <w:r w:rsidRPr="00BE3DA4">
        <w:rPr>
          <w:color w:val="000000"/>
          <w:sz w:val="28"/>
          <w:szCs w:val="28"/>
        </w:rPr>
        <w:t xml:space="preserve">педагогической деятельности (программы, публикации, презентации), </w:t>
      </w:r>
    </w:p>
    <w:p w:rsidR="002B5F9E" w:rsidRPr="00BE3DA4" w:rsidRDefault="002B5F9E" w:rsidP="005E105E">
      <w:pPr>
        <w:pStyle w:val="ac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- нормативно-правовые и локальные акты.</w:t>
      </w:r>
    </w:p>
    <w:p w:rsidR="00347371" w:rsidRPr="00BE3DA4" w:rsidRDefault="00347371" w:rsidP="005E105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B5F9E" w:rsidRPr="00BE3DA4" w:rsidRDefault="002B5F9E" w:rsidP="005E105E">
      <w:pPr>
        <w:pStyle w:val="ac"/>
        <w:numPr>
          <w:ilvl w:val="1"/>
          <w:numId w:val="13"/>
        </w:num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 w:rsidRPr="00BE3DA4">
        <w:rPr>
          <w:b/>
          <w:color w:val="000000"/>
          <w:sz w:val="28"/>
          <w:szCs w:val="28"/>
        </w:rPr>
        <w:t>Программа стажировки</w:t>
      </w:r>
    </w:p>
    <w:p w:rsidR="0011078B" w:rsidRPr="00BE3DA4" w:rsidRDefault="0011078B" w:rsidP="005E105E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11078B" w:rsidRPr="00BE3DA4" w:rsidRDefault="0011078B" w:rsidP="005E10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b/>
          <w:color w:val="000000"/>
          <w:sz w:val="28"/>
          <w:szCs w:val="28"/>
        </w:rPr>
        <w:t xml:space="preserve">Тема 1. </w:t>
      </w:r>
      <w:r w:rsidRPr="00BE3DA4">
        <w:rPr>
          <w:b/>
          <w:bCs/>
          <w:sz w:val="28"/>
          <w:szCs w:val="28"/>
          <w:bdr w:val="none" w:sz="0" w:space="0" w:color="auto" w:frame="1"/>
        </w:rPr>
        <w:t>Проблемы управления качеством образования в контексте федеральных образовательных стандартов нового поколения и нового Федерального</w:t>
      </w:r>
      <w:r w:rsidR="009B5B6B" w:rsidRPr="00BE3DA4">
        <w:rPr>
          <w:b/>
          <w:bCs/>
          <w:sz w:val="28"/>
          <w:szCs w:val="28"/>
          <w:bdr w:val="none" w:sz="0" w:space="0" w:color="auto" w:frame="1"/>
        </w:rPr>
        <w:t xml:space="preserve"> Закона «Об образовании в РФ»</w:t>
      </w:r>
      <w:r w:rsidRPr="00BE3DA4">
        <w:rPr>
          <w:sz w:val="28"/>
          <w:szCs w:val="28"/>
        </w:rPr>
        <w:t> </w:t>
      </w:r>
      <w:r w:rsidR="009B5B6B" w:rsidRPr="00BE3DA4">
        <w:rPr>
          <w:b/>
          <w:sz w:val="28"/>
          <w:szCs w:val="28"/>
        </w:rPr>
        <w:t>(4 часа).</w:t>
      </w:r>
    </w:p>
    <w:p w:rsidR="009B5B6B" w:rsidRPr="00BE3DA4" w:rsidRDefault="0011078B" w:rsidP="005E105E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 w:rsidRPr="00BE3DA4">
        <w:rPr>
          <w:sz w:val="28"/>
          <w:szCs w:val="28"/>
        </w:rPr>
        <w:t>Задачи и направления модернизации российского образования в рамках нового Закона и Федеральной целевой программы его развития</w:t>
      </w:r>
      <w:r w:rsidR="009B5B6B" w:rsidRPr="00BE3DA4">
        <w:rPr>
          <w:sz w:val="28"/>
          <w:szCs w:val="28"/>
        </w:rPr>
        <w:t xml:space="preserve">. </w:t>
      </w:r>
    </w:p>
    <w:p w:rsidR="0011078B" w:rsidRPr="00BE3DA4" w:rsidRDefault="0011078B" w:rsidP="005E105E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proofErr w:type="spellStart"/>
      <w:r w:rsidRPr="00BE3DA4">
        <w:rPr>
          <w:sz w:val="28"/>
          <w:szCs w:val="28"/>
        </w:rPr>
        <w:t>Деятельностный</w:t>
      </w:r>
      <w:proofErr w:type="spellEnd"/>
      <w:r w:rsidR="0082376C" w:rsidRPr="00BE3DA4">
        <w:rPr>
          <w:sz w:val="28"/>
          <w:szCs w:val="28"/>
        </w:rPr>
        <w:t xml:space="preserve"> </w:t>
      </w:r>
      <w:r w:rsidRPr="00BE3DA4">
        <w:rPr>
          <w:sz w:val="28"/>
          <w:szCs w:val="28"/>
        </w:rPr>
        <w:t xml:space="preserve">подход как основа построения Федеральных образовательных стандартов нового поколения. Проблемы организационного </w:t>
      </w:r>
      <w:r w:rsidRPr="00BE3DA4">
        <w:rPr>
          <w:sz w:val="28"/>
          <w:szCs w:val="28"/>
        </w:rPr>
        <w:lastRenderedPageBreak/>
        <w:t xml:space="preserve">обеспечения и оценки качества образования в рамках </w:t>
      </w:r>
      <w:proofErr w:type="spellStart"/>
      <w:r w:rsidRPr="00BE3DA4">
        <w:rPr>
          <w:sz w:val="28"/>
          <w:szCs w:val="28"/>
        </w:rPr>
        <w:t>деятельностного</w:t>
      </w:r>
      <w:proofErr w:type="spellEnd"/>
      <w:r w:rsidRPr="00BE3DA4">
        <w:rPr>
          <w:sz w:val="28"/>
          <w:szCs w:val="28"/>
        </w:rPr>
        <w:t xml:space="preserve"> подхода.</w:t>
      </w:r>
    </w:p>
    <w:p w:rsidR="00FC593B" w:rsidRPr="00BE3DA4" w:rsidRDefault="00FC593B" w:rsidP="005E105E">
      <w:pPr>
        <w:shd w:val="clear" w:color="auto" w:fill="FFFFFF"/>
        <w:jc w:val="both"/>
        <w:textAlignment w:val="baseline"/>
        <w:rPr>
          <w:iCs/>
          <w:sz w:val="28"/>
          <w:szCs w:val="28"/>
        </w:rPr>
      </w:pPr>
      <w:r w:rsidRPr="00BE3DA4">
        <w:rPr>
          <w:color w:val="000000"/>
          <w:sz w:val="28"/>
          <w:szCs w:val="28"/>
          <w:u w:val="single"/>
        </w:rPr>
        <w:t>Содержание работы по теме</w:t>
      </w:r>
    </w:p>
    <w:p w:rsidR="008539FF" w:rsidRPr="00BE3DA4" w:rsidRDefault="0011078B" w:rsidP="005E10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iCs/>
          <w:sz w:val="28"/>
          <w:szCs w:val="28"/>
        </w:rPr>
        <w:t>Проектирование основных составляющих сист</w:t>
      </w:r>
      <w:r w:rsidR="004D7150" w:rsidRPr="00BE3DA4">
        <w:rPr>
          <w:iCs/>
          <w:sz w:val="28"/>
          <w:szCs w:val="28"/>
        </w:rPr>
        <w:t xml:space="preserve">емы </w:t>
      </w:r>
      <w:r w:rsidR="00D67A97" w:rsidRPr="00BE3DA4">
        <w:rPr>
          <w:iCs/>
          <w:sz w:val="28"/>
          <w:szCs w:val="28"/>
        </w:rPr>
        <w:t>по обеспечению</w:t>
      </w:r>
      <w:r w:rsidRPr="00BE3DA4">
        <w:rPr>
          <w:iCs/>
          <w:sz w:val="28"/>
          <w:szCs w:val="28"/>
        </w:rPr>
        <w:t xml:space="preserve"> качества образования. Конкретизация планируемых результатов с учетом </w:t>
      </w:r>
      <w:r w:rsidR="008539FF" w:rsidRPr="00BE3DA4">
        <w:rPr>
          <w:iCs/>
          <w:sz w:val="28"/>
          <w:szCs w:val="28"/>
        </w:rPr>
        <w:t>способов организации учебного процесса в ОО и способов оценки</w:t>
      </w:r>
      <w:r w:rsidR="0095124F">
        <w:rPr>
          <w:iCs/>
          <w:sz w:val="28"/>
          <w:szCs w:val="28"/>
        </w:rPr>
        <w:t xml:space="preserve"> </w:t>
      </w:r>
      <w:r w:rsidR="008539FF" w:rsidRPr="00BE3DA4">
        <w:rPr>
          <w:iCs/>
          <w:sz w:val="28"/>
          <w:szCs w:val="28"/>
        </w:rPr>
        <w:t>соответствующих планируемым результатам.</w:t>
      </w:r>
      <w:r w:rsidR="0095124F">
        <w:rPr>
          <w:iCs/>
          <w:sz w:val="28"/>
          <w:szCs w:val="28"/>
        </w:rPr>
        <w:t xml:space="preserve"> </w:t>
      </w:r>
      <w:r w:rsidR="008539FF" w:rsidRPr="00BE3DA4">
        <w:rPr>
          <w:color w:val="000000"/>
          <w:sz w:val="28"/>
          <w:szCs w:val="28"/>
        </w:rPr>
        <w:t>Создание развивающей  среды</w:t>
      </w:r>
      <w:r w:rsidR="009B5B6B" w:rsidRPr="00BE3DA4">
        <w:rPr>
          <w:color w:val="000000"/>
          <w:sz w:val="28"/>
          <w:szCs w:val="28"/>
        </w:rPr>
        <w:t>, как условие достижения планируемых результатов</w:t>
      </w:r>
      <w:r w:rsidR="0082376C" w:rsidRPr="00BE3DA4">
        <w:rPr>
          <w:color w:val="000000"/>
          <w:sz w:val="28"/>
          <w:szCs w:val="28"/>
        </w:rPr>
        <w:t xml:space="preserve">. </w:t>
      </w:r>
      <w:r w:rsidR="008539FF" w:rsidRPr="00BE3DA4">
        <w:rPr>
          <w:color w:val="000000"/>
          <w:sz w:val="28"/>
          <w:szCs w:val="28"/>
        </w:rPr>
        <w:t>Формирование эталона качества образования (на основе учета нормативной базы Российской Федерации, государственных образовательных стандартов).</w:t>
      </w:r>
      <w:r w:rsidR="0082376C" w:rsidRPr="00BE3DA4">
        <w:rPr>
          <w:color w:val="000000"/>
          <w:sz w:val="28"/>
          <w:szCs w:val="28"/>
        </w:rPr>
        <w:t xml:space="preserve"> </w:t>
      </w:r>
      <w:r w:rsidR="00FC593B" w:rsidRPr="00BE3DA4">
        <w:rPr>
          <w:sz w:val="28"/>
          <w:szCs w:val="28"/>
        </w:rPr>
        <w:t>Актуализация требований к результатам освоения ООП ООО, требований к условиям реализации ООП ООО.</w:t>
      </w:r>
    </w:p>
    <w:p w:rsidR="00702B4E" w:rsidRPr="00BE3DA4" w:rsidRDefault="004D7150" w:rsidP="005E105E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BE3DA4">
        <w:rPr>
          <w:sz w:val="28"/>
          <w:szCs w:val="28"/>
          <w:u w:val="single"/>
        </w:rPr>
        <w:t>Задача:</w:t>
      </w:r>
      <w:r w:rsidR="0095124F">
        <w:rPr>
          <w:sz w:val="28"/>
          <w:szCs w:val="28"/>
          <w:u w:val="single"/>
        </w:rPr>
        <w:t xml:space="preserve"> </w:t>
      </w:r>
      <w:r w:rsidRPr="00BE3DA4">
        <w:rPr>
          <w:sz w:val="28"/>
          <w:szCs w:val="28"/>
        </w:rPr>
        <w:t xml:space="preserve">сформировать умение проектировать деятельность субъектов образовательного процесса по организации </w:t>
      </w:r>
      <w:r w:rsidRPr="00BE3DA4">
        <w:rPr>
          <w:iCs/>
          <w:sz w:val="28"/>
          <w:szCs w:val="28"/>
        </w:rPr>
        <w:t>системы</w:t>
      </w:r>
      <w:r w:rsidR="0082376C" w:rsidRPr="00BE3DA4">
        <w:rPr>
          <w:iCs/>
          <w:sz w:val="28"/>
          <w:szCs w:val="28"/>
        </w:rPr>
        <w:t xml:space="preserve"> </w:t>
      </w:r>
      <w:r w:rsidR="00D67A97" w:rsidRPr="00BE3DA4">
        <w:rPr>
          <w:iCs/>
          <w:sz w:val="28"/>
          <w:szCs w:val="28"/>
        </w:rPr>
        <w:t>по обеспечению</w:t>
      </w:r>
      <w:r w:rsidRPr="00BE3DA4">
        <w:rPr>
          <w:iCs/>
          <w:sz w:val="28"/>
          <w:szCs w:val="28"/>
        </w:rPr>
        <w:t xml:space="preserve"> качества образования в школе.</w:t>
      </w:r>
    </w:p>
    <w:p w:rsidR="00702B4E" w:rsidRPr="00BE3DA4" w:rsidRDefault="00702B4E" w:rsidP="005E105E">
      <w:pPr>
        <w:shd w:val="clear" w:color="auto" w:fill="FFFFFF"/>
        <w:jc w:val="both"/>
        <w:textAlignment w:val="baseline"/>
        <w:rPr>
          <w:color w:val="000000"/>
          <w:sz w:val="28"/>
          <w:szCs w:val="28"/>
          <w:u w:val="single"/>
        </w:rPr>
      </w:pPr>
    </w:p>
    <w:p w:rsidR="0011078B" w:rsidRPr="00BE3DA4" w:rsidRDefault="00D70535" w:rsidP="005E105E">
      <w:pPr>
        <w:shd w:val="clear" w:color="auto" w:fill="FFFFFF"/>
        <w:ind w:firstLine="360"/>
        <w:jc w:val="both"/>
        <w:textAlignment w:val="baseline"/>
        <w:rPr>
          <w:iCs/>
          <w:sz w:val="28"/>
          <w:szCs w:val="28"/>
        </w:rPr>
      </w:pPr>
      <w:r w:rsidRPr="00BE3DA4">
        <w:rPr>
          <w:b/>
          <w:iCs/>
          <w:sz w:val="28"/>
          <w:szCs w:val="28"/>
        </w:rPr>
        <w:t>Тема 2.</w:t>
      </w:r>
      <w:r w:rsidRPr="00BE3DA4">
        <w:rPr>
          <w:b/>
          <w:bCs/>
          <w:sz w:val="28"/>
          <w:szCs w:val="28"/>
          <w:bdr w:val="none" w:sz="0" w:space="0" w:color="auto" w:frame="1"/>
        </w:rPr>
        <w:t>Внутришкольная система управления качеством образования (5 часов).</w:t>
      </w:r>
    </w:p>
    <w:p w:rsidR="00292D38" w:rsidRPr="00BE3DA4" w:rsidRDefault="006577D7" w:rsidP="005E105E">
      <w:pPr>
        <w:jc w:val="both"/>
        <w:rPr>
          <w:sz w:val="28"/>
          <w:szCs w:val="28"/>
        </w:rPr>
      </w:pPr>
      <w:r w:rsidRPr="00BE3DA4">
        <w:rPr>
          <w:bCs/>
          <w:sz w:val="28"/>
          <w:szCs w:val="28"/>
        </w:rPr>
        <w:t>Необходимость разработки механизма уп</w:t>
      </w:r>
      <w:r w:rsidR="00292D38" w:rsidRPr="00BE3DA4">
        <w:rPr>
          <w:bCs/>
          <w:sz w:val="28"/>
          <w:szCs w:val="28"/>
        </w:rPr>
        <w:t xml:space="preserve">равления качеством образования, </w:t>
      </w:r>
      <w:r w:rsidR="00292D38" w:rsidRPr="00BE3DA4">
        <w:rPr>
          <w:sz w:val="28"/>
          <w:szCs w:val="28"/>
        </w:rPr>
        <w:t>позволяющего определить качество образования на всех уровнях образовательного процесса - от ученика до функционирования образовательного учреждения в целом.</w:t>
      </w:r>
    </w:p>
    <w:p w:rsidR="006577D7" w:rsidRPr="00BE3DA4" w:rsidRDefault="006577D7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Стратегическое планирование качества образования и образовательного процесса.</w:t>
      </w:r>
      <w:r w:rsidR="0082376C" w:rsidRPr="00BE3DA4">
        <w:rPr>
          <w:sz w:val="28"/>
          <w:szCs w:val="28"/>
        </w:rPr>
        <w:t xml:space="preserve"> </w:t>
      </w:r>
      <w:r w:rsidRPr="00BE3DA4">
        <w:rPr>
          <w:color w:val="000000"/>
          <w:sz w:val="28"/>
          <w:szCs w:val="28"/>
          <w:u w:val="single"/>
        </w:rPr>
        <w:t>Содержание работы по теме</w:t>
      </w:r>
    </w:p>
    <w:p w:rsidR="00292D38" w:rsidRPr="00BE3DA4" w:rsidRDefault="00292D38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Проектирование</w:t>
      </w:r>
      <w:r w:rsidR="006F7751" w:rsidRPr="00BE3DA4">
        <w:rPr>
          <w:sz w:val="28"/>
          <w:szCs w:val="28"/>
        </w:rPr>
        <w:t xml:space="preserve"> организационной и функциональн</w:t>
      </w:r>
      <w:r w:rsidRPr="00BE3DA4">
        <w:rPr>
          <w:sz w:val="28"/>
          <w:szCs w:val="28"/>
        </w:rPr>
        <w:t>ой структуры</w:t>
      </w:r>
      <w:r w:rsidR="00D70535" w:rsidRPr="00BE3DA4">
        <w:rPr>
          <w:sz w:val="28"/>
          <w:szCs w:val="28"/>
        </w:rPr>
        <w:t xml:space="preserve"> управления качеством образования в школе. </w:t>
      </w:r>
    </w:p>
    <w:p w:rsidR="009B234B" w:rsidRPr="00BE3DA4" w:rsidRDefault="009B234B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Определение измерений</w:t>
      </w:r>
      <w:r w:rsidR="00292D38" w:rsidRPr="00BE3DA4">
        <w:rPr>
          <w:sz w:val="28"/>
          <w:szCs w:val="28"/>
        </w:rPr>
        <w:t xml:space="preserve">, </w:t>
      </w:r>
      <w:r w:rsidR="00D70535" w:rsidRPr="00BE3DA4">
        <w:rPr>
          <w:sz w:val="28"/>
          <w:szCs w:val="28"/>
        </w:rPr>
        <w:t>определение путей повышения качества образования и</w:t>
      </w:r>
      <w:r w:rsidRPr="00BE3DA4">
        <w:rPr>
          <w:sz w:val="28"/>
          <w:szCs w:val="28"/>
        </w:rPr>
        <w:t xml:space="preserve"> принятие соответствующих мер.</w:t>
      </w:r>
    </w:p>
    <w:p w:rsidR="006F7751" w:rsidRPr="00BE3DA4" w:rsidRDefault="006F7751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Требования к субъектам  экспертной деятельности.</w:t>
      </w:r>
    </w:p>
    <w:p w:rsidR="009B234B" w:rsidRPr="00BE3DA4" w:rsidRDefault="009B234B" w:rsidP="005E105E">
      <w:pPr>
        <w:jc w:val="both"/>
        <w:rPr>
          <w:bCs/>
          <w:sz w:val="28"/>
          <w:szCs w:val="28"/>
          <w:bdr w:val="none" w:sz="0" w:space="0" w:color="auto" w:frame="1"/>
        </w:rPr>
      </w:pPr>
      <w:r w:rsidRPr="00BE3DA4">
        <w:rPr>
          <w:sz w:val="28"/>
          <w:szCs w:val="28"/>
        </w:rPr>
        <w:t xml:space="preserve">Конструирование модели </w:t>
      </w:r>
      <w:proofErr w:type="spellStart"/>
      <w:r w:rsidRPr="00BE3DA4">
        <w:rPr>
          <w:bCs/>
          <w:sz w:val="28"/>
          <w:szCs w:val="28"/>
          <w:bdr w:val="none" w:sz="0" w:space="0" w:color="auto" w:frame="1"/>
        </w:rPr>
        <w:t>внутришкольной</w:t>
      </w:r>
      <w:proofErr w:type="spellEnd"/>
      <w:r w:rsidRPr="00BE3DA4">
        <w:rPr>
          <w:bCs/>
          <w:sz w:val="28"/>
          <w:szCs w:val="28"/>
          <w:bdr w:val="none" w:sz="0" w:space="0" w:color="auto" w:frame="1"/>
        </w:rPr>
        <w:t xml:space="preserve"> системы управления качеством образования:</w:t>
      </w:r>
    </w:p>
    <w:p w:rsidR="009B234B" w:rsidRPr="00BE3DA4" w:rsidRDefault="009B234B" w:rsidP="005E105E">
      <w:pPr>
        <w:jc w:val="both"/>
        <w:rPr>
          <w:sz w:val="28"/>
          <w:szCs w:val="28"/>
        </w:rPr>
      </w:pPr>
      <w:r w:rsidRPr="00BE3DA4">
        <w:rPr>
          <w:b/>
          <w:bCs/>
          <w:sz w:val="28"/>
          <w:szCs w:val="28"/>
          <w:bdr w:val="none" w:sz="0" w:space="0" w:color="auto" w:frame="1"/>
        </w:rPr>
        <w:t xml:space="preserve">- </w:t>
      </w:r>
      <w:r w:rsidRPr="00BE3DA4">
        <w:rPr>
          <w:sz w:val="28"/>
          <w:szCs w:val="28"/>
        </w:rPr>
        <w:t>с</w:t>
      </w:r>
      <w:r w:rsidR="006577D7" w:rsidRPr="00BE3DA4">
        <w:rPr>
          <w:sz w:val="28"/>
          <w:szCs w:val="28"/>
        </w:rPr>
        <w:t>оотношение выбранного варианта с имеющимися возможностями</w:t>
      </w:r>
      <w:r w:rsidRPr="00BE3DA4">
        <w:rPr>
          <w:sz w:val="28"/>
          <w:szCs w:val="28"/>
        </w:rPr>
        <w:t>,</w:t>
      </w:r>
    </w:p>
    <w:p w:rsidR="009B234B" w:rsidRPr="00BE3DA4" w:rsidRDefault="009B234B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- в</w:t>
      </w:r>
      <w:r w:rsidR="006577D7" w:rsidRPr="00BE3DA4">
        <w:rPr>
          <w:sz w:val="28"/>
          <w:szCs w:val="28"/>
        </w:rPr>
        <w:t>ыбор типа управления (на процесс или на результат)</w:t>
      </w:r>
      <w:r w:rsidRPr="00BE3DA4">
        <w:rPr>
          <w:sz w:val="28"/>
          <w:szCs w:val="28"/>
        </w:rPr>
        <w:t>,</w:t>
      </w:r>
    </w:p>
    <w:p w:rsidR="009B234B" w:rsidRPr="00BE3DA4" w:rsidRDefault="009B234B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- о</w:t>
      </w:r>
      <w:r w:rsidR="006577D7" w:rsidRPr="00BE3DA4">
        <w:rPr>
          <w:sz w:val="28"/>
          <w:szCs w:val="28"/>
        </w:rPr>
        <w:t>пределение параметров оценки результатов образования</w:t>
      </w:r>
      <w:r w:rsidRPr="00BE3DA4">
        <w:rPr>
          <w:sz w:val="28"/>
          <w:szCs w:val="28"/>
        </w:rPr>
        <w:t>,</w:t>
      </w:r>
    </w:p>
    <w:p w:rsidR="009B234B" w:rsidRPr="00BE3DA4" w:rsidRDefault="009B234B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-п</w:t>
      </w:r>
      <w:r w:rsidR="00293B0C" w:rsidRPr="00BE3DA4">
        <w:rPr>
          <w:sz w:val="28"/>
          <w:szCs w:val="28"/>
        </w:rPr>
        <w:t>р</w:t>
      </w:r>
      <w:r w:rsidR="006577D7" w:rsidRPr="00BE3DA4">
        <w:rPr>
          <w:sz w:val="28"/>
          <w:szCs w:val="28"/>
        </w:rPr>
        <w:t>огнозирование результатов образования обучающихся</w:t>
      </w:r>
      <w:r w:rsidRPr="00BE3DA4">
        <w:rPr>
          <w:sz w:val="28"/>
          <w:szCs w:val="28"/>
        </w:rPr>
        <w:t>,</w:t>
      </w:r>
    </w:p>
    <w:p w:rsidR="009B234B" w:rsidRPr="00BE3DA4" w:rsidRDefault="006F7751" w:rsidP="005E105E">
      <w:pPr>
        <w:jc w:val="both"/>
        <w:rPr>
          <w:sz w:val="28"/>
          <w:szCs w:val="28"/>
        </w:rPr>
      </w:pPr>
      <w:r w:rsidRPr="00BE3DA4">
        <w:rPr>
          <w:sz w:val="28"/>
          <w:szCs w:val="28"/>
        </w:rPr>
        <w:t>-</w:t>
      </w:r>
      <w:r w:rsidR="009B234B" w:rsidRPr="00BE3DA4">
        <w:rPr>
          <w:sz w:val="28"/>
          <w:szCs w:val="28"/>
        </w:rPr>
        <w:t>с</w:t>
      </w:r>
      <w:r w:rsidR="00292D38" w:rsidRPr="00BE3DA4">
        <w:rPr>
          <w:sz w:val="28"/>
          <w:szCs w:val="28"/>
        </w:rPr>
        <w:t>оотношение желаемых результатов с имеющимися результатами и режимом жизнедеятельности школы</w:t>
      </w:r>
      <w:r w:rsidR="009B234B" w:rsidRPr="00BE3DA4">
        <w:rPr>
          <w:sz w:val="28"/>
          <w:szCs w:val="28"/>
        </w:rPr>
        <w:t>,</w:t>
      </w:r>
    </w:p>
    <w:p w:rsidR="006F7751" w:rsidRPr="00BE3DA4" w:rsidRDefault="006F7751" w:rsidP="005E105E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BE3DA4">
        <w:rPr>
          <w:sz w:val="28"/>
          <w:szCs w:val="28"/>
        </w:rPr>
        <w:t>-</w:t>
      </w:r>
      <w:r w:rsidR="009B234B" w:rsidRPr="00BE3DA4">
        <w:rPr>
          <w:sz w:val="28"/>
          <w:szCs w:val="28"/>
        </w:rPr>
        <w:t xml:space="preserve">сравнение полученных результатов </w:t>
      </w:r>
      <w:r w:rsidR="00292D38" w:rsidRPr="00BE3DA4">
        <w:rPr>
          <w:sz w:val="28"/>
          <w:szCs w:val="28"/>
        </w:rPr>
        <w:t>образования с поставленными целями</w:t>
      </w:r>
      <w:r w:rsidR="009B234B" w:rsidRPr="00BE3DA4">
        <w:rPr>
          <w:sz w:val="28"/>
          <w:szCs w:val="28"/>
        </w:rPr>
        <w:t>.</w:t>
      </w:r>
      <w:r w:rsidR="00292D38" w:rsidRPr="00BE3DA4">
        <w:rPr>
          <w:sz w:val="28"/>
          <w:szCs w:val="28"/>
        </w:rPr>
        <w:br/>
      </w:r>
      <w:r w:rsidR="004D7150" w:rsidRPr="00BE3DA4">
        <w:rPr>
          <w:sz w:val="28"/>
          <w:szCs w:val="28"/>
          <w:u w:val="single"/>
        </w:rPr>
        <w:t xml:space="preserve">Задача: </w:t>
      </w:r>
      <w:r w:rsidR="004D7150" w:rsidRPr="00BE3DA4">
        <w:rPr>
          <w:sz w:val="28"/>
          <w:szCs w:val="28"/>
        </w:rPr>
        <w:t xml:space="preserve">сформировать умение разрабатывать модель  </w:t>
      </w:r>
      <w:proofErr w:type="spellStart"/>
      <w:r w:rsidR="00D67A97" w:rsidRPr="00BE3DA4">
        <w:rPr>
          <w:bCs/>
          <w:sz w:val="28"/>
          <w:szCs w:val="28"/>
          <w:bdr w:val="none" w:sz="0" w:space="0" w:color="auto" w:frame="1"/>
        </w:rPr>
        <w:t>внутришкольной</w:t>
      </w:r>
      <w:proofErr w:type="spellEnd"/>
      <w:r w:rsidR="00D67A97" w:rsidRPr="00BE3DA4">
        <w:rPr>
          <w:bCs/>
          <w:sz w:val="28"/>
          <w:szCs w:val="28"/>
          <w:bdr w:val="none" w:sz="0" w:space="0" w:color="auto" w:frame="1"/>
        </w:rPr>
        <w:t xml:space="preserve"> системы</w:t>
      </w:r>
      <w:r w:rsidR="004D7150" w:rsidRPr="00BE3DA4">
        <w:rPr>
          <w:bCs/>
          <w:sz w:val="28"/>
          <w:szCs w:val="28"/>
          <w:bdr w:val="none" w:sz="0" w:space="0" w:color="auto" w:frame="1"/>
        </w:rPr>
        <w:t xml:space="preserve"> управления качеством образования</w:t>
      </w:r>
      <w:r w:rsidR="00D67A97" w:rsidRPr="00BE3DA4">
        <w:rPr>
          <w:bCs/>
          <w:sz w:val="28"/>
          <w:szCs w:val="28"/>
          <w:bdr w:val="none" w:sz="0" w:space="0" w:color="auto" w:frame="1"/>
        </w:rPr>
        <w:t>.</w:t>
      </w:r>
    </w:p>
    <w:p w:rsidR="00285321" w:rsidRPr="00BE3DA4" w:rsidRDefault="00285321" w:rsidP="005E105E">
      <w:pPr>
        <w:jc w:val="both"/>
        <w:rPr>
          <w:sz w:val="28"/>
          <w:szCs w:val="28"/>
        </w:rPr>
      </w:pPr>
    </w:p>
    <w:p w:rsidR="0095124F" w:rsidRDefault="0095124F" w:rsidP="005E105E">
      <w:pPr>
        <w:jc w:val="both"/>
        <w:rPr>
          <w:b/>
          <w:sz w:val="28"/>
          <w:szCs w:val="28"/>
        </w:rPr>
      </w:pPr>
    </w:p>
    <w:p w:rsidR="00FB7BAE" w:rsidRDefault="00FB7BAE" w:rsidP="005E105E">
      <w:pPr>
        <w:jc w:val="both"/>
        <w:rPr>
          <w:b/>
          <w:sz w:val="28"/>
          <w:szCs w:val="28"/>
        </w:rPr>
      </w:pPr>
    </w:p>
    <w:p w:rsidR="00FB7BAE" w:rsidRDefault="00FB7BAE" w:rsidP="005E105E">
      <w:pPr>
        <w:jc w:val="both"/>
        <w:rPr>
          <w:b/>
          <w:sz w:val="28"/>
          <w:szCs w:val="28"/>
        </w:rPr>
      </w:pPr>
    </w:p>
    <w:p w:rsidR="00FB7BAE" w:rsidRDefault="00FB7BAE" w:rsidP="005E105E">
      <w:pPr>
        <w:jc w:val="both"/>
        <w:rPr>
          <w:b/>
          <w:sz w:val="28"/>
          <w:szCs w:val="28"/>
        </w:rPr>
      </w:pPr>
    </w:p>
    <w:p w:rsidR="00293B0C" w:rsidRPr="00BE3DA4" w:rsidRDefault="00285321" w:rsidP="005E105E">
      <w:pPr>
        <w:jc w:val="both"/>
        <w:rPr>
          <w:b/>
          <w:bCs/>
          <w:sz w:val="28"/>
          <w:szCs w:val="28"/>
          <w:bdr w:val="none" w:sz="0" w:space="0" w:color="auto" w:frame="1"/>
        </w:rPr>
      </w:pPr>
      <w:r w:rsidRPr="00BE3DA4">
        <w:rPr>
          <w:b/>
          <w:sz w:val="28"/>
          <w:szCs w:val="28"/>
        </w:rPr>
        <w:lastRenderedPageBreak/>
        <w:t xml:space="preserve">Тема 3. </w:t>
      </w:r>
      <w:r w:rsidR="00853164" w:rsidRPr="00BE3DA4">
        <w:rPr>
          <w:b/>
          <w:bCs/>
          <w:sz w:val="28"/>
          <w:szCs w:val="28"/>
          <w:bdr w:val="none" w:sz="0" w:space="0" w:color="auto" w:frame="1"/>
        </w:rPr>
        <w:t>Способы оценки</w:t>
      </w:r>
      <w:r w:rsidR="00C62912" w:rsidRPr="00BE3DA4">
        <w:rPr>
          <w:b/>
          <w:bCs/>
          <w:sz w:val="28"/>
          <w:szCs w:val="28"/>
          <w:bdr w:val="none" w:sz="0" w:space="0" w:color="auto" w:frame="1"/>
        </w:rPr>
        <w:t xml:space="preserve"> качества образования </w:t>
      </w:r>
      <w:r w:rsidR="00F628B0" w:rsidRPr="00BE3DA4">
        <w:rPr>
          <w:b/>
          <w:bCs/>
          <w:sz w:val="28"/>
          <w:szCs w:val="28"/>
          <w:bdr w:val="none" w:sz="0" w:space="0" w:color="auto" w:frame="1"/>
        </w:rPr>
        <w:t>(</w:t>
      </w:r>
      <w:r w:rsidR="00FD3EE8" w:rsidRPr="00BE3DA4">
        <w:rPr>
          <w:b/>
          <w:bCs/>
          <w:sz w:val="28"/>
          <w:szCs w:val="28"/>
          <w:bdr w:val="none" w:sz="0" w:space="0" w:color="auto" w:frame="1"/>
        </w:rPr>
        <w:t>6</w:t>
      </w:r>
      <w:r w:rsidR="00F628B0" w:rsidRPr="00BE3DA4">
        <w:rPr>
          <w:b/>
          <w:bCs/>
          <w:sz w:val="28"/>
          <w:szCs w:val="28"/>
          <w:bdr w:val="none" w:sz="0" w:space="0" w:color="auto" w:frame="1"/>
        </w:rPr>
        <w:t xml:space="preserve"> часов).</w:t>
      </w:r>
    </w:p>
    <w:p w:rsidR="009F1BBF" w:rsidRPr="00BE3DA4" w:rsidRDefault="000A5377" w:rsidP="005E105E">
      <w:pPr>
        <w:jc w:val="both"/>
        <w:rPr>
          <w:i/>
          <w:sz w:val="28"/>
          <w:szCs w:val="28"/>
        </w:rPr>
      </w:pPr>
      <w:r w:rsidRPr="00BE3DA4">
        <w:rPr>
          <w:rFonts w:eastAsia="Calibri"/>
          <w:bCs/>
          <w:i/>
          <w:sz w:val="28"/>
          <w:szCs w:val="28"/>
          <w:lang w:eastAsia="en-US"/>
        </w:rPr>
        <w:t>Самостоятельное выявление проблем содержания образования</w:t>
      </w:r>
      <w:r w:rsidR="00131738" w:rsidRPr="00BE3DA4">
        <w:rPr>
          <w:rFonts w:eastAsia="Calibri"/>
          <w:bCs/>
          <w:i/>
          <w:sz w:val="28"/>
          <w:szCs w:val="28"/>
          <w:lang w:eastAsia="en-US"/>
        </w:rPr>
        <w:t>:</w:t>
      </w:r>
    </w:p>
    <w:p w:rsidR="00131738" w:rsidRPr="00BE3DA4" w:rsidRDefault="00131738" w:rsidP="005E105E">
      <w:pPr>
        <w:pStyle w:val="ad"/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 w:rsidRPr="00BE3DA4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BE3DA4">
        <w:rPr>
          <w:rFonts w:eastAsia="Calibri"/>
          <w:sz w:val="28"/>
          <w:szCs w:val="28"/>
          <w:lang w:eastAsia="en-US"/>
        </w:rPr>
        <w:t>Соотношение изучения социального опыта и формирование собственного опыта обучающихся в различных видах деятельности</w:t>
      </w:r>
      <w:proofErr w:type="gramEnd"/>
    </w:p>
    <w:p w:rsidR="00B41A00" w:rsidRPr="00BE3DA4" w:rsidRDefault="00B41A00" w:rsidP="005E105E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BE3DA4">
        <w:rPr>
          <w:rFonts w:eastAsia="+mn-ea"/>
          <w:bCs/>
          <w:iCs/>
          <w:kern w:val="24"/>
          <w:sz w:val="28"/>
          <w:szCs w:val="28"/>
        </w:rPr>
        <w:t>а)</w:t>
      </w:r>
      <w:r w:rsidR="000D4C8A" w:rsidRPr="00BE3DA4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BE3DA4">
        <w:rPr>
          <w:rFonts w:eastAsia="+mn-ea"/>
          <w:bCs/>
          <w:iCs/>
          <w:kern w:val="24"/>
          <w:sz w:val="28"/>
          <w:szCs w:val="28"/>
        </w:rPr>
        <w:t xml:space="preserve">соотношение времени на учебную (включая домашнюю работу) и </w:t>
      </w:r>
      <w:proofErr w:type="spellStart"/>
      <w:r w:rsidRPr="00BE3DA4">
        <w:rPr>
          <w:rFonts w:eastAsia="+mn-ea"/>
          <w:bCs/>
          <w:iCs/>
          <w:kern w:val="24"/>
          <w:sz w:val="28"/>
          <w:szCs w:val="28"/>
        </w:rPr>
        <w:t>внеучебную</w:t>
      </w:r>
      <w:proofErr w:type="spellEnd"/>
      <w:r w:rsidRPr="00BE3DA4">
        <w:rPr>
          <w:rFonts w:eastAsia="+mn-ea"/>
          <w:bCs/>
          <w:iCs/>
          <w:kern w:val="24"/>
          <w:sz w:val="28"/>
          <w:szCs w:val="28"/>
        </w:rPr>
        <w:t xml:space="preserve"> деятельность </w:t>
      </w:r>
      <w:r w:rsidR="000A5377" w:rsidRPr="00BE3DA4">
        <w:rPr>
          <w:rFonts w:eastAsia="+mn-ea"/>
          <w:bCs/>
          <w:iCs/>
          <w:kern w:val="24"/>
          <w:sz w:val="28"/>
          <w:szCs w:val="28"/>
        </w:rPr>
        <w:t>об</w:t>
      </w:r>
      <w:r w:rsidRPr="00BE3DA4">
        <w:rPr>
          <w:rFonts w:eastAsia="+mn-ea"/>
          <w:bCs/>
          <w:iCs/>
          <w:kern w:val="24"/>
          <w:sz w:val="28"/>
          <w:szCs w:val="28"/>
        </w:rPr>
        <w:t>уча</w:t>
      </w:r>
      <w:r w:rsidR="000A5377" w:rsidRPr="00BE3DA4">
        <w:rPr>
          <w:rFonts w:eastAsia="+mn-ea"/>
          <w:bCs/>
          <w:iCs/>
          <w:kern w:val="24"/>
          <w:sz w:val="28"/>
          <w:szCs w:val="28"/>
        </w:rPr>
        <w:t>ю</w:t>
      </w:r>
      <w:r w:rsidRPr="00BE3DA4">
        <w:rPr>
          <w:rFonts w:eastAsia="+mn-ea"/>
          <w:bCs/>
          <w:iCs/>
          <w:kern w:val="24"/>
          <w:sz w:val="28"/>
          <w:szCs w:val="28"/>
        </w:rPr>
        <w:t>щихся на разных этапах школьного образования;</w:t>
      </w:r>
      <w:proofErr w:type="gramEnd"/>
    </w:p>
    <w:p w:rsidR="00B41A00" w:rsidRPr="00BE3DA4" w:rsidRDefault="00B41A00" w:rsidP="005E105E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3DA4">
        <w:rPr>
          <w:rFonts w:eastAsia="+mn-ea"/>
          <w:bCs/>
          <w:iCs/>
          <w:kern w:val="24"/>
          <w:sz w:val="28"/>
          <w:szCs w:val="28"/>
        </w:rPr>
        <w:t xml:space="preserve">б) признание значимости </w:t>
      </w:r>
      <w:proofErr w:type="spellStart"/>
      <w:r w:rsidRPr="00BE3DA4">
        <w:rPr>
          <w:rFonts w:eastAsia="+mn-ea"/>
          <w:bCs/>
          <w:iCs/>
          <w:kern w:val="24"/>
          <w:sz w:val="28"/>
          <w:szCs w:val="28"/>
        </w:rPr>
        <w:t>внеучебной</w:t>
      </w:r>
      <w:proofErr w:type="spellEnd"/>
      <w:r w:rsidRPr="00BE3DA4">
        <w:rPr>
          <w:rFonts w:eastAsia="+mn-ea"/>
          <w:bCs/>
          <w:iCs/>
          <w:kern w:val="24"/>
          <w:sz w:val="28"/>
          <w:szCs w:val="28"/>
        </w:rPr>
        <w:t xml:space="preserve"> деятельности </w:t>
      </w:r>
      <w:r w:rsidR="000A5377" w:rsidRPr="00BE3DA4">
        <w:rPr>
          <w:rFonts w:eastAsia="+mn-ea"/>
          <w:bCs/>
          <w:iCs/>
          <w:kern w:val="24"/>
          <w:sz w:val="28"/>
          <w:szCs w:val="28"/>
        </w:rPr>
        <w:t>об</w:t>
      </w:r>
      <w:r w:rsidRPr="00BE3DA4">
        <w:rPr>
          <w:rFonts w:eastAsia="+mn-ea"/>
          <w:bCs/>
          <w:iCs/>
          <w:kern w:val="24"/>
          <w:sz w:val="28"/>
          <w:szCs w:val="28"/>
        </w:rPr>
        <w:t>уча</w:t>
      </w:r>
      <w:r w:rsidR="000A5377" w:rsidRPr="00BE3DA4">
        <w:rPr>
          <w:rFonts w:eastAsia="+mn-ea"/>
          <w:bCs/>
          <w:iCs/>
          <w:kern w:val="24"/>
          <w:sz w:val="28"/>
          <w:szCs w:val="28"/>
        </w:rPr>
        <w:t>ю</w:t>
      </w:r>
      <w:r w:rsidRPr="00BE3DA4">
        <w:rPr>
          <w:rFonts w:eastAsia="+mn-ea"/>
          <w:bCs/>
          <w:iCs/>
          <w:kern w:val="24"/>
          <w:sz w:val="28"/>
          <w:szCs w:val="28"/>
        </w:rPr>
        <w:t xml:space="preserve">щихся, ее отражение в системе школьных оценок (формальных и неформальных); </w:t>
      </w:r>
    </w:p>
    <w:p w:rsidR="00B41A00" w:rsidRPr="00BE3DA4" w:rsidRDefault="00B41A00" w:rsidP="005E105E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3DA4">
        <w:rPr>
          <w:rFonts w:eastAsia="+mn-ea"/>
          <w:bCs/>
          <w:iCs/>
          <w:kern w:val="24"/>
          <w:sz w:val="28"/>
          <w:szCs w:val="28"/>
        </w:rPr>
        <w:t xml:space="preserve">в) востребованность знаний по учебным предметам во </w:t>
      </w:r>
      <w:proofErr w:type="spellStart"/>
      <w:r w:rsidRPr="00BE3DA4">
        <w:rPr>
          <w:rFonts w:eastAsia="+mn-ea"/>
          <w:bCs/>
          <w:iCs/>
          <w:kern w:val="24"/>
          <w:sz w:val="28"/>
          <w:szCs w:val="28"/>
        </w:rPr>
        <w:t>внеучебной</w:t>
      </w:r>
      <w:proofErr w:type="spellEnd"/>
      <w:r w:rsidRPr="00BE3DA4">
        <w:rPr>
          <w:rFonts w:eastAsia="+mn-ea"/>
          <w:bCs/>
          <w:iCs/>
          <w:kern w:val="24"/>
          <w:sz w:val="28"/>
          <w:szCs w:val="28"/>
        </w:rPr>
        <w:t xml:space="preserve"> деятельности; </w:t>
      </w:r>
    </w:p>
    <w:p w:rsidR="00B41A00" w:rsidRPr="00BE3DA4" w:rsidRDefault="00B41A00" w:rsidP="005E105E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3DA4">
        <w:rPr>
          <w:rFonts w:eastAsia="+mn-ea"/>
          <w:bCs/>
          <w:iCs/>
          <w:kern w:val="24"/>
          <w:sz w:val="28"/>
          <w:szCs w:val="28"/>
        </w:rPr>
        <w:t xml:space="preserve">г) востребованность опыта </w:t>
      </w:r>
      <w:proofErr w:type="spellStart"/>
      <w:r w:rsidRPr="00BE3DA4">
        <w:rPr>
          <w:rFonts w:eastAsia="+mn-ea"/>
          <w:bCs/>
          <w:iCs/>
          <w:kern w:val="24"/>
          <w:sz w:val="28"/>
          <w:szCs w:val="28"/>
        </w:rPr>
        <w:t>внеучебной</w:t>
      </w:r>
      <w:proofErr w:type="spellEnd"/>
      <w:r w:rsidRPr="00BE3DA4">
        <w:rPr>
          <w:rFonts w:eastAsia="+mn-ea"/>
          <w:bCs/>
          <w:iCs/>
          <w:kern w:val="24"/>
          <w:sz w:val="28"/>
          <w:szCs w:val="28"/>
        </w:rPr>
        <w:t xml:space="preserve"> деятельности при изучении учебных предметов.</w:t>
      </w:r>
    </w:p>
    <w:p w:rsidR="00DA0EB6" w:rsidRPr="00BE3DA4" w:rsidRDefault="00DA0EB6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>2. Соотношение инвариантного и вариативного компонентов школьного образования:</w:t>
      </w:r>
    </w:p>
    <w:p w:rsidR="00DA0EB6" w:rsidRPr="00BE3DA4" w:rsidRDefault="00DA0EB6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>а) какие цели школьного образования могут быть достигнуты на базе общего для всех обучающихся содержания образования;</w:t>
      </w:r>
    </w:p>
    <w:p w:rsidR="00DA0EB6" w:rsidRPr="00BE3DA4" w:rsidRDefault="00DA0EB6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 xml:space="preserve">б) какие </w:t>
      </w:r>
      <w:proofErr w:type="gramStart"/>
      <w:r w:rsidRPr="00BE3DA4">
        <w:rPr>
          <w:rFonts w:eastAsia="Calibri"/>
          <w:sz w:val="28"/>
          <w:szCs w:val="28"/>
          <w:lang w:eastAsia="en-US"/>
        </w:rPr>
        <w:t>цели</w:t>
      </w:r>
      <w:proofErr w:type="gramEnd"/>
      <w:r w:rsidRPr="00BE3DA4">
        <w:rPr>
          <w:rFonts w:eastAsia="Calibri"/>
          <w:sz w:val="28"/>
          <w:szCs w:val="28"/>
          <w:lang w:eastAsia="en-US"/>
        </w:rPr>
        <w:t xml:space="preserve"> возможно реализовать на различном для разных обучающихся содержании образования.</w:t>
      </w:r>
    </w:p>
    <w:p w:rsidR="00DA0EB6" w:rsidRPr="00BE3DA4" w:rsidRDefault="00DA0EB6" w:rsidP="005E105E">
      <w:pPr>
        <w:jc w:val="both"/>
        <w:rPr>
          <w:rFonts w:eastAsia="Calibri"/>
          <w:iCs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 xml:space="preserve">3. Соотношения трех компонентов современного общего образования – научного, технологического и гуманитарного через проблему </w:t>
      </w:r>
      <w:r w:rsidRPr="00BE3DA4">
        <w:rPr>
          <w:rFonts w:eastAsia="Calibri"/>
          <w:iCs/>
          <w:sz w:val="28"/>
          <w:szCs w:val="28"/>
          <w:lang w:eastAsia="en-US"/>
        </w:rPr>
        <w:t>соотношения инвариантного и вариативного компонентов в структуре школьного образования.</w:t>
      </w:r>
    </w:p>
    <w:p w:rsidR="00DA0EB6" w:rsidRPr="00BE3DA4" w:rsidRDefault="00131738" w:rsidP="005E105E">
      <w:pPr>
        <w:jc w:val="both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i/>
          <w:sz w:val="28"/>
          <w:szCs w:val="28"/>
          <w:lang w:eastAsia="en-US"/>
        </w:rPr>
        <w:t>Разработка проектов решения обозначенных проблем</w:t>
      </w:r>
      <w:r w:rsidRPr="00BE3DA4">
        <w:rPr>
          <w:rFonts w:eastAsia="Calibri"/>
          <w:sz w:val="28"/>
          <w:szCs w:val="28"/>
          <w:lang w:eastAsia="en-US"/>
        </w:rPr>
        <w:t>.</w:t>
      </w:r>
    </w:p>
    <w:p w:rsidR="000171B5" w:rsidRPr="00BE3DA4" w:rsidRDefault="000171B5" w:rsidP="005E105E">
      <w:pPr>
        <w:jc w:val="both"/>
        <w:rPr>
          <w:rFonts w:eastAsia="Calibri"/>
          <w:i/>
          <w:sz w:val="28"/>
          <w:szCs w:val="28"/>
          <w:lang w:eastAsia="en-US"/>
        </w:rPr>
      </w:pPr>
      <w:r w:rsidRPr="00BE3DA4">
        <w:rPr>
          <w:rFonts w:eastAsia="Calibri"/>
          <w:i/>
          <w:sz w:val="28"/>
          <w:szCs w:val="28"/>
          <w:lang w:eastAsia="en-US"/>
        </w:rPr>
        <w:t>Разработка самостоятельных учебных планов, с целью реализации индивидуальной траектории развития обучающихся</w:t>
      </w:r>
    </w:p>
    <w:p w:rsidR="00131738" w:rsidRPr="00BE3DA4" w:rsidRDefault="00131738" w:rsidP="005E105E">
      <w:pPr>
        <w:jc w:val="both"/>
        <w:rPr>
          <w:rFonts w:eastAsia="Calibri"/>
          <w:i/>
          <w:sz w:val="28"/>
          <w:szCs w:val="28"/>
          <w:lang w:eastAsia="en-US"/>
        </w:rPr>
      </w:pPr>
      <w:r w:rsidRPr="00BE3DA4">
        <w:rPr>
          <w:rFonts w:eastAsia="Calibri"/>
          <w:i/>
          <w:sz w:val="28"/>
          <w:szCs w:val="28"/>
          <w:lang w:eastAsia="en-US"/>
        </w:rPr>
        <w:t>Презентация созданных проектов.</w:t>
      </w:r>
    </w:p>
    <w:p w:rsidR="000171B5" w:rsidRPr="00BE3DA4" w:rsidRDefault="000171B5" w:rsidP="005E105E">
      <w:pPr>
        <w:jc w:val="both"/>
        <w:rPr>
          <w:rFonts w:eastAsia="Calibri"/>
          <w:b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>Работа с образовательной программой, учебными планами.</w:t>
      </w:r>
    </w:p>
    <w:p w:rsidR="00D67A97" w:rsidRPr="00BE3DA4" w:rsidRDefault="00D67A97" w:rsidP="005E105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BE3DA4">
        <w:rPr>
          <w:sz w:val="28"/>
          <w:szCs w:val="28"/>
          <w:u w:val="single"/>
        </w:rPr>
        <w:t xml:space="preserve">Задача: </w:t>
      </w:r>
      <w:r w:rsidRPr="00BE3DA4">
        <w:rPr>
          <w:sz w:val="28"/>
          <w:szCs w:val="28"/>
        </w:rPr>
        <w:t xml:space="preserve">сформировать умение </w:t>
      </w:r>
      <w:r w:rsidR="00346229" w:rsidRPr="00BE3DA4">
        <w:rPr>
          <w:sz w:val="28"/>
          <w:szCs w:val="28"/>
        </w:rPr>
        <w:t xml:space="preserve">самостоятельно структурировать содержание </w:t>
      </w:r>
      <w:r w:rsidRPr="00BE3DA4">
        <w:rPr>
          <w:sz w:val="28"/>
          <w:szCs w:val="28"/>
        </w:rPr>
        <w:t>образования с учетом специфики образовательной организации.</w:t>
      </w:r>
    </w:p>
    <w:p w:rsidR="00346229" w:rsidRPr="00BE3DA4" w:rsidRDefault="00346229" w:rsidP="005E105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9F1BBF" w:rsidRPr="00BE3DA4" w:rsidRDefault="00293B0C" w:rsidP="005E105E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E3DA4">
        <w:rPr>
          <w:b/>
          <w:sz w:val="28"/>
          <w:szCs w:val="28"/>
        </w:rPr>
        <w:t xml:space="preserve">Тема 4. </w:t>
      </w:r>
      <w:r w:rsidR="00C62912" w:rsidRPr="00BE3DA4">
        <w:rPr>
          <w:b/>
          <w:bCs/>
          <w:sz w:val="28"/>
          <w:szCs w:val="28"/>
          <w:bdr w:val="none" w:sz="0" w:space="0" w:color="auto" w:frame="1"/>
        </w:rPr>
        <w:t>Способы</w:t>
      </w:r>
      <w:r w:rsidR="000171B5" w:rsidRPr="00BE3DA4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D4C8A" w:rsidRPr="00BE3DA4">
        <w:rPr>
          <w:b/>
          <w:bCs/>
          <w:sz w:val="28"/>
          <w:szCs w:val="28"/>
          <w:bdr w:val="none" w:sz="0" w:space="0" w:color="auto" w:frame="1"/>
        </w:rPr>
        <w:t>оценки</w:t>
      </w:r>
      <w:r w:rsidR="00C62912" w:rsidRPr="00BE3DA4">
        <w:rPr>
          <w:b/>
          <w:bCs/>
          <w:sz w:val="28"/>
          <w:szCs w:val="28"/>
          <w:bdr w:val="none" w:sz="0" w:space="0" w:color="auto" w:frame="1"/>
        </w:rPr>
        <w:t xml:space="preserve"> образовательных  достижений  обучающихся</w:t>
      </w:r>
      <w:r w:rsidR="00911D5A" w:rsidRPr="00BE3DA4">
        <w:rPr>
          <w:b/>
          <w:bCs/>
          <w:sz w:val="28"/>
          <w:szCs w:val="28"/>
          <w:bdr w:val="none" w:sz="0" w:space="0" w:color="auto" w:frame="1"/>
        </w:rPr>
        <w:t xml:space="preserve"> (6 часов).</w:t>
      </w:r>
    </w:p>
    <w:p w:rsidR="00C62912" w:rsidRPr="00BE3DA4" w:rsidRDefault="00C62912" w:rsidP="005E10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i/>
          <w:sz w:val="28"/>
          <w:szCs w:val="28"/>
        </w:rPr>
        <w:t>Оценка качества образовательных достижений обучающихся</w:t>
      </w:r>
      <w:r w:rsidRPr="00BE3DA4">
        <w:rPr>
          <w:sz w:val="28"/>
          <w:szCs w:val="28"/>
        </w:rPr>
        <w:t>.</w:t>
      </w:r>
    </w:p>
    <w:p w:rsidR="00C62912" w:rsidRPr="00BE3DA4" w:rsidRDefault="000D4C8A" w:rsidP="00872516">
      <w:pPr>
        <w:ind w:left="76" w:right="76"/>
        <w:jc w:val="both"/>
        <w:rPr>
          <w:sz w:val="28"/>
          <w:szCs w:val="28"/>
        </w:rPr>
      </w:pPr>
      <w:r w:rsidRPr="00BE3DA4">
        <w:rPr>
          <w:sz w:val="28"/>
          <w:szCs w:val="28"/>
        </w:rPr>
        <w:t>М</w:t>
      </w:r>
      <w:r w:rsidR="00C62912" w:rsidRPr="00BE3DA4">
        <w:rPr>
          <w:sz w:val="28"/>
          <w:szCs w:val="28"/>
        </w:rPr>
        <w:t>оделирование контрольно-оценочной деятельности (</w:t>
      </w:r>
      <w:r w:rsidR="00872516" w:rsidRPr="00BE3DA4">
        <w:rPr>
          <w:sz w:val="28"/>
          <w:szCs w:val="28"/>
        </w:rPr>
        <w:t xml:space="preserve">индивидуальная работа, работа в </w:t>
      </w:r>
      <w:r w:rsidR="00C62912" w:rsidRPr="00BE3DA4">
        <w:rPr>
          <w:sz w:val="28"/>
          <w:szCs w:val="28"/>
        </w:rPr>
        <w:t>группах, представление</w:t>
      </w:r>
      <w:r w:rsidRPr="00BE3DA4">
        <w:rPr>
          <w:sz w:val="28"/>
          <w:szCs w:val="28"/>
        </w:rPr>
        <w:t xml:space="preserve"> результатов совместной работы) в формате деловой игры</w:t>
      </w:r>
    </w:p>
    <w:p w:rsidR="00C62912" w:rsidRPr="00BE3DA4" w:rsidRDefault="00C62912" w:rsidP="0087251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sz w:val="28"/>
          <w:szCs w:val="28"/>
        </w:rPr>
        <w:t>-  разработка средств оценки учебных и других достижений обучающихся,</w:t>
      </w:r>
    </w:p>
    <w:p w:rsidR="00C62912" w:rsidRPr="00BE3DA4" w:rsidRDefault="00C62912" w:rsidP="0087251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- разработка критериев, инструментария</w:t>
      </w:r>
      <w:r w:rsidR="00911D5A" w:rsidRPr="00BE3DA4">
        <w:rPr>
          <w:color w:val="000000"/>
          <w:sz w:val="28"/>
          <w:szCs w:val="28"/>
        </w:rPr>
        <w:t>,</w:t>
      </w:r>
      <w:r w:rsidRPr="00BE3DA4">
        <w:rPr>
          <w:color w:val="000000"/>
          <w:sz w:val="28"/>
          <w:szCs w:val="28"/>
        </w:rPr>
        <w:t xml:space="preserve"> способа оценки уровня обучения и социализации </w:t>
      </w:r>
      <w:r w:rsidRPr="00BE3DA4">
        <w:rPr>
          <w:sz w:val="28"/>
          <w:szCs w:val="28"/>
        </w:rPr>
        <w:t>обучающихся</w:t>
      </w:r>
      <w:r w:rsidRPr="00BE3DA4">
        <w:rPr>
          <w:color w:val="000000"/>
          <w:sz w:val="28"/>
          <w:szCs w:val="28"/>
        </w:rPr>
        <w:t>,</w:t>
      </w:r>
    </w:p>
    <w:p w:rsidR="00C62912" w:rsidRPr="00BE3DA4" w:rsidRDefault="00C62912" w:rsidP="005E105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- моделирование  </w:t>
      </w:r>
      <w:r w:rsidRPr="00BE3DA4">
        <w:rPr>
          <w:sz w:val="28"/>
          <w:szCs w:val="28"/>
        </w:rPr>
        <w:t>методов педагогической диагностики,</w:t>
      </w:r>
    </w:p>
    <w:p w:rsidR="00C62912" w:rsidRPr="00BE3DA4" w:rsidRDefault="00C62912" w:rsidP="005E10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color w:val="000000"/>
          <w:sz w:val="28"/>
          <w:szCs w:val="28"/>
        </w:rPr>
        <w:t xml:space="preserve">- </w:t>
      </w:r>
      <w:r w:rsidRPr="00BE3DA4">
        <w:rPr>
          <w:sz w:val="28"/>
          <w:szCs w:val="28"/>
        </w:rPr>
        <w:t>использование информации школ</w:t>
      </w:r>
      <w:r w:rsidR="00054810" w:rsidRPr="00BE3DA4">
        <w:rPr>
          <w:sz w:val="28"/>
          <w:szCs w:val="28"/>
        </w:rPr>
        <w:t>ьной системы оценки результатов,</w:t>
      </w:r>
    </w:p>
    <w:p w:rsidR="00C62912" w:rsidRPr="00BE3DA4" w:rsidRDefault="00C62912" w:rsidP="005E105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 xml:space="preserve">- </w:t>
      </w:r>
      <w:r w:rsidRPr="00BE3DA4">
        <w:rPr>
          <w:sz w:val="28"/>
          <w:szCs w:val="28"/>
        </w:rPr>
        <w:t>апробация процедур проверки освоения ООП ООО</w:t>
      </w:r>
      <w:r w:rsidR="00EC1207" w:rsidRPr="00BE3DA4">
        <w:rPr>
          <w:sz w:val="28"/>
          <w:szCs w:val="28"/>
        </w:rPr>
        <w:t xml:space="preserve"> </w:t>
      </w:r>
      <w:r w:rsidR="00054810" w:rsidRPr="00BE3DA4">
        <w:rPr>
          <w:sz w:val="28"/>
          <w:szCs w:val="28"/>
        </w:rPr>
        <w:t>(посещение учебных занятий),</w:t>
      </w:r>
    </w:p>
    <w:p w:rsidR="00054810" w:rsidRPr="00BE3DA4" w:rsidRDefault="00054810" w:rsidP="005E10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sz w:val="28"/>
          <w:szCs w:val="28"/>
        </w:rPr>
        <w:lastRenderedPageBreak/>
        <w:t>- градация критериев для оценки различных видов работ в процессе представления результатов проектной деятельности, (посещение образовательного события),</w:t>
      </w:r>
    </w:p>
    <w:p w:rsidR="00C62912" w:rsidRPr="00BE3DA4" w:rsidRDefault="00054810" w:rsidP="005E105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BE3DA4">
        <w:rPr>
          <w:sz w:val="28"/>
          <w:szCs w:val="28"/>
        </w:rPr>
        <w:t xml:space="preserve">- модели процедуры оценки </w:t>
      </w:r>
      <w:proofErr w:type="spellStart"/>
      <w:r w:rsidRPr="00BE3DA4">
        <w:rPr>
          <w:sz w:val="28"/>
          <w:szCs w:val="28"/>
        </w:rPr>
        <w:t>метапредметных</w:t>
      </w:r>
      <w:proofErr w:type="spellEnd"/>
      <w:r w:rsidRPr="00BE3DA4">
        <w:rPr>
          <w:sz w:val="28"/>
          <w:szCs w:val="28"/>
        </w:rPr>
        <w:t xml:space="preserve"> образовательных результатов обучаю</w:t>
      </w:r>
      <w:r w:rsidR="00417E7E" w:rsidRPr="00BE3DA4">
        <w:rPr>
          <w:sz w:val="28"/>
          <w:szCs w:val="28"/>
        </w:rPr>
        <w:t>щихся</w:t>
      </w:r>
      <w:r w:rsidR="000171B5" w:rsidRPr="00BE3DA4">
        <w:rPr>
          <w:sz w:val="28"/>
          <w:szCs w:val="28"/>
        </w:rPr>
        <w:t xml:space="preserve"> </w:t>
      </w:r>
      <w:r w:rsidRPr="00BE3DA4">
        <w:rPr>
          <w:sz w:val="28"/>
          <w:szCs w:val="28"/>
        </w:rPr>
        <w:t>(посещение учебных занятий, образовательного события)</w:t>
      </w:r>
      <w:r w:rsidR="0095124F">
        <w:rPr>
          <w:sz w:val="28"/>
          <w:szCs w:val="28"/>
        </w:rPr>
        <w:t>,</w:t>
      </w:r>
    </w:p>
    <w:p w:rsidR="0095124F" w:rsidRDefault="00417E7E" w:rsidP="005E105E">
      <w:pPr>
        <w:pStyle w:val="21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BE3DA4">
        <w:rPr>
          <w:sz w:val="28"/>
          <w:szCs w:val="28"/>
        </w:rPr>
        <w:t xml:space="preserve">- критерии оценка уровня </w:t>
      </w:r>
      <w:proofErr w:type="spellStart"/>
      <w:r w:rsidRPr="00BE3DA4">
        <w:rPr>
          <w:sz w:val="28"/>
          <w:szCs w:val="28"/>
        </w:rPr>
        <w:t>сформированности</w:t>
      </w:r>
      <w:proofErr w:type="spellEnd"/>
      <w:r w:rsidRPr="00BE3DA4">
        <w:rPr>
          <w:sz w:val="28"/>
          <w:szCs w:val="28"/>
        </w:rPr>
        <w:t xml:space="preserve"> ключевых компетентностей, проявляющихся в проектной деятельности обучающихся (посе</w:t>
      </w:r>
      <w:r w:rsidR="000171B5" w:rsidRPr="00BE3DA4">
        <w:rPr>
          <w:sz w:val="28"/>
          <w:szCs w:val="28"/>
        </w:rPr>
        <w:t>щение образовательного</w:t>
      </w:r>
      <w:r w:rsidR="0095124F">
        <w:rPr>
          <w:sz w:val="28"/>
          <w:szCs w:val="28"/>
        </w:rPr>
        <w:t xml:space="preserve"> </w:t>
      </w:r>
      <w:r w:rsidR="000171B5" w:rsidRPr="00BE3DA4">
        <w:rPr>
          <w:sz w:val="28"/>
          <w:szCs w:val="28"/>
        </w:rPr>
        <w:t>события)</w:t>
      </w:r>
      <w:r w:rsidR="0095124F">
        <w:rPr>
          <w:sz w:val="28"/>
          <w:szCs w:val="28"/>
        </w:rPr>
        <w:t>,</w:t>
      </w:r>
    </w:p>
    <w:p w:rsidR="00417E7E" w:rsidRPr="00BE3DA4" w:rsidRDefault="000171B5" w:rsidP="005E105E">
      <w:pPr>
        <w:pStyle w:val="21"/>
        <w:autoSpaceDE w:val="0"/>
        <w:autoSpaceDN w:val="0"/>
        <w:spacing w:after="0" w:line="240" w:lineRule="auto"/>
        <w:jc w:val="both"/>
        <w:rPr>
          <w:b/>
          <w:i/>
          <w:sz w:val="28"/>
          <w:szCs w:val="28"/>
        </w:rPr>
      </w:pPr>
      <w:r w:rsidRPr="00BE3DA4">
        <w:rPr>
          <w:sz w:val="28"/>
          <w:szCs w:val="28"/>
        </w:rPr>
        <w:t xml:space="preserve">- разработка </w:t>
      </w:r>
      <w:proofErr w:type="spellStart"/>
      <w:r w:rsidRPr="00BE3DA4">
        <w:rPr>
          <w:sz w:val="28"/>
          <w:szCs w:val="28"/>
        </w:rPr>
        <w:t>критериальной</w:t>
      </w:r>
      <w:proofErr w:type="spellEnd"/>
      <w:r w:rsidRPr="00BE3DA4">
        <w:rPr>
          <w:sz w:val="28"/>
          <w:szCs w:val="28"/>
        </w:rPr>
        <w:t xml:space="preserve"> оценки одаренности.</w:t>
      </w:r>
    </w:p>
    <w:p w:rsidR="00911D5A" w:rsidRPr="00BE3DA4" w:rsidRDefault="00346229" w:rsidP="005E10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sz w:val="28"/>
          <w:szCs w:val="28"/>
          <w:u w:val="single"/>
        </w:rPr>
        <w:t>Задача:</w:t>
      </w:r>
      <w:r w:rsidR="00190436" w:rsidRPr="00BE3DA4">
        <w:rPr>
          <w:sz w:val="28"/>
          <w:szCs w:val="28"/>
          <w:u w:val="single"/>
        </w:rPr>
        <w:t xml:space="preserve"> </w:t>
      </w:r>
      <w:r w:rsidRPr="00BE3DA4">
        <w:rPr>
          <w:sz w:val="28"/>
          <w:szCs w:val="28"/>
        </w:rPr>
        <w:t xml:space="preserve">изучить опыт использования  </w:t>
      </w:r>
      <w:r w:rsidRPr="00BE3DA4">
        <w:rPr>
          <w:bCs/>
          <w:sz w:val="28"/>
          <w:szCs w:val="28"/>
          <w:bdr w:val="none" w:sz="0" w:space="0" w:color="auto" w:frame="1"/>
        </w:rPr>
        <w:t>способов оценки образовательных  достижений  обучающихся.</w:t>
      </w:r>
    </w:p>
    <w:p w:rsidR="00346229" w:rsidRPr="00BE3DA4" w:rsidRDefault="00346229" w:rsidP="005E105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9F1BBF" w:rsidRPr="00BE3DA4" w:rsidRDefault="007574B2" w:rsidP="005E105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BE3DA4">
        <w:rPr>
          <w:b/>
          <w:sz w:val="28"/>
          <w:szCs w:val="28"/>
        </w:rPr>
        <w:t>Тема 5</w:t>
      </w:r>
      <w:r w:rsidR="00911D5A" w:rsidRPr="00BE3DA4">
        <w:rPr>
          <w:b/>
          <w:sz w:val="28"/>
          <w:szCs w:val="28"/>
        </w:rPr>
        <w:t>.</w:t>
      </w:r>
      <w:r w:rsidRPr="00BE3DA4">
        <w:rPr>
          <w:b/>
          <w:sz w:val="28"/>
          <w:szCs w:val="28"/>
        </w:rPr>
        <w:t xml:space="preserve"> Система стимулирования деятельности педагогических работников к обеспечению достижения образовательных результатов (3 часа).</w:t>
      </w:r>
    </w:p>
    <w:p w:rsidR="008375AC" w:rsidRPr="00BE3DA4" w:rsidRDefault="008375AC" w:rsidP="005E10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sz w:val="28"/>
          <w:szCs w:val="28"/>
        </w:rPr>
        <w:t xml:space="preserve">Актуальность стимулирования педагога, основанного на </w:t>
      </w:r>
      <w:r w:rsidR="00367D79" w:rsidRPr="00BE3DA4">
        <w:rPr>
          <w:sz w:val="28"/>
          <w:szCs w:val="28"/>
        </w:rPr>
        <w:t xml:space="preserve">показателях качества обучения и воспитания обучающихся, </w:t>
      </w:r>
      <w:r w:rsidRPr="00BE3DA4">
        <w:rPr>
          <w:sz w:val="28"/>
          <w:szCs w:val="28"/>
        </w:rPr>
        <w:t>результатах оценочных действий</w:t>
      </w:r>
      <w:r w:rsidR="00367D79" w:rsidRPr="00BE3DA4">
        <w:rPr>
          <w:sz w:val="28"/>
          <w:szCs w:val="28"/>
        </w:rPr>
        <w:t>, с целью</w:t>
      </w:r>
      <w:r w:rsidR="0095124F">
        <w:rPr>
          <w:sz w:val="28"/>
          <w:szCs w:val="28"/>
        </w:rPr>
        <w:t xml:space="preserve"> </w:t>
      </w:r>
      <w:r w:rsidR="00367D79" w:rsidRPr="00BE3DA4">
        <w:rPr>
          <w:color w:val="000000"/>
          <w:sz w:val="28"/>
          <w:szCs w:val="28"/>
        </w:rPr>
        <w:t>профессиональн</w:t>
      </w:r>
      <w:r w:rsidR="00911D5A" w:rsidRPr="00BE3DA4">
        <w:rPr>
          <w:color w:val="000000"/>
          <w:sz w:val="28"/>
          <w:szCs w:val="28"/>
        </w:rPr>
        <w:t xml:space="preserve">ого роста, самоопределения, </w:t>
      </w:r>
      <w:r w:rsidR="00367D79" w:rsidRPr="00BE3DA4">
        <w:rPr>
          <w:color w:val="000000"/>
          <w:sz w:val="28"/>
          <w:szCs w:val="28"/>
        </w:rPr>
        <w:t>проектирования собственной деятельности.</w:t>
      </w:r>
    </w:p>
    <w:p w:rsidR="002F1384" w:rsidRPr="00BE3DA4" w:rsidRDefault="008375AC" w:rsidP="005E10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sz w:val="28"/>
          <w:szCs w:val="28"/>
        </w:rPr>
        <w:t xml:space="preserve">Разработка </w:t>
      </w:r>
      <w:r w:rsidR="002F1384" w:rsidRPr="00BE3DA4">
        <w:rPr>
          <w:sz w:val="28"/>
          <w:szCs w:val="28"/>
        </w:rPr>
        <w:t>критериев оценивания педагогической деятельност</w:t>
      </w:r>
      <w:r w:rsidR="0095124F">
        <w:rPr>
          <w:sz w:val="28"/>
          <w:szCs w:val="28"/>
        </w:rPr>
        <w:t xml:space="preserve">и </w:t>
      </w:r>
      <w:r w:rsidR="002F1384" w:rsidRPr="00BE3DA4">
        <w:rPr>
          <w:sz w:val="28"/>
          <w:szCs w:val="28"/>
        </w:rPr>
        <w:t>по обеспечению достижения образовательных результатов.</w:t>
      </w:r>
    </w:p>
    <w:p w:rsidR="007423A4" w:rsidRPr="00BE3DA4" w:rsidRDefault="002F1384" w:rsidP="005E105E">
      <w:pPr>
        <w:shd w:val="clear" w:color="auto" w:fill="FFFFFF"/>
        <w:jc w:val="both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BE3DA4">
        <w:rPr>
          <w:sz w:val="28"/>
          <w:szCs w:val="28"/>
        </w:rPr>
        <w:t>Виды, формы, источники стимулирования.</w:t>
      </w:r>
    </w:p>
    <w:p w:rsidR="002F1384" w:rsidRPr="00BE3DA4" w:rsidRDefault="007423A4" w:rsidP="005E105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E3DA4">
        <w:rPr>
          <w:bCs/>
          <w:sz w:val="28"/>
          <w:szCs w:val="28"/>
          <w:bdr w:val="none" w:sz="0" w:space="0" w:color="auto" w:frame="1"/>
        </w:rPr>
        <w:t>Круглый стол «Практика управления качеством общего образования. Обмен опытом».</w:t>
      </w:r>
    </w:p>
    <w:p w:rsidR="006577D7" w:rsidRPr="00BE3DA4" w:rsidRDefault="00346229" w:rsidP="005E105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BE3DA4">
        <w:rPr>
          <w:sz w:val="28"/>
          <w:szCs w:val="28"/>
          <w:u w:val="single"/>
        </w:rPr>
        <w:t>Задача:</w:t>
      </w:r>
      <w:r w:rsidR="0095124F">
        <w:rPr>
          <w:sz w:val="28"/>
          <w:szCs w:val="28"/>
          <w:u w:val="single"/>
        </w:rPr>
        <w:t xml:space="preserve"> </w:t>
      </w:r>
      <w:r w:rsidR="00EB5C2A" w:rsidRPr="00BE3DA4">
        <w:rPr>
          <w:sz w:val="28"/>
          <w:szCs w:val="28"/>
        </w:rPr>
        <w:t>сформировать умение разрабатывать критерии оценивания всех видов педагогической деятельности.</w:t>
      </w:r>
    </w:p>
    <w:p w:rsidR="002F1384" w:rsidRPr="00BE3DA4" w:rsidRDefault="002F1384" w:rsidP="005E105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570FD0" w:rsidRPr="00B8347D" w:rsidRDefault="00570FD0" w:rsidP="00B8347D">
      <w:pPr>
        <w:pStyle w:val="ac"/>
        <w:numPr>
          <w:ilvl w:val="1"/>
          <w:numId w:val="13"/>
        </w:numPr>
        <w:shd w:val="clear" w:color="auto" w:fill="FFFFFF"/>
        <w:textAlignment w:val="baseline"/>
        <w:rPr>
          <w:b/>
          <w:sz w:val="28"/>
          <w:szCs w:val="28"/>
        </w:rPr>
      </w:pPr>
      <w:r w:rsidRPr="00BE3DA4">
        <w:rPr>
          <w:b/>
          <w:sz w:val="28"/>
          <w:szCs w:val="28"/>
        </w:rPr>
        <w:t>Учебный план стажировки</w:t>
      </w: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3"/>
        <w:gridCol w:w="817"/>
        <w:gridCol w:w="34"/>
        <w:gridCol w:w="817"/>
        <w:gridCol w:w="33"/>
        <w:gridCol w:w="959"/>
        <w:gridCol w:w="69"/>
        <w:gridCol w:w="108"/>
        <w:gridCol w:w="957"/>
      </w:tblGrid>
      <w:tr w:rsidR="008B0D0A" w:rsidRPr="00BE3DA4" w:rsidTr="003B3C1E">
        <w:trPr>
          <w:trHeight w:val="250"/>
        </w:trPr>
        <w:tc>
          <w:tcPr>
            <w:tcW w:w="5562" w:type="dxa"/>
            <w:gridSpan w:val="2"/>
            <w:vMerge w:val="restart"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sz w:val="28"/>
                <w:szCs w:val="28"/>
              </w:rPr>
            </w:pPr>
            <w:r w:rsidRPr="00BE3DA4">
              <w:rPr>
                <w:sz w:val="28"/>
                <w:szCs w:val="28"/>
              </w:rPr>
              <w:t>Формулировка понятийной и (или практической задачи, решаемой в рамках стажировки)</w:t>
            </w:r>
          </w:p>
        </w:tc>
        <w:tc>
          <w:tcPr>
            <w:tcW w:w="3794" w:type="dxa"/>
            <w:gridSpan w:val="8"/>
          </w:tcPr>
          <w:p w:rsidR="008B0D0A" w:rsidRPr="00BE3DA4" w:rsidRDefault="008B0D0A" w:rsidP="005E105E">
            <w:pPr>
              <w:pStyle w:val="ac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BE3DA4">
              <w:rPr>
                <w:sz w:val="28"/>
                <w:szCs w:val="28"/>
              </w:rPr>
              <w:t>Количество часов</w:t>
            </w:r>
          </w:p>
        </w:tc>
      </w:tr>
      <w:tr w:rsidR="008B0D0A" w:rsidRPr="00BE3DA4" w:rsidTr="003B3C1E">
        <w:trPr>
          <w:trHeight w:val="589"/>
        </w:trPr>
        <w:tc>
          <w:tcPr>
            <w:tcW w:w="5562" w:type="dxa"/>
            <w:gridSpan w:val="2"/>
            <w:vMerge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gridSpan w:val="2"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Семинар</w:t>
            </w:r>
          </w:p>
        </w:tc>
        <w:tc>
          <w:tcPr>
            <w:tcW w:w="1028" w:type="dxa"/>
            <w:gridSpan w:val="2"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Стажерская проба</w:t>
            </w:r>
          </w:p>
        </w:tc>
        <w:tc>
          <w:tcPr>
            <w:tcW w:w="1065" w:type="dxa"/>
            <w:gridSpan w:val="2"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Он-</w:t>
            </w:r>
            <w:proofErr w:type="spellStart"/>
            <w:r w:rsidRPr="00BE3DA4">
              <w:rPr>
                <w:b/>
                <w:sz w:val="28"/>
                <w:szCs w:val="28"/>
              </w:rPr>
              <w:t>лайн</w:t>
            </w:r>
            <w:proofErr w:type="spellEnd"/>
            <w:r w:rsidRPr="00BE3DA4">
              <w:rPr>
                <w:b/>
                <w:sz w:val="28"/>
                <w:szCs w:val="28"/>
              </w:rPr>
              <w:t xml:space="preserve"> занятие</w:t>
            </w:r>
          </w:p>
        </w:tc>
      </w:tr>
      <w:tr w:rsidR="008B0D0A" w:rsidRPr="00BE3DA4" w:rsidTr="003B3C1E">
        <w:trPr>
          <w:trHeight w:val="589"/>
        </w:trPr>
        <w:tc>
          <w:tcPr>
            <w:tcW w:w="5529" w:type="dxa"/>
          </w:tcPr>
          <w:p w:rsidR="008B0D0A" w:rsidRPr="00BE3DA4" w:rsidRDefault="007C3E31" w:rsidP="00190436">
            <w:pPr>
              <w:shd w:val="clear" w:color="auto" w:fill="FFFFFF"/>
              <w:jc w:val="left"/>
              <w:textAlignment w:val="baseline"/>
              <w:rPr>
                <w:sz w:val="28"/>
                <w:szCs w:val="28"/>
              </w:rPr>
            </w:pPr>
            <w:r w:rsidRPr="00BE3DA4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Pr="00BE3DA4">
              <w:rPr>
                <w:b/>
                <w:bCs/>
                <w:sz w:val="28"/>
                <w:szCs w:val="28"/>
                <w:bdr w:val="none" w:sz="0" w:space="0" w:color="auto" w:frame="1"/>
              </w:rPr>
              <w:t>Проблемы управления качеством образования в контексте федеральных образовательных стандартов нового поколения и нового Федерального Закона «Об образовании в РФ»</w:t>
            </w:r>
            <w:r w:rsidRPr="00BE3DA4">
              <w:rPr>
                <w:sz w:val="28"/>
                <w:szCs w:val="28"/>
              </w:rPr>
              <w:t> </w:t>
            </w:r>
            <w:r w:rsidRPr="00BE3DA4">
              <w:rPr>
                <w:b/>
                <w:sz w:val="28"/>
                <w:szCs w:val="28"/>
              </w:rPr>
              <w:t>(4 часа).</w:t>
            </w:r>
          </w:p>
        </w:tc>
        <w:tc>
          <w:tcPr>
            <w:tcW w:w="850" w:type="dxa"/>
            <w:gridSpan w:val="2"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1</w:t>
            </w:r>
          </w:p>
        </w:tc>
      </w:tr>
      <w:tr w:rsidR="008B0D0A" w:rsidRPr="00BE3DA4" w:rsidTr="003B3C1E">
        <w:trPr>
          <w:trHeight w:val="589"/>
        </w:trPr>
        <w:tc>
          <w:tcPr>
            <w:tcW w:w="5529" w:type="dxa"/>
          </w:tcPr>
          <w:p w:rsidR="008B0D0A" w:rsidRPr="00BE3DA4" w:rsidRDefault="007C3E31" w:rsidP="00190436">
            <w:pPr>
              <w:shd w:val="clear" w:color="auto" w:fill="FFFFFF"/>
              <w:ind w:firstLine="360"/>
              <w:jc w:val="left"/>
              <w:textAlignment w:val="baseline"/>
              <w:rPr>
                <w:iCs/>
                <w:sz w:val="28"/>
                <w:szCs w:val="28"/>
              </w:rPr>
            </w:pPr>
            <w:r w:rsidRPr="00BE3DA4">
              <w:rPr>
                <w:b/>
                <w:iCs/>
                <w:sz w:val="28"/>
                <w:szCs w:val="28"/>
              </w:rPr>
              <w:t>Тема 2.</w:t>
            </w:r>
            <w:r w:rsidRPr="00BE3DA4">
              <w:rPr>
                <w:b/>
                <w:bCs/>
                <w:sz w:val="28"/>
                <w:szCs w:val="28"/>
                <w:bdr w:val="none" w:sz="0" w:space="0" w:color="auto" w:frame="1"/>
              </w:rPr>
              <w:t>Внутришкольная система управления качеством образования (5 часов).</w:t>
            </w:r>
          </w:p>
        </w:tc>
        <w:tc>
          <w:tcPr>
            <w:tcW w:w="850" w:type="dxa"/>
            <w:gridSpan w:val="2"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9" w:type="dxa"/>
            <w:gridSpan w:val="4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1</w:t>
            </w:r>
          </w:p>
        </w:tc>
      </w:tr>
      <w:tr w:rsidR="008B0D0A" w:rsidRPr="00BE3DA4" w:rsidTr="003B3C1E">
        <w:trPr>
          <w:trHeight w:val="589"/>
        </w:trPr>
        <w:tc>
          <w:tcPr>
            <w:tcW w:w="5529" w:type="dxa"/>
          </w:tcPr>
          <w:p w:rsidR="008B0D0A" w:rsidRPr="00BE3DA4" w:rsidRDefault="007C3E31" w:rsidP="00190436">
            <w:pPr>
              <w:jc w:val="left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E3DA4">
              <w:rPr>
                <w:b/>
                <w:sz w:val="28"/>
                <w:szCs w:val="28"/>
              </w:rPr>
              <w:t xml:space="preserve">Тема 3. </w:t>
            </w:r>
            <w:r w:rsidRPr="00BE3DA4">
              <w:rPr>
                <w:b/>
                <w:bCs/>
                <w:sz w:val="28"/>
                <w:szCs w:val="28"/>
                <w:bdr w:val="none" w:sz="0" w:space="0" w:color="auto" w:frame="1"/>
              </w:rPr>
              <w:t>Способы оценки качества образования (6 часов).</w:t>
            </w:r>
          </w:p>
        </w:tc>
        <w:tc>
          <w:tcPr>
            <w:tcW w:w="850" w:type="dxa"/>
            <w:gridSpan w:val="2"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9" w:type="dxa"/>
            <w:gridSpan w:val="4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</w:tr>
      <w:tr w:rsidR="008B0D0A" w:rsidRPr="00BE3DA4" w:rsidTr="003B3C1E">
        <w:trPr>
          <w:trHeight w:val="589"/>
        </w:trPr>
        <w:tc>
          <w:tcPr>
            <w:tcW w:w="5529" w:type="dxa"/>
          </w:tcPr>
          <w:p w:rsidR="008B0D0A" w:rsidRPr="00BE3DA4" w:rsidRDefault="007C3E31" w:rsidP="00190436">
            <w:pPr>
              <w:shd w:val="clear" w:color="auto" w:fill="FFFFFF"/>
              <w:jc w:val="left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E3DA4">
              <w:rPr>
                <w:b/>
                <w:sz w:val="28"/>
                <w:szCs w:val="28"/>
              </w:rPr>
              <w:t xml:space="preserve">Тема 4. </w:t>
            </w:r>
            <w:r w:rsidRPr="00BE3DA4">
              <w:rPr>
                <w:b/>
                <w:bCs/>
                <w:sz w:val="28"/>
                <w:szCs w:val="28"/>
                <w:bdr w:val="none" w:sz="0" w:space="0" w:color="auto" w:frame="1"/>
              </w:rPr>
              <w:t>Способы</w:t>
            </w:r>
            <w:r w:rsidR="000D4C8A" w:rsidRPr="00BE3DA4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оценки </w:t>
            </w:r>
            <w:r w:rsidRPr="00BE3DA4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образовательных  достижений  </w:t>
            </w:r>
            <w:r w:rsidRPr="00BE3DA4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обучающихся (6 часов).</w:t>
            </w:r>
          </w:p>
        </w:tc>
        <w:tc>
          <w:tcPr>
            <w:tcW w:w="850" w:type="dxa"/>
            <w:gridSpan w:val="2"/>
          </w:tcPr>
          <w:p w:rsidR="008B0D0A" w:rsidRPr="00BE3DA4" w:rsidRDefault="008B0D0A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9" w:type="dxa"/>
            <w:gridSpan w:val="4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B0D0A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</w:tr>
      <w:tr w:rsidR="007C3E31" w:rsidRPr="00BE3DA4" w:rsidTr="003B3C1E">
        <w:trPr>
          <w:trHeight w:val="589"/>
        </w:trPr>
        <w:tc>
          <w:tcPr>
            <w:tcW w:w="5529" w:type="dxa"/>
          </w:tcPr>
          <w:p w:rsidR="007C3E31" w:rsidRPr="00BE3DA4" w:rsidRDefault="007C3E31" w:rsidP="00190436">
            <w:pPr>
              <w:shd w:val="clear" w:color="auto" w:fill="FFFFFF"/>
              <w:jc w:val="left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lastRenderedPageBreak/>
              <w:t>Тема 5. Система стимулирования деятельности педагогических работников к обеспечению достижения образовательных результатов (3 часа).</w:t>
            </w:r>
          </w:p>
        </w:tc>
        <w:tc>
          <w:tcPr>
            <w:tcW w:w="850" w:type="dxa"/>
            <w:gridSpan w:val="2"/>
          </w:tcPr>
          <w:p w:rsidR="007C3E31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C3E31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9" w:type="dxa"/>
            <w:gridSpan w:val="4"/>
          </w:tcPr>
          <w:p w:rsidR="007C3E31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  <w:r w:rsidRPr="00BE3D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7C3E31" w:rsidRPr="00BE3DA4" w:rsidRDefault="007C3E31" w:rsidP="005E105E">
            <w:pPr>
              <w:pStyle w:val="ac"/>
              <w:ind w:left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570FD0" w:rsidRPr="00BE3DA4" w:rsidRDefault="00570FD0" w:rsidP="005E105E">
      <w:pPr>
        <w:pStyle w:val="ac"/>
        <w:shd w:val="clear" w:color="auto" w:fill="FFFFFF"/>
        <w:ind w:left="780"/>
        <w:textAlignment w:val="baseline"/>
        <w:rPr>
          <w:b/>
          <w:sz w:val="28"/>
          <w:szCs w:val="28"/>
        </w:rPr>
      </w:pPr>
    </w:p>
    <w:p w:rsidR="002F1384" w:rsidRPr="00BE3DA4" w:rsidRDefault="00404AED" w:rsidP="005E105E">
      <w:pPr>
        <w:pStyle w:val="ac"/>
        <w:numPr>
          <w:ilvl w:val="0"/>
          <w:numId w:val="13"/>
        </w:numPr>
        <w:shd w:val="clear" w:color="auto" w:fill="FFFFFF"/>
        <w:textAlignment w:val="baseline"/>
        <w:rPr>
          <w:b/>
          <w:sz w:val="28"/>
          <w:szCs w:val="28"/>
        </w:rPr>
      </w:pPr>
      <w:r w:rsidRPr="00BE3DA4">
        <w:rPr>
          <w:b/>
          <w:sz w:val="28"/>
          <w:szCs w:val="28"/>
        </w:rPr>
        <w:t>Способы оценки результатов стажировки</w:t>
      </w:r>
    </w:p>
    <w:p w:rsidR="00AC7487" w:rsidRPr="00BE3DA4" w:rsidRDefault="00AC7487" w:rsidP="005E105E">
      <w:pPr>
        <w:shd w:val="clear" w:color="auto" w:fill="FFFFFF"/>
        <w:ind w:left="360"/>
        <w:textAlignment w:val="baseline"/>
        <w:rPr>
          <w:b/>
          <w:sz w:val="28"/>
          <w:szCs w:val="28"/>
        </w:rPr>
      </w:pPr>
      <w:r w:rsidRPr="00BE3DA4">
        <w:rPr>
          <w:b/>
          <w:sz w:val="28"/>
          <w:szCs w:val="28"/>
        </w:rPr>
        <w:t>3.1. Внешняя оценка</w:t>
      </w:r>
    </w:p>
    <w:p w:rsidR="00311F54" w:rsidRPr="00BE3DA4" w:rsidRDefault="00B017FD" w:rsidP="005E105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3DA4">
        <w:rPr>
          <w:sz w:val="28"/>
          <w:szCs w:val="28"/>
        </w:rPr>
        <w:t xml:space="preserve"> Экспертную оценку стажеры получат от администра</w:t>
      </w:r>
      <w:r w:rsidR="00F86C84" w:rsidRPr="00BE3DA4">
        <w:rPr>
          <w:sz w:val="28"/>
          <w:szCs w:val="28"/>
        </w:rPr>
        <w:t xml:space="preserve">ции школы – </w:t>
      </w:r>
      <w:proofErr w:type="spellStart"/>
      <w:r w:rsidR="00F86C84" w:rsidRPr="00BE3DA4">
        <w:rPr>
          <w:sz w:val="28"/>
          <w:szCs w:val="28"/>
        </w:rPr>
        <w:t>стажировочной</w:t>
      </w:r>
      <w:proofErr w:type="spellEnd"/>
      <w:r w:rsidR="00F86C84" w:rsidRPr="00BE3DA4">
        <w:rPr>
          <w:sz w:val="28"/>
          <w:szCs w:val="28"/>
        </w:rPr>
        <w:t xml:space="preserve"> площадки и </w:t>
      </w:r>
      <w:r w:rsidRPr="00BE3DA4">
        <w:rPr>
          <w:sz w:val="28"/>
          <w:szCs w:val="28"/>
        </w:rPr>
        <w:t xml:space="preserve">приглашенных специалистов </w:t>
      </w:r>
      <w:r w:rsidR="00F86C84" w:rsidRPr="00BE3DA4">
        <w:rPr>
          <w:sz w:val="28"/>
          <w:szCs w:val="28"/>
        </w:rPr>
        <w:t>Ресурсного центра образования.</w:t>
      </w:r>
    </w:p>
    <w:p w:rsidR="00F86C84" w:rsidRPr="00BE3DA4" w:rsidRDefault="00F86C84" w:rsidP="005E105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3DA4">
        <w:rPr>
          <w:sz w:val="28"/>
          <w:szCs w:val="28"/>
        </w:rPr>
        <w:t xml:space="preserve">Оценка деятельности </w:t>
      </w:r>
      <w:r w:rsidR="007B7B48" w:rsidRPr="00BE3DA4">
        <w:rPr>
          <w:sz w:val="28"/>
          <w:szCs w:val="28"/>
        </w:rPr>
        <w:t>стажеров с п</w:t>
      </w:r>
      <w:r w:rsidR="00E82BC7" w:rsidRPr="00BE3DA4">
        <w:rPr>
          <w:sz w:val="28"/>
          <w:szCs w:val="28"/>
        </w:rPr>
        <w:t>омощью тестирования. (Приложения</w:t>
      </w:r>
      <w:r w:rsidR="007B7B48" w:rsidRPr="00BE3DA4">
        <w:rPr>
          <w:sz w:val="28"/>
          <w:szCs w:val="28"/>
        </w:rPr>
        <w:t xml:space="preserve"> 1</w:t>
      </w:r>
      <w:r w:rsidR="00E82BC7" w:rsidRPr="00BE3DA4">
        <w:rPr>
          <w:sz w:val="28"/>
          <w:szCs w:val="28"/>
        </w:rPr>
        <w:t>, 2</w:t>
      </w:r>
      <w:r w:rsidR="007B7B48" w:rsidRPr="00BE3DA4">
        <w:rPr>
          <w:sz w:val="28"/>
          <w:szCs w:val="28"/>
        </w:rPr>
        <w:t>)</w:t>
      </w:r>
      <w:r w:rsidR="00E82BC7" w:rsidRPr="00BE3DA4">
        <w:rPr>
          <w:sz w:val="28"/>
          <w:szCs w:val="28"/>
        </w:rPr>
        <w:t>,</w:t>
      </w:r>
    </w:p>
    <w:p w:rsidR="00F86C84" w:rsidRPr="00BE3DA4" w:rsidRDefault="00F86C84" w:rsidP="005E105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E3DA4">
        <w:rPr>
          <w:sz w:val="28"/>
          <w:szCs w:val="28"/>
        </w:rPr>
        <w:t>Рецензия пре</w:t>
      </w:r>
      <w:r w:rsidR="00AC7487" w:rsidRPr="00BE3DA4">
        <w:rPr>
          <w:sz w:val="28"/>
          <w:szCs w:val="28"/>
        </w:rPr>
        <w:t>зентационных моделей и проектов (специалисты</w:t>
      </w:r>
      <w:r w:rsidR="00190436" w:rsidRPr="00BE3DA4">
        <w:rPr>
          <w:sz w:val="28"/>
          <w:szCs w:val="28"/>
        </w:rPr>
        <w:t xml:space="preserve"> </w:t>
      </w:r>
      <w:r w:rsidR="00AC7487" w:rsidRPr="00BE3DA4">
        <w:rPr>
          <w:sz w:val="28"/>
          <w:szCs w:val="28"/>
        </w:rPr>
        <w:t>Ресурсного центра образования).</w:t>
      </w:r>
    </w:p>
    <w:p w:rsidR="00406A57" w:rsidRPr="00BE3DA4" w:rsidRDefault="00AC7487" w:rsidP="005E105E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E3DA4">
        <w:rPr>
          <w:b/>
          <w:sz w:val="28"/>
          <w:szCs w:val="28"/>
        </w:rPr>
        <w:t>Самооценивание</w:t>
      </w:r>
      <w:proofErr w:type="spellEnd"/>
      <w:r w:rsidR="007B7B48" w:rsidRPr="00BE3DA4">
        <w:rPr>
          <w:sz w:val="28"/>
          <w:szCs w:val="28"/>
        </w:rPr>
        <w:t xml:space="preserve"> стажерами собственных результатов проводится с помощью</w:t>
      </w:r>
      <w:r w:rsidR="00190436" w:rsidRPr="00BE3DA4">
        <w:rPr>
          <w:sz w:val="28"/>
          <w:szCs w:val="28"/>
        </w:rPr>
        <w:t>:</w:t>
      </w:r>
      <w:r w:rsidR="007B7B48" w:rsidRPr="00BE3DA4">
        <w:rPr>
          <w:sz w:val="28"/>
          <w:szCs w:val="28"/>
        </w:rPr>
        <w:t xml:space="preserve"> </w:t>
      </w:r>
    </w:p>
    <w:p w:rsidR="00406A57" w:rsidRPr="00BE3DA4" w:rsidRDefault="00CF1ABE" w:rsidP="005E105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E3DA4">
        <w:rPr>
          <w:sz w:val="28"/>
          <w:szCs w:val="28"/>
        </w:rPr>
        <w:t xml:space="preserve">- </w:t>
      </w:r>
      <w:proofErr w:type="spellStart"/>
      <w:r w:rsidRPr="00BE3DA4">
        <w:rPr>
          <w:sz w:val="28"/>
          <w:szCs w:val="28"/>
        </w:rPr>
        <w:t>самоценивания</w:t>
      </w:r>
      <w:proofErr w:type="spellEnd"/>
      <w:r w:rsidR="00406A57" w:rsidRPr="00BE3DA4">
        <w:rPr>
          <w:sz w:val="28"/>
          <w:szCs w:val="28"/>
        </w:rPr>
        <w:t xml:space="preserve"> в процессе </w:t>
      </w:r>
      <w:r w:rsidR="00E82BC7" w:rsidRPr="00BE3DA4">
        <w:rPr>
          <w:sz w:val="28"/>
          <w:szCs w:val="28"/>
        </w:rPr>
        <w:t>заключительной конференции в форме</w:t>
      </w:r>
      <w:r w:rsidR="00406A57" w:rsidRPr="00BE3DA4">
        <w:rPr>
          <w:sz w:val="28"/>
          <w:szCs w:val="28"/>
        </w:rPr>
        <w:t xml:space="preserve"> Круглого стола,</w:t>
      </w:r>
    </w:p>
    <w:p w:rsidR="003B3C1E" w:rsidRPr="00B8347D" w:rsidRDefault="00406A57" w:rsidP="00B8347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E3DA4">
        <w:rPr>
          <w:sz w:val="28"/>
          <w:szCs w:val="28"/>
        </w:rPr>
        <w:t xml:space="preserve">- </w:t>
      </w:r>
      <w:r w:rsidR="007B7B48" w:rsidRPr="00BE3DA4">
        <w:rPr>
          <w:sz w:val="28"/>
          <w:szCs w:val="28"/>
        </w:rPr>
        <w:t>оценочного листа</w:t>
      </w:r>
      <w:r w:rsidR="008457FB" w:rsidRPr="00BE3DA4">
        <w:rPr>
          <w:sz w:val="28"/>
          <w:szCs w:val="28"/>
        </w:rPr>
        <w:t>. (Приложение 2)</w:t>
      </w:r>
    </w:p>
    <w:p w:rsidR="00F74713" w:rsidRPr="00BE3DA4" w:rsidRDefault="00471F9E" w:rsidP="00B8347D">
      <w:pPr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>Оценка качества образования</w:t>
      </w:r>
      <w:r w:rsidR="00E82BC7" w:rsidRPr="00BE3DA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</w:t>
      </w:r>
      <w:r w:rsidR="007B7B48" w:rsidRPr="00BE3DA4">
        <w:rPr>
          <w:rFonts w:eastAsia="Calibri"/>
          <w:sz w:val="28"/>
          <w:szCs w:val="28"/>
          <w:lang w:eastAsia="en-US"/>
        </w:rPr>
        <w:t>Приложение 1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191DC8" w:rsidRPr="00BE3DA4" w:rsidTr="00191DC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DA4">
              <w:rPr>
                <w:rFonts w:eastAsia="Calibri"/>
                <w:sz w:val="28"/>
                <w:szCs w:val="28"/>
                <w:lang w:eastAsia="en-US"/>
              </w:rPr>
              <w:t>До введения ФГОС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DA4">
              <w:rPr>
                <w:rFonts w:eastAsia="Calibri"/>
                <w:sz w:val="28"/>
                <w:szCs w:val="28"/>
                <w:lang w:eastAsia="en-US"/>
              </w:rPr>
              <w:t>В условиях внедрения ФГОС</w:t>
            </w:r>
          </w:p>
        </w:tc>
      </w:tr>
      <w:tr w:rsidR="00191DC8" w:rsidRPr="00BE3DA4" w:rsidTr="00191DC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DA4">
              <w:rPr>
                <w:rFonts w:eastAsia="Calibri"/>
                <w:sz w:val="28"/>
                <w:szCs w:val="28"/>
                <w:lang w:eastAsia="en-US"/>
              </w:rPr>
              <w:t>Требования к качеству образования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DC8" w:rsidRPr="00BE3DA4" w:rsidTr="00191DC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DA4">
              <w:rPr>
                <w:rFonts w:eastAsia="Calibri"/>
                <w:sz w:val="28"/>
                <w:szCs w:val="28"/>
                <w:lang w:eastAsia="en-US"/>
              </w:rPr>
              <w:t xml:space="preserve">Субъекты качества образования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DC8" w:rsidRPr="00BE3DA4" w:rsidTr="00191DC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DA4">
              <w:rPr>
                <w:rFonts w:eastAsia="Calibri"/>
                <w:sz w:val="28"/>
                <w:szCs w:val="28"/>
                <w:lang w:eastAsia="en-US"/>
              </w:rPr>
              <w:t>Цели и результаты образования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DC8" w:rsidRPr="00BE3DA4" w:rsidTr="00191DC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DA4">
              <w:rPr>
                <w:rFonts w:eastAsia="Calibri"/>
                <w:sz w:val="28"/>
                <w:szCs w:val="28"/>
                <w:lang w:eastAsia="en-US"/>
              </w:rPr>
              <w:t>Содержание образования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91DC8" w:rsidRPr="00BE3DA4" w:rsidTr="00191DC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E3DA4">
              <w:rPr>
                <w:rFonts w:eastAsia="Calibri"/>
                <w:sz w:val="28"/>
                <w:szCs w:val="28"/>
                <w:lang w:eastAsia="en-US"/>
              </w:rPr>
              <w:t>Способы и средства педагогического воздействия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DC8" w:rsidRPr="00BE3DA4" w:rsidRDefault="00191DC8" w:rsidP="005E105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5124F" w:rsidRDefault="0095124F" w:rsidP="00B977DA">
      <w:pPr>
        <w:spacing w:after="200"/>
        <w:rPr>
          <w:rFonts w:eastAsia="Calibri"/>
          <w:sz w:val="28"/>
          <w:szCs w:val="28"/>
          <w:lang w:eastAsia="en-US"/>
        </w:rPr>
      </w:pPr>
    </w:p>
    <w:p w:rsidR="00E82BC7" w:rsidRPr="00BE3DA4" w:rsidRDefault="00406A57" w:rsidP="005E105E">
      <w:pPr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BE3DA4">
        <w:rPr>
          <w:rFonts w:eastAsia="Calibri"/>
          <w:sz w:val="28"/>
          <w:szCs w:val="28"/>
          <w:lang w:eastAsia="en-US"/>
        </w:rPr>
        <w:t xml:space="preserve">Приложение </w:t>
      </w:r>
      <w:r w:rsidR="00E82BC7" w:rsidRPr="00BE3DA4">
        <w:rPr>
          <w:rFonts w:eastAsia="Calibri"/>
          <w:sz w:val="28"/>
          <w:szCs w:val="28"/>
          <w:lang w:eastAsia="en-US"/>
        </w:rPr>
        <w:t>2</w:t>
      </w:r>
    </w:p>
    <w:p w:rsidR="00E82BC7" w:rsidRPr="00BE3DA4" w:rsidRDefault="00E82BC7" w:rsidP="005E105E">
      <w:pPr>
        <w:rPr>
          <w:rFonts w:eastAsia="Calibri"/>
          <w:sz w:val="28"/>
          <w:szCs w:val="28"/>
          <w:lang w:eastAsia="en-US"/>
        </w:rPr>
      </w:pPr>
      <w:r w:rsidRPr="00BE3DA4">
        <w:rPr>
          <w:bCs/>
          <w:color w:val="000000"/>
          <w:sz w:val="28"/>
          <w:szCs w:val="28"/>
          <w:bdr w:val="none" w:sz="0" w:space="0" w:color="auto" w:frame="1"/>
        </w:rPr>
        <w:t>Анкета слушателя курсов повышения квалификации</w:t>
      </w:r>
      <w:r w:rsidRPr="00BE3DA4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="000D4C8A" w:rsidRPr="00BE3DA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E3DA4">
        <w:rPr>
          <w:i/>
          <w:iCs/>
          <w:color w:val="000000"/>
          <w:sz w:val="28"/>
          <w:szCs w:val="28"/>
          <w:bdr w:val="none" w:sz="0" w:space="0" w:color="auto" w:frame="1"/>
        </w:rPr>
        <w:t>(в начале курсов повышения квалификации)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1.  Какую должность Вы занимаете в ОУ?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2.  Сформулируйте одной фразой основную цель Вашей деятельности.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lastRenderedPageBreak/>
        <w:t>3.  Был ли в Вашем практическом опыте запомнившийся затруднительный случай? С кем или чем он был связан?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4.  Что наиболее удается и чем из профессионально-управленческого опыта Вы готовы поделиться с коллегами?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5.  Какие трудности Вы испытываете в своей профессиональной деятельно</w:t>
      </w:r>
      <w:r w:rsidRPr="00BE3DA4">
        <w:rPr>
          <w:color w:val="000000"/>
          <w:sz w:val="28"/>
          <w:szCs w:val="28"/>
        </w:rPr>
        <w:softHyphen/>
        <w:t>сти? В чем Вы видите способ их преодоления?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6. Каких материалов для работы Вам не хватает?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7. Есть ли у Вас управленческие идеи, усвоенные из собственного опыта или опыта коллег, которые Вы стремитесь положить в основу своей професси</w:t>
      </w:r>
      <w:r w:rsidRPr="00BE3DA4">
        <w:rPr>
          <w:color w:val="000000"/>
          <w:sz w:val="28"/>
          <w:szCs w:val="28"/>
        </w:rPr>
        <w:softHyphen/>
        <w:t>ональной деятельности?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8. Что Вы ожидаете от курсовой переподготовки?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bCs/>
          <w:color w:val="000000"/>
          <w:sz w:val="28"/>
          <w:szCs w:val="28"/>
          <w:bdr w:val="none" w:sz="0" w:space="0" w:color="auto" w:frame="1"/>
        </w:rPr>
        <w:t>Анкета слушателя курсов повышения квалификации</w:t>
      </w:r>
    </w:p>
    <w:p w:rsidR="00E82BC7" w:rsidRPr="00BE3DA4" w:rsidRDefault="000D4C8A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82BC7" w:rsidRPr="00BE3DA4">
        <w:rPr>
          <w:i/>
          <w:iCs/>
          <w:color w:val="000000"/>
          <w:sz w:val="28"/>
          <w:szCs w:val="28"/>
          <w:bdr w:val="none" w:sz="0" w:space="0" w:color="auto" w:frame="1"/>
        </w:rPr>
        <w:t>(по окончании курсовой переподготовки)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 xml:space="preserve">1.  Оцените степень Вашей личной удовлетворенности организацией стажировки. 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2. Оцените соответствие учебного плана стажировки  категории слушателей.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3.  Удовлетворенность соотношением различных форм проведения стажировки.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4. Ваше мнение о практической значимости обсуждаемых проблем.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5.  Оцените работу</w:t>
      </w:r>
      <w:r w:rsidRPr="00BE3DA4">
        <w:rPr>
          <w:rStyle w:val="apple-converted-space"/>
          <w:color w:val="000000"/>
          <w:sz w:val="28"/>
          <w:szCs w:val="28"/>
        </w:rPr>
        <w:t> </w:t>
      </w:r>
      <w:r w:rsidRPr="00BE3DA4">
        <w:rPr>
          <w:color w:val="000000"/>
          <w:sz w:val="28"/>
          <w:szCs w:val="28"/>
        </w:rPr>
        <w:t>организаторов стажировки.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6.  Основная проблема, с которой Вы столкнулись в процессе работы.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7.  Дайте собственную оценку результативности стажировки (профессионально-личностное ощущение изменений по окончании стажировки).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8.  Какова, по Вашему мнению, эффективность деятельности куратора группы?</w:t>
      </w:r>
    </w:p>
    <w:p w:rsidR="00E82BC7" w:rsidRPr="00BE3DA4" w:rsidRDefault="00E82BC7" w:rsidP="005E105E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E3DA4">
        <w:rPr>
          <w:color w:val="000000"/>
          <w:sz w:val="28"/>
          <w:szCs w:val="28"/>
        </w:rPr>
        <w:t>9.  Ваши предложения, рекомендации и пожелания организаторам стажировки</w:t>
      </w:r>
    </w:p>
    <w:p w:rsidR="00E82BC7" w:rsidRPr="00BE3DA4" w:rsidRDefault="00E82BC7" w:rsidP="005E105E">
      <w:pPr>
        <w:rPr>
          <w:sz w:val="28"/>
          <w:szCs w:val="28"/>
        </w:rPr>
      </w:pPr>
    </w:p>
    <w:p w:rsidR="006577D7" w:rsidRPr="00BE3DA4" w:rsidRDefault="006577D7" w:rsidP="005E105E">
      <w:pPr>
        <w:shd w:val="clear" w:color="auto" w:fill="FFFFFF"/>
        <w:textAlignment w:val="baseline"/>
        <w:rPr>
          <w:b/>
          <w:sz w:val="28"/>
          <w:szCs w:val="28"/>
        </w:rPr>
      </w:pPr>
    </w:p>
    <w:p w:rsidR="003B3C1E" w:rsidRDefault="003B3C1E" w:rsidP="00532C6F">
      <w:pPr>
        <w:ind w:firstLine="561"/>
        <w:jc w:val="both"/>
        <w:rPr>
          <w:b/>
          <w:bCs/>
          <w:color w:val="000000"/>
        </w:rPr>
      </w:pPr>
    </w:p>
    <w:p w:rsidR="003B3C1E" w:rsidRDefault="003B3C1E" w:rsidP="00532C6F">
      <w:pPr>
        <w:ind w:firstLine="561"/>
        <w:jc w:val="both"/>
        <w:rPr>
          <w:b/>
          <w:bCs/>
          <w:color w:val="000000"/>
        </w:rPr>
      </w:pPr>
    </w:p>
    <w:p w:rsidR="003B3C1E" w:rsidRDefault="003B3C1E" w:rsidP="00532C6F">
      <w:pPr>
        <w:ind w:firstLine="561"/>
        <w:jc w:val="both"/>
        <w:rPr>
          <w:b/>
          <w:bCs/>
          <w:color w:val="000000"/>
        </w:rPr>
      </w:pPr>
    </w:p>
    <w:p w:rsidR="003E2306" w:rsidRDefault="003E2306" w:rsidP="00532C6F">
      <w:pPr>
        <w:ind w:firstLine="561"/>
        <w:jc w:val="both"/>
        <w:rPr>
          <w:b/>
          <w:bCs/>
          <w:color w:val="000000"/>
        </w:rPr>
      </w:pPr>
    </w:p>
    <w:p w:rsidR="003E2306" w:rsidRDefault="003E2306" w:rsidP="00532C6F">
      <w:pPr>
        <w:ind w:firstLine="561"/>
        <w:jc w:val="both"/>
        <w:rPr>
          <w:b/>
          <w:bCs/>
          <w:color w:val="000000"/>
        </w:rPr>
      </w:pPr>
    </w:p>
    <w:p w:rsidR="003E2306" w:rsidRDefault="003E2306" w:rsidP="00532C6F">
      <w:pPr>
        <w:ind w:firstLine="561"/>
        <w:jc w:val="both"/>
        <w:rPr>
          <w:b/>
          <w:bCs/>
          <w:color w:val="000000"/>
        </w:rPr>
      </w:pPr>
    </w:p>
    <w:p w:rsidR="003E2306" w:rsidRDefault="003E2306" w:rsidP="00532C6F">
      <w:pPr>
        <w:ind w:firstLine="561"/>
        <w:jc w:val="both"/>
        <w:rPr>
          <w:b/>
          <w:bCs/>
          <w:color w:val="000000"/>
        </w:rPr>
      </w:pPr>
    </w:p>
    <w:p w:rsidR="003E2306" w:rsidRDefault="003E2306" w:rsidP="00532C6F">
      <w:pPr>
        <w:ind w:firstLine="561"/>
        <w:jc w:val="both"/>
        <w:rPr>
          <w:b/>
          <w:bCs/>
          <w:color w:val="000000"/>
        </w:rPr>
      </w:pPr>
    </w:p>
    <w:p w:rsidR="003E2306" w:rsidRDefault="003E2306" w:rsidP="00532C6F">
      <w:pPr>
        <w:ind w:firstLine="561"/>
        <w:jc w:val="both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B8347D" w:rsidRDefault="00B8347D" w:rsidP="003E2306">
      <w:pPr>
        <w:ind w:firstLine="561"/>
        <w:jc w:val="right"/>
        <w:rPr>
          <w:b/>
          <w:bCs/>
          <w:color w:val="000000"/>
        </w:rPr>
      </w:pPr>
    </w:p>
    <w:p w:rsidR="003B3C1E" w:rsidRDefault="0002715A" w:rsidP="003E2306">
      <w:pPr>
        <w:ind w:firstLine="561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к теме № 1</w:t>
      </w:r>
    </w:p>
    <w:p w:rsidR="003B3C1E" w:rsidRDefault="003B3C1E" w:rsidP="00532C6F">
      <w:pPr>
        <w:ind w:firstLine="561"/>
        <w:jc w:val="both"/>
        <w:rPr>
          <w:b/>
          <w:bCs/>
          <w:color w:val="000000"/>
        </w:rPr>
      </w:pPr>
    </w:p>
    <w:p w:rsidR="00B8347D" w:rsidRDefault="00B8347D" w:rsidP="00532C6F">
      <w:pPr>
        <w:ind w:firstLine="561"/>
        <w:jc w:val="both"/>
        <w:rPr>
          <w:b/>
          <w:bCs/>
          <w:color w:val="000000"/>
        </w:rPr>
      </w:pPr>
    </w:p>
    <w:p w:rsidR="00B8347D" w:rsidRDefault="00B8347D" w:rsidP="00B8347D">
      <w:pPr>
        <w:ind w:firstLine="56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Способы  оценки качества образовательных достижений  обучающихся.</w:t>
      </w:r>
    </w:p>
    <w:p w:rsidR="00B8347D" w:rsidRDefault="00B8347D" w:rsidP="00B8347D">
      <w:pPr>
        <w:ind w:firstLine="561"/>
        <w:jc w:val="both"/>
        <w:rPr>
          <w:color w:val="000000"/>
        </w:rPr>
      </w:pPr>
    </w:p>
    <w:p w:rsidR="00B8347D" w:rsidRDefault="00B8347D" w:rsidP="00B8347D">
      <w:pPr>
        <w:ind w:firstLine="561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Под образовательными  достижениями</w:t>
      </w:r>
      <w:r>
        <w:rPr>
          <w:color w:val="000000"/>
        </w:rPr>
        <w:t>  обучающегося  понимается совокупность всех индивидуальных достижений, позволяющих ему успешно социализироваться в обществе и реализовать себя как всесторонне развитую личность в различных сферах жизни, а именно: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1) </w:t>
      </w:r>
      <w:r>
        <w:rPr>
          <w:i/>
          <w:iCs/>
          <w:color w:val="000000"/>
          <w:spacing w:val="-7"/>
        </w:rPr>
        <w:t>Общеобразовательные достижения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2)  </w:t>
      </w:r>
      <w:r>
        <w:rPr>
          <w:i/>
          <w:iCs/>
          <w:color w:val="000000"/>
          <w:spacing w:val="-5"/>
        </w:rPr>
        <w:t>Ключевые компетенции</w:t>
      </w:r>
      <w:r>
        <w:rPr>
          <w:color w:val="000000"/>
          <w:spacing w:val="-3"/>
        </w:rPr>
        <w:t xml:space="preserve"> -  </w:t>
      </w:r>
      <w:r>
        <w:rPr>
          <w:color w:val="000000"/>
        </w:rPr>
        <w:t>способность решать проблемы, возникающие в окружающей действительности, средствами предмета.</w:t>
      </w:r>
    </w:p>
    <w:p w:rsidR="00B8347D" w:rsidRDefault="00B8347D" w:rsidP="00B8347D">
      <w:pPr>
        <w:rPr>
          <w:color w:val="000000"/>
        </w:rPr>
      </w:pPr>
      <w:r>
        <w:rPr>
          <w:i/>
          <w:iCs/>
          <w:color w:val="000000"/>
          <w:spacing w:val="-11"/>
        </w:rPr>
        <w:t>3)</w:t>
      </w:r>
      <w:r>
        <w:rPr>
          <w:color w:val="000000"/>
          <w:spacing w:val="-11"/>
        </w:rPr>
        <w:t>  </w:t>
      </w:r>
      <w:r>
        <w:rPr>
          <w:i/>
          <w:iCs/>
          <w:color w:val="000000"/>
          <w:spacing w:val="-7"/>
        </w:rPr>
        <w:t>Социально-личностные характеристики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Оценка образовательных достижений происходит через оценку конкретных показателей. </w:t>
      </w:r>
    </w:p>
    <w:p w:rsidR="00B8347D" w:rsidRDefault="00B8347D" w:rsidP="00B8347D">
      <w:pPr>
        <w:rPr>
          <w:color w:val="000000"/>
        </w:rPr>
      </w:pPr>
      <w:r>
        <w:rPr>
          <w:i/>
          <w:iCs/>
          <w:color w:val="000000"/>
          <w:spacing w:val="-1"/>
          <w:u w:val="single"/>
        </w:rPr>
        <w:t>Оценка общеобразовательных достиже</w:t>
      </w:r>
      <w:r>
        <w:rPr>
          <w:i/>
          <w:iCs/>
          <w:color w:val="000000"/>
          <w:spacing w:val="-1"/>
          <w:u w:val="single"/>
        </w:rPr>
        <w:softHyphen/>
      </w:r>
      <w:r>
        <w:rPr>
          <w:i/>
          <w:iCs/>
          <w:color w:val="000000"/>
          <w:spacing w:val="2"/>
          <w:u w:val="single"/>
        </w:rPr>
        <w:t>ний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1)  показатели облученности по отдельным предметам (достижение обязательного и повышенного уровней подготовки по предмету);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2)  динамика образовательных достижений;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3)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4)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коммуникативных умений;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5) 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познавательных интересов;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6)  установки и ценностные ориентации;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7)  профессиональное самоопределение.</w:t>
      </w:r>
    </w:p>
    <w:p w:rsidR="00B8347D" w:rsidRDefault="00B8347D" w:rsidP="00B8347D">
      <w:pPr>
        <w:rPr>
          <w:color w:val="000000"/>
        </w:rPr>
      </w:pPr>
      <w:r>
        <w:rPr>
          <w:i/>
          <w:iCs/>
          <w:color w:val="000000"/>
          <w:spacing w:val="-1"/>
          <w:u w:val="single"/>
        </w:rPr>
        <w:t>Оценка ключевых компетенций</w:t>
      </w:r>
    </w:p>
    <w:p w:rsidR="00B8347D" w:rsidRDefault="00B8347D" w:rsidP="00B8347D">
      <w:pPr>
        <w:rPr>
          <w:color w:val="000000"/>
        </w:rPr>
      </w:pPr>
      <w:r>
        <w:rPr>
          <w:b/>
          <w:bCs/>
          <w:color w:val="000000"/>
        </w:rPr>
        <w:t>Инструментальные компетенции</w:t>
      </w:r>
      <w:r>
        <w:rPr>
          <w:color w:val="000000"/>
        </w:rPr>
        <w:t>,  которые включают </w:t>
      </w:r>
      <w:r>
        <w:rPr>
          <w:i/>
          <w:iCs/>
          <w:color w:val="000000"/>
        </w:rPr>
        <w:t>когнитивные</w:t>
      </w:r>
      <w:r>
        <w:rPr>
          <w:color w:val="000000"/>
        </w:rPr>
        <w:t> </w:t>
      </w:r>
      <w:r>
        <w:rPr>
          <w:i/>
          <w:iCs/>
          <w:color w:val="000000"/>
        </w:rPr>
        <w:t>способности</w:t>
      </w:r>
      <w:r>
        <w:rPr>
          <w:color w:val="000000"/>
        </w:rPr>
        <w:t xml:space="preserve">, способность понимать и использовать </w:t>
      </w:r>
      <w:proofErr w:type="spellStart"/>
      <w:r>
        <w:rPr>
          <w:color w:val="000000"/>
        </w:rPr>
        <w:t>идеи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>оображения</w:t>
      </w:r>
      <w:proofErr w:type="spellEnd"/>
      <w:r>
        <w:rPr>
          <w:color w:val="000000"/>
        </w:rPr>
        <w:t>; </w:t>
      </w:r>
      <w:r>
        <w:rPr>
          <w:i/>
          <w:iCs/>
          <w:color w:val="000000"/>
        </w:rPr>
        <w:t>методологические</w:t>
      </w:r>
      <w:r>
        <w:rPr>
          <w:color w:val="000000"/>
        </w:rPr>
        <w:t> </w:t>
      </w:r>
      <w:r>
        <w:rPr>
          <w:i/>
          <w:iCs/>
          <w:color w:val="000000"/>
        </w:rPr>
        <w:t>способности</w:t>
      </w:r>
      <w:r>
        <w:rPr>
          <w:color w:val="000000"/>
        </w:rPr>
        <w:t xml:space="preserve">, способность понимать и управлять окружающей средой, организовывать время, выстраивать стратегии обучения, принятия решений и разрешения проблем; </w:t>
      </w:r>
      <w:r>
        <w:rPr>
          <w:i/>
          <w:iCs/>
          <w:color w:val="000000"/>
        </w:rPr>
        <w:t>технологические умения</w:t>
      </w:r>
      <w:r>
        <w:rPr>
          <w:color w:val="000000"/>
        </w:rPr>
        <w:t>, умения, связанные с использованием техники, </w:t>
      </w:r>
      <w:r>
        <w:rPr>
          <w:i/>
          <w:iCs/>
          <w:color w:val="000000"/>
        </w:rPr>
        <w:t>компьютерные навыки</w:t>
      </w:r>
      <w:r>
        <w:rPr>
          <w:color w:val="000000"/>
        </w:rPr>
        <w:t> и способности информационного управления; </w:t>
      </w:r>
      <w:r>
        <w:rPr>
          <w:i/>
          <w:iCs/>
          <w:color w:val="000000"/>
        </w:rPr>
        <w:t>лингвистические умения</w:t>
      </w:r>
      <w:r>
        <w:rPr>
          <w:color w:val="000000"/>
        </w:rPr>
        <w:t>, коммуникативные компетенции. 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1) способность к анализу и  синтезу;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2) способность к организации и планированию;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3) базовые знания в различных областях;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4) тщательная подготовка по основам профессиональных знаний;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5) письменная и устная коммуникация на родном  языке;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6) знание второго языка;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7) элементарные навыки работы с компьютером;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8) навыки управления информацией (умение находить и анализировать информацию из различных источников);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9) решение проблем;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10) принятие решений.</w:t>
      </w:r>
    </w:p>
    <w:p w:rsidR="00B8347D" w:rsidRDefault="00B8347D" w:rsidP="00B8347D">
      <w:pPr>
        <w:rPr>
          <w:color w:val="000000"/>
        </w:rPr>
      </w:pPr>
      <w:r>
        <w:rPr>
          <w:b/>
          <w:bCs/>
          <w:color w:val="000000"/>
        </w:rPr>
        <w:t>Межличностные компетенции</w:t>
      </w:r>
      <w:r>
        <w:rPr>
          <w:color w:val="000000"/>
        </w:rPr>
        <w:t xml:space="preserve">, то есть индивидуальные способности, связанные с умением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</w:t>
      </w:r>
      <w:r>
        <w:rPr>
          <w:color w:val="000000"/>
        </w:rPr>
        <w:lastRenderedPageBreak/>
        <w:t>взаимодействия и сотрудничества, умением работать в группах, принимать социальные и этические обязательства: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1)  способность к  критике и самокритике;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2)  способность к работе в команде;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3) навыки межличностных  отношений;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  <w:spacing w:val="6"/>
        </w:rPr>
        <w:t>4) сп</w:t>
      </w:r>
      <w:r>
        <w:rPr>
          <w:color w:val="000000"/>
          <w:spacing w:val="6"/>
        </w:rPr>
        <w:softHyphen/>
        <w:t>особ</w:t>
      </w:r>
      <w:r>
        <w:rPr>
          <w:color w:val="000000"/>
          <w:spacing w:val="6"/>
        </w:rPr>
        <w:softHyphen/>
        <w:t>ность ра</w:t>
      </w:r>
      <w:r>
        <w:rPr>
          <w:color w:val="000000"/>
          <w:spacing w:val="6"/>
        </w:rPr>
        <w:softHyphen/>
        <w:t>ботать в межд</w:t>
      </w:r>
      <w:r>
        <w:rPr>
          <w:color w:val="000000"/>
          <w:spacing w:val="6"/>
        </w:rPr>
        <w:softHyphen/>
        <w:t>исципл</w:t>
      </w:r>
      <w:r>
        <w:rPr>
          <w:color w:val="000000"/>
          <w:spacing w:val="6"/>
        </w:rPr>
        <w:softHyphen/>
        <w:t>инар</w:t>
      </w:r>
      <w:r>
        <w:rPr>
          <w:color w:val="000000"/>
          <w:spacing w:val="6"/>
        </w:rPr>
        <w:softHyphen/>
        <w:t>ной команде;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5) способность общаться со специалистами из других областей;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6) способность воспринимать разнообразие и межкультурные различия;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7) способность работать в международной среде;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8) приверженность этическим ценностям.</w:t>
      </w:r>
    </w:p>
    <w:p w:rsidR="00B8347D" w:rsidRDefault="00B8347D" w:rsidP="00B8347D">
      <w:pPr>
        <w:rPr>
          <w:color w:val="000000"/>
        </w:rPr>
      </w:pPr>
      <w:r>
        <w:rPr>
          <w:b/>
          <w:bCs/>
          <w:color w:val="000000"/>
        </w:rPr>
        <w:t>Системные компетенции</w:t>
      </w:r>
      <w:r>
        <w:rPr>
          <w:color w:val="000000"/>
        </w:rPr>
        <w:t>, то есть сочетание понимания, отношения и знания, позволяющее воспринимать, каким образом части целого соотносятся друг с другом и оценивать место каждого из компонентов в системе, способность планировать изменения с целью совершенствования системы и конструировать новые системы: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1)  способность применять знания на практике;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2)  исследовательские навыки;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3) способность учиться;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4) способность адаптироваться к новым ситуациям;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5) способность порождать новые идеи (креативность);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6) лидерство;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7) понимание культур и обычаев других стран;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8) способность работать самостоятельно;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9) разработка и управление проектами;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10) инициативность и предпринимательский дух;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11) забота о качестве;</w:t>
      </w:r>
    </w:p>
    <w:p w:rsidR="00B8347D" w:rsidRDefault="00B8347D" w:rsidP="00B8347D">
      <w:pPr>
        <w:jc w:val="both"/>
        <w:rPr>
          <w:color w:val="000000"/>
        </w:rPr>
      </w:pPr>
      <w:r>
        <w:rPr>
          <w:color w:val="000000"/>
        </w:rPr>
        <w:t>12) стремление к успеху.</w:t>
      </w:r>
    </w:p>
    <w:p w:rsidR="00B8347D" w:rsidRDefault="00B8347D" w:rsidP="00B8347D">
      <w:pPr>
        <w:rPr>
          <w:color w:val="000000"/>
        </w:rPr>
      </w:pPr>
      <w:r>
        <w:rPr>
          <w:color w:val="000000"/>
        </w:rPr>
        <w:t> </w:t>
      </w:r>
      <w:r>
        <w:rPr>
          <w:i/>
          <w:iCs/>
          <w:color w:val="000000"/>
          <w:spacing w:val="-7"/>
          <w:u w:val="single"/>
        </w:rPr>
        <w:t>Оценка социально – личностных достижений</w:t>
      </w:r>
    </w:p>
    <w:p w:rsidR="00B8347D" w:rsidRDefault="00B8347D" w:rsidP="00B8347D">
      <w:pPr>
        <w:rPr>
          <w:color w:val="000000"/>
        </w:rPr>
      </w:pPr>
      <w:r>
        <w:rPr>
          <w:color w:val="000000"/>
          <w:spacing w:val="-1"/>
        </w:rPr>
        <w:t>1)    </w:t>
      </w:r>
      <w:r>
        <w:rPr>
          <w:color w:val="000000"/>
          <w:spacing w:val="-7"/>
        </w:rPr>
        <w:t>н</w:t>
      </w:r>
      <w:r>
        <w:rPr>
          <w:color w:val="000000"/>
          <w:spacing w:val="-1"/>
        </w:rPr>
        <w:t>ормативность поведения;</w:t>
      </w:r>
    </w:p>
    <w:p w:rsidR="00B8347D" w:rsidRDefault="00B8347D" w:rsidP="00B8347D">
      <w:pPr>
        <w:rPr>
          <w:color w:val="000000"/>
        </w:rPr>
      </w:pPr>
      <w:r>
        <w:rPr>
          <w:color w:val="000000"/>
          <w:spacing w:val="2"/>
        </w:rPr>
        <w:t>2)    уровень воспитанности;</w:t>
      </w:r>
    </w:p>
    <w:p w:rsidR="00B8347D" w:rsidRDefault="00B8347D" w:rsidP="00B8347D">
      <w:pPr>
        <w:rPr>
          <w:color w:val="000000"/>
        </w:rPr>
      </w:pPr>
      <w:r>
        <w:rPr>
          <w:color w:val="000000"/>
          <w:spacing w:val="2"/>
        </w:rPr>
        <w:t>3)     уровень общей образованности;</w:t>
      </w:r>
    </w:p>
    <w:p w:rsidR="00B8347D" w:rsidRDefault="00B8347D" w:rsidP="00B8347D">
      <w:pPr>
        <w:rPr>
          <w:b/>
          <w:bCs/>
          <w:color w:val="000000"/>
        </w:rPr>
      </w:pPr>
      <w:r>
        <w:rPr>
          <w:color w:val="000000"/>
          <w:spacing w:val="2"/>
        </w:rPr>
        <w:t>4)    </w:t>
      </w:r>
      <w:r>
        <w:rPr>
          <w:color w:val="000000"/>
          <w:spacing w:val="-1"/>
        </w:rPr>
        <w:t>с</w:t>
      </w:r>
      <w:r>
        <w:rPr>
          <w:color w:val="000000"/>
          <w:spacing w:val="2"/>
        </w:rPr>
        <w:t>остояния здоровья и понимание основ здорового образа жизни</w:t>
      </w:r>
    </w:p>
    <w:p w:rsidR="00B8347D" w:rsidRDefault="00B8347D" w:rsidP="00532C6F">
      <w:pPr>
        <w:ind w:firstLine="561"/>
        <w:jc w:val="both"/>
        <w:rPr>
          <w:b/>
          <w:bCs/>
          <w:color w:val="000000"/>
        </w:rPr>
      </w:pPr>
    </w:p>
    <w:p w:rsidR="003E2306" w:rsidRDefault="003E2306" w:rsidP="003E2306">
      <w:pPr>
        <w:jc w:val="center"/>
        <w:rPr>
          <w:color w:val="000000"/>
        </w:rPr>
      </w:pPr>
      <w:r>
        <w:rPr>
          <w:b/>
          <w:bCs/>
          <w:color w:val="000000"/>
        </w:rPr>
        <w:t>Объекты оценки системы качества</w:t>
      </w:r>
    </w:p>
    <w:p w:rsidR="003E2306" w:rsidRDefault="003E2306" w:rsidP="003E2306">
      <w:pPr>
        <w:jc w:val="right"/>
        <w:rPr>
          <w:color w:val="000000"/>
        </w:rPr>
      </w:pPr>
    </w:p>
    <w:tbl>
      <w:tblPr>
        <w:tblW w:w="0" w:type="auto"/>
        <w:tblCellSpacing w:w="22" w:type="dxa"/>
        <w:tblInd w:w="-82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3417"/>
        <w:gridCol w:w="3428"/>
      </w:tblGrid>
      <w:tr w:rsidR="003E2306" w:rsidTr="003E2306">
        <w:trPr>
          <w:tblCellSpacing w:w="22" w:type="dxa"/>
        </w:trPr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Объект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Критерий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Показатель</w:t>
            </w:r>
          </w:p>
        </w:tc>
      </w:tr>
      <w:tr w:rsidR="003E2306" w:rsidTr="003E2306">
        <w:trPr>
          <w:tblCellSpacing w:w="22" w:type="dxa"/>
        </w:trPr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Качество образованности ученика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1. Уровень здоровья и здорового образа жизни;</w:t>
            </w:r>
          </w:p>
          <w:p w:rsidR="003E2306" w:rsidRDefault="003E2306" w:rsidP="00CD7361">
            <w:r>
              <w:t>2.  Уровень нравственного, духовного и морального воспитания личности;</w:t>
            </w:r>
          </w:p>
          <w:p w:rsidR="003E2306" w:rsidRDefault="003E2306" w:rsidP="00CD7361">
            <w:r>
              <w:t>3.  Уровень развития, готовность к жизни в семье и социуме, готовность к продолжению образования и труду в рыночных условиях, овладение ключевыми компетенциями;</w:t>
            </w:r>
          </w:p>
          <w:p w:rsidR="003E2306" w:rsidRDefault="003E2306" w:rsidP="00CD7361">
            <w:r>
              <w:t xml:space="preserve">4. Уровень </w:t>
            </w:r>
            <w:proofErr w:type="spellStart"/>
            <w:r>
              <w:t>обученности</w:t>
            </w:r>
            <w:proofErr w:type="spellEnd"/>
            <w:r>
              <w:t>;</w:t>
            </w:r>
          </w:p>
          <w:p w:rsidR="003E2306" w:rsidRDefault="003E2306" w:rsidP="00CD7361">
            <w:r>
              <w:t>5. Уровень владения творческой деятельностью</w:t>
            </w:r>
          </w:p>
          <w:p w:rsidR="003E2306" w:rsidRDefault="003E2306" w:rsidP="00CD7361">
            <w:r>
              <w:t> 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06" w:rsidRDefault="003E2306" w:rsidP="00CD7361">
            <w:r>
              <w:t>- владеет знаниями по организации ЗОЖ;</w:t>
            </w:r>
          </w:p>
          <w:p w:rsidR="003E2306" w:rsidRDefault="003E2306" w:rsidP="00CD7361">
            <w:r>
              <w:t>- имеет высокий уровень нравственности и общей воспитанности;</w:t>
            </w:r>
          </w:p>
          <w:p w:rsidR="003E2306" w:rsidRDefault="003E2306" w:rsidP="00CD7361">
            <w:r>
              <w:t>- успешное профессиональное самоопределение и дальнейшая социализация;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/>
          <w:p w:rsidR="003E2306" w:rsidRDefault="003E2306" w:rsidP="00CD7361"/>
          <w:p w:rsidR="003E2306" w:rsidRDefault="003E2306" w:rsidP="00CD7361">
            <w:r>
              <w:t>- не ниже 60%;</w:t>
            </w:r>
          </w:p>
          <w:p w:rsidR="003E2306" w:rsidRDefault="003E2306" w:rsidP="00CD7361">
            <w:r>
              <w:t xml:space="preserve">- </w:t>
            </w:r>
            <w:proofErr w:type="gramStart"/>
            <w:r>
              <w:t>способен</w:t>
            </w:r>
            <w:proofErr w:type="gramEnd"/>
            <w:r>
              <w:t xml:space="preserve"> решать нестандартные задачи. Имеет достижения творческого характера (олимпиады, </w:t>
            </w:r>
            <w:r>
              <w:lastRenderedPageBreak/>
              <w:t>конкурсы, фестивали и т.п.)</w:t>
            </w:r>
          </w:p>
        </w:tc>
      </w:tr>
      <w:tr w:rsidR="003E2306" w:rsidTr="003E2306">
        <w:trPr>
          <w:trHeight w:val="4877"/>
          <w:tblCellSpacing w:w="22" w:type="dxa"/>
        </w:trPr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lastRenderedPageBreak/>
              <w:t>Качество деятельности административного работника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06" w:rsidRDefault="003E2306" w:rsidP="00CD7361">
            <w:r>
              <w:t>1.     Компетентность</w:t>
            </w:r>
          </w:p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>
            <w:r>
              <w:t>2.     Ответственность</w:t>
            </w:r>
          </w:p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>
            <w:r>
              <w:t>3.     Мобильность</w:t>
            </w:r>
          </w:p>
          <w:p w:rsidR="003E2306" w:rsidRDefault="003E2306" w:rsidP="00CD7361"/>
          <w:p w:rsidR="003E2306" w:rsidRDefault="003E2306" w:rsidP="00CD7361">
            <w:r>
              <w:t>4.    Открытость и активность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- знание нормативно- правовой базы;</w:t>
            </w:r>
          </w:p>
          <w:p w:rsidR="003E2306" w:rsidRDefault="003E2306" w:rsidP="00CD7361">
            <w:r>
              <w:t>- хорошее владение приемами сбора и обработки значимой информации для оценки качества;</w:t>
            </w:r>
          </w:p>
          <w:p w:rsidR="003E2306" w:rsidRDefault="003E2306" w:rsidP="00CD7361">
            <w:r>
              <w:t>- своевременное предоставление диагностических и аналитических материалов, справок;</w:t>
            </w:r>
          </w:p>
          <w:p w:rsidR="003E2306" w:rsidRDefault="003E2306" w:rsidP="00CD7361">
            <w:r>
              <w:t>- качественное выполнение должностных обязанностей;</w:t>
            </w:r>
          </w:p>
          <w:p w:rsidR="003E2306" w:rsidRDefault="003E2306" w:rsidP="00CD7361">
            <w:r>
              <w:t xml:space="preserve">- умение  </w:t>
            </w:r>
            <w:proofErr w:type="gramStart"/>
            <w:r>
              <w:t>принимать</w:t>
            </w:r>
            <w:proofErr w:type="gramEnd"/>
            <w:r>
              <w:t xml:space="preserve"> необходимы управленческие решения;</w:t>
            </w:r>
          </w:p>
          <w:p w:rsidR="003E2306" w:rsidRDefault="003E2306" w:rsidP="00CD7361">
            <w:r>
              <w:t>- работает в инновационном режиме.</w:t>
            </w:r>
          </w:p>
        </w:tc>
      </w:tr>
      <w:tr w:rsidR="003E2306" w:rsidTr="003E2306">
        <w:trPr>
          <w:tblCellSpacing w:w="22" w:type="dxa"/>
        </w:trPr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Качество деятельности педагога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06" w:rsidRDefault="003E2306" w:rsidP="00CD7361">
            <w:r>
              <w:t>1. Активность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2. Профессионализм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>
            <w:r>
              <w:t xml:space="preserve">3. Открытость </w:t>
            </w:r>
          </w:p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>
            <w:r>
              <w:t>3.     Информационная грамотность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/>
          <w:p w:rsidR="003E2306" w:rsidRDefault="003E2306" w:rsidP="00CD7361"/>
          <w:p w:rsidR="003E2306" w:rsidRDefault="003E2306" w:rsidP="00CD7361"/>
          <w:p w:rsidR="003E2306" w:rsidRDefault="003E2306" w:rsidP="00CD7361">
            <w:r>
              <w:t>4. Авторитет</w:t>
            </w:r>
          </w:p>
          <w:p w:rsidR="003E2306" w:rsidRDefault="003E2306" w:rsidP="00CD7361">
            <w:r>
              <w:t> 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lastRenderedPageBreak/>
              <w:t>-  активно - участвует в инновационной деятельности ОУ;</w:t>
            </w:r>
          </w:p>
          <w:p w:rsidR="003E2306" w:rsidRDefault="003E2306" w:rsidP="00CD7361">
            <w:r>
              <w:t>- участвует в диссеминации передового педагогического опыта;</w:t>
            </w:r>
          </w:p>
          <w:p w:rsidR="003E2306" w:rsidRDefault="003E2306" w:rsidP="00CD7361">
            <w:r>
              <w:t>- имеет высокий процент качества успеваемости своих обучающихс</w:t>
            </w:r>
            <w:proofErr w:type="gramStart"/>
            <w:r>
              <w:t>я(</w:t>
            </w:r>
            <w:proofErr w:type="gramEnd"/>
            <w:r>
              <w:t xml:space="preserve"> не ниже 60%);</w:t>
            </w:r>
          </w:p>
          <w:p w:rsidR="003E2306" w:rsidRDefault="003E2306" w:rsidP="00CD7361">
            <w:r>
              <w:t xml:space="preserve">- имеет высокие показатели качества </w:t>
            </w:r>
            <w:proofErr w:type="spellStart"/>
            <w:r>
              <w:t>обученности</w:t>
            </w:r>
            <w:proofErr w:type="spellEnd"/>
            <w:r>
              <w:t>;</w:t>
            </w:r>
          </w:p>
          <w:p w:rsidR="003E2306" w:rsidRDefault="003E2306" w:rsidP="00CD7361">
            <w:r>
              <w:t>- ученики – участники и победители предметных олимпиад;</w:t>
            </w:r>
          </w:p>
          <w:p w:rsidR="003E2306" w:rsidRDefault="003E2306" w:rsidP="00CD7361">
            <w:r>
              <w:t>- имеет высокие результаты на научно- практических конференциях, интеллектуальных турнирах, конкурсах;</w:t>
            </w:r>
          </w:p>
          <w:p w:rsidR="003E2306" w:rsidRDefault="003E2306" w:rsidP="00CD7361">
            <w:r>
              <w:t>- участвует в конкурсах профессионального мастерства;</w:t>
            </w:r>
          </w:p>
          <w:p w:rsidR="003E2306" w:rsidRDefault="003E2306" w:rsidP="00CD7361">
            <w:r>
              <w:t>- занимается научно- исследовательской деятельностью;</w:t>
            </w:r>
          </w:p>
          <w:p w:rsidR="003E2306" w:rsidRDefault="003E2306" w:rsidP="00CD7361">
            <w:r>
              <w:t>- участвует в социально- значимых проектах и общественных мероприятиях;</w:t>
            </w:r>
          </w:p>
          <w:p w:rsidR="003E2306" w:rsidRDefault="003E2306" w:rsidP="00CD7361">
            <w:r>
              <w:t>-  реализует дополнительные образовательные услуги;</w:t>
            </w:r>
          </w:p>
          <w:p w:rsidR="003E2306" w:rsidRDefault="003E2306" w:rsidP="00CD7361">
            <w:r>
              <w:t xml:space="preserve">- на высоком  уровне проводит внеклассные  </w:t>
            </w:r>
            <w:r>
              <w:lastRenderedPageBreak/>
              <w:t>мероприятия, предметные недели;</w:t>
            </w:r>
          </w:p>
          <w:p w:rsidR="003E2306" w:rsidRDefault="003E2306" w:rsidP="00CD7361">
            <w:r>
              <w:t>- факультативы, индивидуальные часы;</w:t>
            </w:r>
          </w:p>
          <w:p w:rsidR="003E2306" w:rsidRDefault="003E2306" w:rsidP="00CD7361">
            <w:r>
              <w:t>-  использует в профессиональной деятельности информационно- коммуникационные технологии;</w:t>
            </w:r>
          </w:p>
          <w:p w:rsidR="003E2306" w:rsidRDefault="003E2306" w:rsidP="00CD7361">
            <w:r>
              <w:t>- имеет высокий рейтинг в школьном сообществе и у родительской общественности</w:t>
            </w:r>
          </w:p>
          <w:p w:rsidR="003E2306" w:rsidRDefault="003E2306" w:rsidP="00CD7361">
            <w:r>
              <w:t> </w:t>
            </w:r>
          </w:p>
        </w:tc>
      </w:tr>
      <w:tr w:rsidR="003E2306" w:rsidTr="003E2306">
        <w:trPr>
          <w:tblCellSpacing w:w="22" w:type="dxa"/>
        </w:trPr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lastRenderedPageBreak/>
              <w:t>Качество организации образовательного процесса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Соответствие требованиям современных образовательных стандартов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pPr>
              <w:outlineLvl w:val="0"/>
              <w:rPr>
                <w:b/>
                <w:bCs/>
                <w:kern w:val="36"/>
              </w:rPr>
            </w:pPr>
            <w:r>
              <w:rPr>
                <w:kern w:val="36"/>
              </w:rPr>
              <w:t>- использование современных образовательных технологий;</w:t>
            </w:r>
          </w:p>
          <w:p w:rsidR="003E2306" w:rsidRDefault="003E2306" w:rsidP="00CD7361">
            <w:r>
              <w:t>- использование активных  форм, методов, приемов обучения;</w:t>
            </w:r>
          </w:p>
          <w:p w:rsidR="003E2306" w:rsidRDefault="003E2306" w:rsidP="00CD7361">
            <w:r>
              <w:t>- использование современных форм организации образовательного процесса</w:t>
            </w:r>
          </w:p>
        </w:tc>
      </w:tr>
      <w:tr w:rsidR="003E2306" w:rsidTr="003E2306">
        <w:trPr>
          <w:tblCellSpacing w:w="22" w:type="dxa"/>
        </w:trPr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Материально – техническое обеспечение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Соответствие требованиям современных образовательных стандартов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- наличие достаточного количества компьютеров;</w:t>
            </w:r>
          </w:p>
          <w:p w:rsidR="003E2306" w:rsidRDefault="003E2306" w:rsidP="00CD7361">
            <w:r>
              <w:t>- наличие локальной сети с выходом в Интернет;</w:t>
            </w:r>
          </w:p>
          <w:p w:rsidR="003E2306" w:rsidRDefault="003E2306" w:rsidP="00CD7361">
            <w:r>
              <w:t xml:space="preserve">- наличие в учебных помещениях демонстрационного оборудования (интерактивные доски,  мультимедийные проекторы, </w:t>
            </w:r>
            <w:proofErr w:type="spellStart"/>
            <w:r>
              <w:t>графопроекторы</w:t>
            </w:r>
            <w:proofErr w:type="spellEnd"/>
            <w:r>
              <w:t>);</w:t>
            </w:r>
          </w:p>
          <w:p w:rsidR="003E2306" w:rsidRDefault="003E2306" w:rsidP="00CD7361">
            <w:r>
              <w:t xml:space="preserve">-  соответствие оборудования учебных помещений нормам </w:t>
            </w:r>
            <w:proofErr w:type="spellStart"/>
            <w:r>
              <w:t>СанПина</w:t>
            </w:r>
            <w:proofErr w:type="spellEnd"/>
            <w:r>
              <w:t>.</w:t>
            </w:r>
          </w:p>
        </w:tc>
      </w:tr>
      <w:tr w:rsidR="003E2306" w:rsidTr="003E2306">
        <w:trPr>
          <w:trHeight w:val="1635"/>
          <w:tblCellSpacing w:w="22" w:type="dxa"/>
        </w:trPr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rPr>
                <w:b/>
                <w:bCs/>
              </w:rPr>
              <w:t>Качество образовательных программ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06" w:rsidRDefault="003E2306" w:rsidP="00CD7361">
            <w:r>
              <w:t>1. Актуальность</w:t>
            </w:r>
          </w:p>
          <w:p w:rsidR="003E2306" w:rsidRDefault="003E2306" w:rsidP="00CD7361"/>
          <w:p w:rsidR="003E2306" w:rsidRDefault="003E2306" w:rsidP="00CD7361"/>
          <w:p w:rsidR="003E2306" w:rsidRDefault="003E2306" w:rsidP="00CD7361">
            <w:r>
              <w:t>2. Эффективность</w:t>
            </w:r>
          </w:p>
          <w:p w:rsidR="003E2306" w:rsidRDefault="003E2306" w:rsidP="00CD7361">
            <w:r>
              <w:t> </w:t>
            </w:r>
          </w:p>
          <w:p w:rsidR="003E2306" w:rsidRDefault="003E2306" w:rsidP="00CD7361">
            <w:r>
              <w:t> 3. Доступность</w:t>
            </w:r>
          </w:p>
          <w:p w:rsidR="003E2306" w:rsidRDefault="003E2306" w:rsidP="00CD7361"/>
          <w:p w:rsidR="003E2306" w:rsidRDefault="003E2306" w:rsidP="00CD7361"/>
          <w:p w:rsidR="003E2306" w:rsidRDefault="003E2306" w:rsidP="00CD7361">
            <w:r>
              <w:t>4. Оснащенность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06" w:rsidRDefault="003E2306" w:rsidP="00CD7361">
            <w:r>
              <w:t>- соответствие современным образовательным  стандартам;</w:t>
            </w:r>
          </w:p>
          <w:p w:rsidR="003E2306" w:rsidRDefault="003E2306" w:rsidP="00CD7361">
            <w:r>
              <w:t>- позволяет формировать знания и ключевые компетенции, а также подтверждать их во время аттестационных процедур;</w:t>
            </w:r>
          </w:p>
          <w:p w:rsidR="003E2306" w:rsidRDefault="003E2306" w:rsidP="00CD7361">
            <w:r>
              <w:t>- наличие УМК.</w:t>
            </w:r>
          </w:p>
        </w:tc>
      </w:tr>
    </w:tbl>
    <w:p w:rsidR="003E2306" w:rsidRPr="00B977DA" w:rsidRDefault="003E2306" w:rsidP="00B977DA">
      <w:pPr>
        <w:rPr>
          <w:color w:val="000000"/>
        </w:rPr>
      </w:pPr>
      <w:r>
        <w:rPr>
          <w:color w:val="000000"/>
        </w:rPr>
        <w:t> </w:t>
      </w:r>
    </w:p>
    <w:p w:rsidR="003E2306" w:rsidRDefault="003E2306" w:rsidP="003E2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Схема оценки качества общего образования</w:t>
      </w:r>
    </w:p>
    <w:p w:rsidR="003E2306" w:rsidRDefault="003E2306" w:rsidP="003E2306">
      <w:pPr>
        <w:jc w:val="center"/>
        <w:rPr>
          <w:color w:val="000000"/>
        </w:rPr>
      </w:pPr>
    </w:p>
    <w:tbl>
      <w:tblPr>
        <w:tblW w:w="10510" w:type="dxa"/>
        <w:tblInd w:w="-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3062"/>
        <w:gridCol w:w="2373"/>
        <w:gridCol w:w="2350"/>
      </w:tblGrid>
      <w:tr w:rsidR="003E2306" w:rsidTr="003E2306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306" w:rsidRDefault="003E2306" w:rsidP="00CD7361">
            <w:pPr>
              <w:jc w:val="both"/>
              <w:rPr>
                <w:color w:val="000000"/>
              </w:rPr>
            </w:pPr>
            <w:bookmarkStart w:id="1" w:name="11"/>
            <w:bookmarkStart w:id="2" w:name="bcbad4509d8f8af7c5b7ddcf33aa539911831728"/>
            <w:bookmarkEnd w:id="1"/>
            <w:bookmarkEnd w:id="2"/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306" w:rsidRDefault="003E2306" w:rsidP="00CD736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Процедуры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306" w:rsidRDefault="003E2306" w:rsidP="00CD736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Продукты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306" w:rsidRDefault="003E2306" w:rsidP="00CD736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Пользователи</w:t>
            </w:r>
          </w:p>
        </w:tc>
      </w:tr>
      <w:tr w:rsidR="003E2306" w:rsidTr="003E2306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1. Материально-</w:t>
            </w:r>
            <w:r>
              <w:rPr>
                <w:color w:val="000000"/>
              </w:rPr>
              <w:lastRenderedPageBreak/>
              <w:t>технические условия.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2. Информационно-коммуникационные ресурсы.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3. Кадровый состав.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4. Финансовое обеспечение.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5. Управленческий потенциал.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6. Обеспечение лицензионных нормативов.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Здоровьесбережение</w:t>
            </w:r>
            <w:proofErr w:type="spellEnd"/>
            <w:r>
              <w:rPr>
                <w:color w:val="000000"/>
              </w:rPr>
              <w:t xml:space="preserve"> (питание, санитарно-гигиенические условия).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8. Содержание обучения (соответствие стандарту), качество образовательных программ.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9. Качество результатов обучения.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10. Индивидуальная оценка деятельности учащегося. Учебные (предметные, факультативные) и социально-личностные достижения (здоровье, нормативность поведения)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Обязательное </w:t>
            </w:r>
            <w:r>
              <w:rPr>
                <w:color w:val="000000"/>
              </w:rPr>
              <w:lastRenderedPageBreak/>
              <w:t>статистическое наблюдение.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2. Лицензирование образовательной деятельности.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3. Государственная аккредитация образовательных учреждений (организаций).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4. Аттестация педагогических и руководящих кадров.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Промежуточная и итоговая аттестация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6. Государственная (итоговая) аттестация выпускников.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7. Мониторинг и диагностика образовательных достижений обучающихся.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Олимпиады, конкурсы соревнования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9. Социологические исследования в области образования.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10. Мониторинг безопасности жизни и здоровья обучающихся, воспитанников и работников ОУ.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Самоаудит</w:t>
            </w:r>
            <w:proofErr w:type="spellEnd"/>
            <w:r>
              <w:rPr>
                <w:color w:val="000000"/>
              </w:rPr>
              <w:t xml:space="preserve"> (для подготовки публичного отчета о деятельности ОУ).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Публичный </w:t>
            </w:r>
            <w:r>
              <w:rPr>
                <w:color w:val="000000"/>
              </w:rPr>
              <w:lastRenderedPageBreak/>
              <w:t>доклад.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2. Лицензионные документы.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3. Результаты аккредитации ОУ.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4. Аналитическая справка, справка ведомственных проверок.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5. Экспертные заключения.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6. Акты, предписания.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7. Раздел портала, сайт ОУ.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8. Результаты конкурсов.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9. Мониторинг учебной деятельности.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10. Результаты социологического опроса.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11. Приказы.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12. Свидетельство ЕГЭ, ГИА.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13. Аттестат.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14. Портфолио.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15. Программа развития ОУ.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1.Муниципальные </w:t>
            </w:r>
            <w:r>
              <w:rPr>
                <w:color w:val="000000"/>
              </w:rPr>
              <w:lastRenderedPageBreak/>
              <w:t>органы власти.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2.Общественные структуры.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3.  Средства массовой информации.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4. Семья, родители (законные представители).</w:t>
            </w:r>
          </w:p>
          <w:p w:rsidR="003E2306" w:rsidRDefault="003E2306" w:rsidP="00CD7361">
            <w:pPr>
              <w:rPr>
                <w:color w:val="000000"/>
              </w:rPr>
            </w:pPr>
            <w:r>
              <w:rPr>
                <w:color w:val="000000"/>
              </w:rPr>
              <w:t>5. Учащиеся.</w:t>
            </w:r>
          </w:p>
        </w:tc>
      </w:tr>
    </w:tbl>
    <w:p w:rsidR="003B3C1E" w:rsidRDefault="003B3C1E" w:rsidP="00532C6F">
      <w:pPr>
        <w:ind w:firstLine="561"/>
        <w:jc w:val="both"/>
        <w:rPr>
          <w:b/>
          <w:bCs/>
          <w:color w:val="000000"/>
        </w:rPr>
      </w:pPr>
    </w:p>
    <w:p w:rsidR="0095124F" w:rsidRDefault="0095124F" w:rsidP="00532C6F">
      <w:pPr>
        <w:ind w:firstLine="561"/>
        <w:jc w:val="both"/>
        <w:rPr>
          <w:b/>
          <w:bCs/>
          <w:color w:val="000000"/>
        </w:rPr>
      </w:pPr>
    </w:p>
    <w:p w:rsidR="0095124F" w:rsidRDefault="0095124F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B8347D" w:rsidRDefault="00B8347D" w:rsidP="00B8347D">
      <w:pPr>
        <w:rPr>
          <w:b/>
          <w:bCs/>
          <w:color w:val="000000"/>
          <w:sz w:val="28"/>
          <w:szCs w:val="28"/>
        </w:rPr>
      </w:pPr>
    </w:p>
    <w:p w:rsidR="00B8347D" w:rsidRDefault="00B8347D" w:rsidP="00E86A2A">
      <w:pPr>
        <w:ind w:firstLine="561"/>
        <w:jc w:val="right"/>
        <w:rPr>
          <w:b/>
          <w:bCs/>
          <w:color w:val="000000"/>
          <w:sz w:val="28"/>
          <w:szCs w:val="28"/>
        </w:rPr>
      </w:pPr>
    </w:p>
    <w:p w:rsidR="00B8347D" w:rsidRDefault="00B8347D" w:rsidP="00E86A2A">
      <w:pPr>
        <w:ind w:firstLine="561"/>
        <w:jc w:val="right"/>
        <w:rPr>
          <w:b/>
          <w:bCs/>
          <w:color w:val="000000"/>
          <w:sz w:val="28"/>
          <w:szCs w:val="28"/>
        </w:rPr>
      </w:pPr>
    </w:p>
    <w:p w:rsidR="00E86A2A" w:rsidRPr="00DB179E" w:rsidRDefault="00E86A2A" w:rsidP="00E86A2A">
      <w:pPr>
        <w:ind w:firstLine="561"/>
        <w:jc w:val="right"/>
        <w:rPr>
          <w:b/>
          <w:bCs/>
          <w:color w:val="000000"/>
          <w:sz w:val="28"/>
          <w:szCs w:val="28"/>
        </w:rPr>
      </w:pPr>
      <w:r w:rsidRPr="00DB179E">
        <w:rPr>
          <w:b/>
          <w:bCs/>
          <w:color w:val="000000"/>
          <w:sz w:val="28"/>
          <w:szCs w:val="28"/>
        </w:rPr>
        <w:t>Приложение к теме № 2</w:t>
      </w: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Pr="00DB179E" w:rsidRDefault="00E86A2A" w:rsidP="00E86A2A">
      <w:pPr>
        <w:ind w:right="-68"/>
        <w:jc w:val="center"/>
        <w:rPr>
          <w:b/>
          <w:bCs/>
          <w:color w:val="000000"/>
          <w:sz w:val="28"/>
          <w:szCs w:val="28"/>
        </w:rPr>
      </w:pPr>
      <w:proofErr w:type="spellStart"/>
      <w:r w:rsidRPr="00DB179E">
        <w:rPr>
          <w:b/>
          <w:bCs/>
          <w:color w:val="000000"/>
          <w:sz w:val="28"/>
          <w:szCs w:val="28"/>
        </w:rPr>
        <w:t>Внутришкольная</w:t>
      </w:r>
      <w:proofErr w:type="spellEnd"/>
      <w:r w:rsidRPr="00DB179E">
        <w:rPr>
          <w:b/>
          <w:bCs/>
          <w:color w:val="000000"/>
          <w:sz w:val="28"/>
          <w:szCs w:val="28"/>
        </w:rPr>
        <w:t xml:space="preserve"> система управления качеством образования</w:t>
      </w:r>
    </w:p>
    <w:p w:rsidR="00E86A2A" w:rsidRPr="00DB179E" w:rsidRDefault="00E86A2A" w:rsidP="00E86A2A">
      <w:pPr>
        <w:ind w:right="-68"/>
        <w:jc w:val="center"/>
        <w:rPr>
          <w:color w:val="000000"/>
          <w:sz w:val="28"/>
          <w:szCs w:val="28"/>
        </w:rPr>
      </w:pPr>
    </w:p>
    <w:tbl>
      <w:tblPr>
        <w:tblW w:w="11385" w:type="dxa"/>
        <w:tblInd w:w="-1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676"/>
        <w:gridCol w:w="2285"/>
        <w:gridCol w:w="1662"/>
        <w:gridCol w:w="1457"/>
      </w:tblGrid>
      <w:tr w:rsidR="00E86A2A" w:rsidRPr="00DB179E" w:rsidTr="00DB179E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ind w:right="-68"/>
              <w:jc w:val="both"/>
              <w:rPr>
                <w:color w:val="000000"/>
                <w:sz w:val="28"/>
                <w:szCs w:val="28"/>
              </w:rPr>
            </w:pPr>
            <w:bookmarkStart w:id="3" w:name="14"/>
            <w:bookmarkStart w:id="4" w:name="b624c217d17dca1cca14a43092485d1caf889339"/>
            <w:bookmarkEnd w:id="3"/>
            <w:bookmarkEnd w:id="4"/>
            <w:r w:rsidRPr="00DB179E">
              <w:rPr>
                <w:b/>
                <w:bCs/>
                <w:color w:val="000000"/>
                <w:sz w:val="28"/>
                <w:szCs w:val="28"/>
              </w:rPr>
              <w:t>Уровни управления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86A2A" w:rsidRPr="00DB179E" w:rsidTr="00DB179E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3E561A" w:rsidP="003E561A">
            <w:pPr>
              <w:ind w:right="-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Директор, заместители директора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ind w:right="-68"/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ind w:right="-68"/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Классный руководитель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ind w:right="-68"/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Ученик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ind w:right="-68"/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Родитель</w:t>
            </w:r>
          </w:p>
        </w:tc>
      </w:tr>
      <w:tr w:rsidR="00E86A2A" w:rsidRPr="00DB179E" w:rsidTr="00DB179E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ind w:right="-68"/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Действия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DB179E" w:rsidRDefault="00E86A2A" w:rsidP="00CD7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86A2A" w:rsidTr="00DB179E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Создание условий повышения качества образования для обучающихся и педагогов.</w:t>
            </w:r>
          </w:p>
          <w:p w:rsidR="00DB179E" w:rsidRDefault="00DB179E" w:rsidP="00DB179E">
            <w:pPr>
              <w:ind w:right="-68"/>
              <w:rPr>
                <w:color w:val="000000"/>
                <w:sz w:val="28"/>
                <w:szCs w:val="28"/>
              </w:rPr>
            </w:pP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Определение методик, форм, критериев, показателей и процедур оценки результативности образовательного процесса.</w:t>
            </w:r>
          </w:p>
          <w:p w:rsidR="00DB179E" w:rsidRDefault="00DB179E" w:rsidP="00DB179E">
            <w:pPr>
              <w:ind w:right="-68"/>
              <w:rPr>
                <w:color w:val="000000"/>
                <w:sz w:val="28"/>
                <w:szCs w:val="28"/>
              </w:rPr>
            </w:pP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Обеспечение эффективности социального  партнерства.</w:t>
            </w:r>
          </w:p>
          <w:p w:rsidR="00DB179E" w:rsidRDefault="00DB179E" w:rsidP="00DB179E">
            <w:pPr>
              <w:ind w:right="-68"/>
              <w:rPr>
                <w:color w:val="000000"/>
                <w:sz w:val="28"/>
                <w:szCs w:val="28"/>
              </w:rPr>
            </w:pP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Создание единой информационной системы.</w:t>
            </w:r>
          </w:p>
          <w:p w:rsidR="00DB179E" w:rsidRDefault="00DB179E" w:rsidP="00DB179E">
            <w:pPr>
              <w:ind w:right="-68"/>
              <w:rPr>
                <w:color w:val="000000"/>
                <w:sz w:val="28"/>
                <w:szCs w:val="28"/>
              </w:rPr>
            </w:pP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Систематическое изучение образовательного спроса обучающихся, родителей  по вопросам качества образования.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Обеспечение условий развития личности обучающихся по показателям: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-  </w:t>
            </w:r>
            <w:proofErr w:type="spellStart"/>
            <w:r w:rsidRPr="00A93EC1">
              <w:rPr>
                <w:color w:val="000000"/>
                <w:sz w:val="28"/>
                <w:szCs w:val="28"/>
              </w:rPr>
              <w:t>обученность</w:t>
            </w:r>
            <w:proofErr w:type="spellEnd"/>
            <w:r w:rsidRPr="00A93EC1">
              <w:rPr>
                <w:color w:val="000000"/>
                <w:sz w:val="28"/>
                <w:szCs w:val="28"/>
              </w:rPr>
              <w:t>;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-  обучаемость;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 xml:space="preserve">- уровень </w:t>
            </w:r>
            <w:proofErr w:type="spellStart"/>
            <w:r w:rsidRPr="00A93EC1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A93EC1">
              <w:rPr>
                <w:color w:val="000000"/>
                <w:sz w:val="28"/>
                <w:szCs w:val="28"/>
              </w:rPr>
              <w:t xml:space="preserve"> ОУУН;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-  личностный рост.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Оценка результативности образовательного процесса по установленной циклограмме и технологии мониторинга.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Обработка результатов учебного процесса по предмету.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Накопление достижений и формирование портфолио.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 xml:space="preserve">Педагогическая рефлексия и </w:t>
            </w:r>
            <w:proofErr w:type="spellStart"/>
            <w:r w:rsidRPr="00A93EC1">
              <w:rPr>
                <w:color w:val="000000"/>
                <w:sz w:val="28"/>
                <w:szCs w:val="28"/>
              </w:rPr>
              <w:t>взаимооценка</w:t>
            </w:r>
            <w:proofErr w:type="spellEnd"/>
            <w:r w:rsidRPr="00A93EC1">
              <w:rPr>
                <w:color w:val="000000"/>
                <w:sz w:val="28"/>
                <w:szCs w:val="28"/>
              </w:rPr>
              <w:t xml:space="preserve"> коллег.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Обеспечение взаимодействия учителей-предметников. Учащихся и родителей при проведении мониторинга результатов учебного труда классного коллектива.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Обработка данных мониторинга уровня обучаемости учащихся класса.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Оформление индивидуальной карты результативности учебного процесса.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Индивидуальная работа с родителями по выполнению рекомендаций психолога.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Развитие стремления к самопознанию, самовоспитанию, самореализации.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Овладение ключевыми компетентностями и культурой умственного труда.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Накопление достижений и формирование портфолио.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Создание условий в семье, обеспечивающих физическое, нравственное и интеллектуальное развитие личности ребенка.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Обеспечение систематического контроля результатов обучения ребенка.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>Исполнение рекомендаций психолога, учителя, классного руководителя.</w:t>
            </w:r>
          </w:p>
          <w:p w:rsidR="00E86A2A" w:rsidRPr="00A93EC1" w:rsidRDefault="00E86A2A" w:rsidP="00DB179E">
            <w:pPr>
              <w:ind w:right="-68"/>
              <w:rPr>
                <w:color w:val="000000"/>
                <w:sz w:val="28"/>
                <w:szCs w:val="28"/>
              </w:rPr>
            </w:pPr>
            <w:r w:rsidRPr="00A93EC1">
              <w:rPr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A93EC1">
              <w:rPr>
                <w:color w:val="000000"/>
                <w:sz w:val="28"/>
                <w:szCs w:val="28"/>
              </w:rPr>
              <w:t>соуправлении</w:t>
            </w:r>
            <w:proofErr w:type="spellEnd"/>
            <w:r w:rsidRPr="00A93EC1">
              <w:rPr>
                <w:color w:val="000000"/>
                <w:sz w:val="28"/>
                <w:szCs w:val="28"/>
              </w:rPr>
              <w:t xml:space="preserve"> </w:t>
            </w:r>
            <w:r w:rsidRPr="00A93EC1">
              <w:rPr>
                <w:color w:val="000000"/>
                <w:sz w:val="28"/>
                <w:szCs w:val="28"/>
              </w:rPr>
              <w:lastRenderedPageBreak/>
              <w:t>школой.</w:t>
            </w:r>
          </w:p>
        </w:tc>
      </w:tr>
    </w:tbl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Pr="00DB179E" w:rsidRDefault="00E86A2A" w:rsidP="00DB179E">
      <w:pPr>
        <w:jc w:val="both"/>
        <w:rPr>
          <w:b/>
          <w:bCs/>
          <w:color w:val="000000"/>
          <w:sz w:val="28"/>
          <w:szCs w:val="28"/>
        </w:rPr>
      </w:pPr>
    </w:p>
    <w:p w:rsidR="00E86A2A" w:rsidRPr="00DB179E" w:rsidRDefault="00E86A2A" w:rsidP="00E86A2A">
      <w:pPr>
        <w:ind w:left="-1134" w:firstLine="1134"/>
        <w:jc w:val="center"/>
        <w:rPr>
          <w:color w:val="000000"/>
          <w:sz w:val="28"/>
          <w:szCs w:val="28"/>
        </w:rPr>
      </w:pPr>
      <w:r w:rsidRPr="00DB179E">
        <w:rPr>
          <w:b/>
          <w:bCs/>
          <w:color w:val="000000"/>
          <w:sz w:val="28"/>
          <w:szCs w:val="28"/>
        </w:rPr>
        <w:t>Программа</w:t>
      </w:r>
    </w:p>
    <w:p w:rsidR="00E86A2A" w:rsidRPr="00DB179E" w:rsidRDefault="00E86A2A" w:rsidP="00E86A2A">
      <w:pPr>
        <w:ind w:left="-1134" w:firstLine="1134"/>
        <w:jc w:val="center"/>
        <w:rPr>
          <w:color w:val="000000"/>
          <w:sz w:val="28"/>
          <w:szCs w:val="28"/>
        </w:rPr>
      </w:pPr>
      <w:proofErr w:type="spellStart"/>
      <w:r w:rsidRPr="00DB179E">
        <w:rPr>
          <w:b/>
          <w:bCs/>
          <w:color w:val="000000"/>
          <w:sz w:val="28"/>
          <w:szCs w:val="28"/>
        </w:rPr>
        <w:t>внутришкольных</w:t>
      </w:r>
      <w:proofErr w:type="spellEnd"/>
      <w:r w:rsidRPr="00DB179E">
        <w:rPr>
          <w:b/>
          <w:bCs/>
          <w:color w:val="000000"/>
          <w:sz w:val="28"/>
          <w:szCs w:val="28"/>
        </w:rPr>
        <w:t xml:space="preserve"> мониторинговых исследований качества образования</w:t>
      </w:r>
    </w:p>
    <w:p w:rsidR="00E86A2A" w:rsidRPr="00DB179E" w:rsidRDefault="00E86A2A" w:rsidP="00E86A2A">
      <w:pPr>
        <w:ind w:left="-1134" w:firstLine="1134"/>
        <w:jc w:val="center"/>
        <w:rPr>
          <w:color w:val="000000"/>
          <w:sz w:val="28"/>
          <w:szCs w:val="28"/>
        </w:rPr>
      </w:pPr>
    </w:p>
    <w:tbl>
      <w:tblPr>
        <w:tblW w:w="10881" w:type="dxa"/>
        <w:tblInd w:w="-1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977"/>
        <w:gridCol w:w="2551"/>
        <w:gridCol w:w="2126"/>
      </w:tblGrid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CD7361">
            <w:pPr>
              <w:jc w:val="both"/>
              <w:rPr>
                <w:color w:val="000000"/>
                <w:sz w:val="28"/>
                <w:szCs w:val="28"/>
              </w:rPr>
            </w:pPr>
            <w:bookmarkStart w:id="5" w:name="15"/>
            <w:bookmarkStart w:id="6" w:name="741f7238a13cfd76fa9aed688558db0a7ea67e5e"/>
            <w:bookmarkEnd w:id="5"/>
            <w:bookmarkEnd w:id="6"/>
            <w:r w:rsidRPr="00DB179E">
              <w:rPr>
                <w:b/>
                <w:bCs/>
                <w:color w:val="000000"/>
                <w:sz w:val="28"/>
                <w:szCs w:val="28"/>
              </w:rPr>
              <w:t>Цель мониторинга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CD7361">
            <w:pPr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Объекты мониторинга</w:t>
            </w:r>
          </w:p>
          <w:p w:rsidR="00E86A2A" w:rsidRPr="00DB179E" w:rsidRDefault="00E86A2A" w:rsidP="00CD7361">
            <w:pPr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CD7361">
            <w:pPr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Виды мониторинга</w:t>
            </w:r>
          </w:p>
          <w:p w:rsidR="00E86A2A" w:rsidRPr="00DB179E" w:rsidRDefault="00E86A2A" w:rsidP="00CD7361">
            <w:pPr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CD7361">
            <w:pPr>
              <w:jc w:val="both"/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Сроки мониторинга в учебном году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Корректирование и анализ социального паспорта школы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Контингент </w:t>
            </w: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Анкетирование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2-3 неделя сентября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Степень адаптации к обучению  обучающихся 1-х, 5-х классов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1, 5 классов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Сбор информации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3-4 неделя октября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общеучебных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5 классов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Контрольные срезы по русскому языку, математике, технике чтения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2-3 неделя октября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Уровень личностного развития </w:t>
            </w: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1 - 9 классов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3-4 неделя ноября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2 - 9 классов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Контрольные работы за I полугодие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3-4 неделя декабря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Качество и результативность педагогической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Учителя 1 – 9 классов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Анализ прохождения программ и качества обучения за I полугодие.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1-2 неделя января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3 - 9 классов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Региональные мониторинговые исследования качества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Степень удовлетворённости </w:t>
            </w: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образовательным процессом в школе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5 - 9 классов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Анкетирование «Школа глазами ученика»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1-2 неделя февраля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общеучебных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4 класса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Контрольные срезы по русскому языку, математике, технике чтения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3-4 неделя апреля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lastRenderedPageBreak/>
              <w:t xml:space="preserve">Уровень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gramStart"/>
            <w:r w:rsidRPr="00DB179E">
              <w:rPr>
                <w:color w:val="000000"/>
                <w:sz w:val="28"/>
                <w:szCs w:val="28"/>
              </w:rPr>
              <w:t>Обучающиеся</w:t>
            </w:r>
            <w:proofErr w:type="gramEnd"/>
            <w:r w:rsidRPr="00DB179E">
              <w:rPr>
                <w:color w:val="000000"/>
                <w:sz w:val="28"/>
                <w:szCs w:val="28"/>
              </w:rPr>
              <w:t xml:space="preserve"> 2 – 8  классов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Контрольные работы за учебный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3-4 неделя мая</w:t>
            </w:r>
          </w:p>
        </w:tc>
      </w:tr>
      <w:tr w:rsidR="00E86A2A" w:rsidRPr="00DB179E" w:rsidTr="00CD7361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Качество и результативность педагогической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Учителя 1 – 9 классов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Анализ прохождения программ и качества обучения за учебный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1-2 неделя июня</w:t>
            </w:r>
          </w:p>
        </w:tc>
      </w:tr>
    </w:tbl>
    <w:p w:rsidR="00E86A2A" w:rsidRPr="00DB179E" w:rsidRDefault="00E86A2A" w:rsidP="00DB179E">
      <w:pPr>
        <w:jc w:val="both"/>
        <w:rPr>
          <w:color w:val="000000"/>
          <w:sz w:val="28"/>
          <w:szCs w:val="28"/>
        </w:rPr>
      </w:pPr>
      <w:r w:rsidRPr="00DB179E">
        <w:rPr>
          <w:color w:val="000000"/>
          <w:sz w:val="28"/>
          <w:szCs w:val="28"/>
        </w:rPr>
        <w:t xml:space="preserve">  </w:t>
      </w: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Pr="00DB179E" w:rsidRDefault="00E86A2A" w:rsidP="00DB179E">
      <w:pPr>
        <w:jc w:val="center"/>
        <w:rPr>
          <w:b/>
          <w:bCs/>
          <w:color w:val="000000"/>
          <w:sz w:val="28"/>
          <w:szCs w:val="28"/>
        </w:rPr>
      </w:pPr>
      <w:r w:rsidRPr="00DB179E">
        <w:rPr>
          <w:b/>
          <w:bCs/>
          <w:color w:val="000000"/>
          <w:sz w:val="28"/>
          <w:szCs w:val="28"/>
        </w:rPr>
        <w:t xml:space="preserve">Мероприятия по реализации </w:t>
      </w:r>
      <w:r w:rsidR="00DB179E">
        <w:rPr>
          <w:b/>
          <w:bCs/>
          <w:color w:val="000000"/>
          <w:sz w:val="28"/>
          <w:szCs w:val="28"/>
        </w:rPr>
        <w:t>с</w:t>
      </w:r>
      <w:r w:rsidR="00DB179E">
        <w:rPr>
          <w:b/>
          <w:bCs/>
          <w:iCs/>
          <w:color w:val="000000"/>
          <w:sz w:val="28"/>
          <w:szCs w:val="28"/>
        </w:rPr>
        <w:t>истемы</w:t>
      </w:r>
      <w:r w:rsidRPr="00DB179E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DB179E">
        <w:rPr>
          <w:b/>
          <w:bCs/>
          <w:iCs/>
          <w:color w:val="000000"/>
          <w:sz w:val="28"/>
          <w:szCs w:val="28"/>
        </w:rPr>
        <w:t>внутришкольного</w:t>
      </w:r>
      <w:proofErr w:type="spellEnd"/>
      <w:r w:rsidRPr="00DB179E">
        <w:rPr>
          <w:b/>
          <w:bCs/>
          <w:iCs/>
          <w:color w:val="000000"/>
          <w:sz w:val="28"/>
          <w:szCs w:val="28"/>
        </w:rPr>
        <w:t xml:space="preserve"> мониторинга</w:t>
      </w:r>
    </w:p>
    <w:p w:rsidR="00E86A2A" w:rsidRPr="00DB179E" w:rsidRDefault="00E86A2A" w:rsidP="00DB179E">
      <w:pPr>
        <w:ind w:firstLine="680"/>
        <w:rPr>
          <w:color w:val="000000"/>
          <w:sz w:val="28"/>
          <w:szCs w:val="28"/>
        </w:rPr>
      </w:pPr>
    </w:p>
    <w:tbl>
      <w:tblPr>
        <w:tblW w:w="10813" w:type="dxa"/>
        <w:tblInd w:w="-1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955"/>
        <w:gridCol w:w="3911"/>
        <w:gridCol w:w="2126"/>
        <w:gridCol w:w="1406"/>
      </w:tblGrid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bookmarkStart w:id="7" w:name="16"/>
            <w:bookmarkStart w:id="8" w:name="718b404b35f88deee7ede3afb33a041a432ff544"/>
            <w:bookmarkEnd w:id="7"/>
            <w:bookmarkEnd w:id="8"/>
            <w:r w:rsidRPr="00DB179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Педагогический  мониторинг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Совершенствование  форм   и  методов  организации  урока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Проведение  предметных недель, декады  открытых  уроков,  накопление  и  обобщение  передового  опыта,  организация  самообразования учителей  в  МО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МС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Диагностика «Изучение  трудностей  и  лучшего  опыта  в  работе  учителей»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Анкетирование;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анализ  динамики  профессионального  роста  педагогов.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Зам.  директора  по  УМР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Повышение  квалификации  учителей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Школа  «молодого  учителя»,  оформление  тематических  стенд</w:t>
            </w:r>
            <w:r w:rsidR="00DB179E">
              <w:rPr>
                <w:color w:val="000000"/>
                <w:sz w:val="28"/>
                <w:szCs w:val="28"/>
              </w:rPr>
              <w:t xml:space="preserve">ов;         </w:t>
            </w:r>
            <w:r w:rsidRPr="00DB179E">
              <w:rPr>
                <w:color w:val="000000"/>
                <w:sz w:val="28"/>
                <w:szCs w:val="28"/>
              </w:rPr>
              <w:t>организация  и  ко</w:t>
            </w:r>
            <w:r w:rsidR="00DB179E">
              <w:rPr>
                <w:color w:val="000000"/>
                <w:sz w:val="28"/>
                <w:szCs w:val="28"/>
              </w:rPr>
              <w:t>нтроль  курсовой  системы  повы</w:t>
            </w:r>
            <w:r w:rsidRPr="00DB179E">
              <w:rPr>
                <w:color w:val="000000"/>
                <w:sz w:val="28"/>
                <w:szCs w:val="28"/>
              </w:rPr>
              <w:t>шения  квалификации  в  различных  учебных  заведениях;  аттестация  учителей</w:t>
            </w:r>
            <w:r w:rsidR="00DB179E">
              <w:rPr>
                <w:color w:val="000000"/>
                <w:sz w:val="28"/>
                <w:szCs w:val="28"/>
              </w:rPr>
              <w:t>  на  более  высокую  квалифика</w:t>
            </w:r>
            <w:r w:rsidRPr="00DB179E">
              <w:rPr>
                <w:color w:val="000000"/>
                <w:sz w:val="28"/>
                <w:szCs w:val="28"/>
              </w:rPr>
              <w:t>ционную  категорию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Зам.  директора  по  УМР,  аттестационная  комиссия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Обеспечение  учебного  процесса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Оценка  уровня  обеспеченности  учащихся  учебниками,  учебно – методическими  пособиями,  ТСО,  м/д  оборудованием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Анализ  имеющихся  и  поступивших пособий и оборудования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Зам.  директора  по  УМР,  библиотекарь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Оценка календарно – </w:t>
            </w:r>
            <w:r w:rsidRPr="00DB179E">
              <w:rPr>
                <w:color w:val="000000"/>
                <w:sz w:val="28"/>
                <w:szCs w:val="28"/>
              </w:rPr>
              <w:lastRenderedPageBreak/>
              <w:t>тематического  планирования  учебных  программ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lastRenderedPageBreak/>
              <w:t>Собеседование  с  учителями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Зам.  директора  </w:t>
            </w:r>
            <w:r w:rsidRPr="00DB179E">
              <w:rPr>
                <w:color w:val="000000"/>
                <w:sz w:val="28"/>
                <w:szCs w:val="28"/>
              </w:rPr>
              <w:lastRenderedPageBreak/>
              <w:t>по  УМР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Оценка  работы  учебных  кабинетов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Оформление</w:t>
            </w:r>
            <w:r w:rsidR="00DB179E">
              <w:rPr>
                <w:color w:val="000000"/>
                <w:sz w:val="28"/>
                <w:szCs w:val="28"/>
              </w:rPr>
              <w:t>  стендов,  накопление  дидакти</w:t>
            </w:r>
            <w:r w:rsidRPr="00DB179E">
              <w:rPr>
                <w:color w:val="000000"/>
                <w:sz w:val="28"/>
                <w:szCs w:val="28"/>
              </w:rPr>
              <w:t>ческого 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2 раза  в  год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Выполнение  Устава  школы, единых  требований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Контроль  посещаемости, ведения 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внутришкольной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 xml:space="preserve">  документации,  </w:t>
            </w:r>
            <w:r w:rsidR="00DB179E">
              <w:rPr>
                <w:color w:val="000000"/>
                <w:sz w:val="28"/>
                <w:szCs w:val="28"/>
              </w:rPr>
              <w:t>соблюд</w:t>
            </w:r>
            <w:r w:rsidRPr="00DB179E">
              <w:rPr>
                <w:color w:val="000000"/>
                <w:sz w:val="28"/>
                <w:szCs w:val="28"/>
              </w:rPr>
              <w:t>ение  норм  поведения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Мониторинг  качества  обучения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Отслеживание  уровня 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>  учащихся 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Посещение  уроков,  стартовый  контроль, полугодовой  контроль, годовой  контроль,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сравнительный  анализ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Качество  знаний  учащихся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Диагностика  одаренных  детей,  предметные  олимпиады;  конкурсы;   выпускные  экзамены.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Общая  и  качественная  успеваемость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Сравнительный  анализ  итогов  года  и  пр</w:t>
            </w:r>
            <w:r w:rsidR="00DB179E">
              <w:rPr>
                <w:color w:val="000000"/>
                <w:sz w:val="28"/>
                <w:szCs w:val="28"/>
              </w:rPr>
              <w:t>омежу</w:t>
            </w:r>
            <w:r w:rsidRPr="00DB179E">
              <w:rPr>
                <w:color w:val="000000"/>
                <w:sz w:val="28"/>
                <w:szCs w:val="28"/>
              </w:rPr>
              <w:t>точных  аттестаций</w:t>
            </w:r>
            <w:proofErr w:type="gramStart"/>
            <w:r w:rsidRPr="00DB179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- по  предметам;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- по  классам;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- по  ступеням  обучения;</w:t>
            </w:r>
          </w:p>
          <w:p w:rsidR="00E86A2A" w:rsidRPr="00DB179E" w:rsidRDefault="00DB179E" w:rsidP="00DB17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  школе  с  резуль</w:t>
            </w:r>
            <w:r w:rsidR="00E86A2A" w:rsidRPr="00DB179E">
              <w:rPr>
                <w:color w:val="000000"/>
                <w:sz w:val="28"/>
                <w:szCs w:val="28"/>
              </w:rPr>
              <w:t>татами  прошлых  лет.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Отчеты  учителей – предметников  классных  руководителей  по  итогам четверти  и  года.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Администрация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В течение года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По  итогам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аттестационных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периодов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Степень  готовности  учащихся 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1 – го  класса  к  обучению  в  школе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Адаптационные  занятия,  исследования  степени  подготовки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Зам.  директора  по  УМР,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I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четверть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Степень  готовности  выпускников начальной и основной школы к  продолжению  образования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Срезы  знаний  по  предметам;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анкетирование,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тестирование,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собеседование, репетиционные экзамены по форме ЕГЭ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Зам.  директора  по  УМР,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руководители МО,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IV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четверть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179E">
              <w:rPr>
                <w:b/>
                <w:bCs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DB179E"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  <w:r w:rsidRPr="00DB179E">
              <w:rPr>
                <w:b/>
                <w:bCs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179E">
              <w:rPr>
                <w:color w:val="000000"/>
                <w:sz w:val="28"/>
                <w:szCs w:val="28"/>
              </w:rPr>
              <w:t>Предпрофильная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>  ориентация  учащихся  9 – х  классов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Ориентационные  и  элективные  курсы  по  выбору,  анкетирование  учащихся  и  их  родителей.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Диагностика профессиональной направленности личности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Трудоустройство  выпускников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Сопоставительный  анализ  поступления</w:t>
            </w:r>
            <w:proofErr w:type="gramStart"/>
            <w:r w:rsidRPr="00DB179E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 xml:space="preserve">-  в  </w:t>
            </w:r>
            <w:proofErr w:type="spellStart"/>
            <w:r w:rsidRPr="00DB179E">
              <w:rPr>
                <w:color w:val="000000"/>
                <w:sz w:val="28"/>
                <w:szCs w:val="28"/>
              </w:rPr>
              <w:t>СУЗы</w:t>
            </w:r>
            <w:proofErr w:type="spellEnd"/>
            <w:r w:rsidRPr="00DB179E">
              <w:rPr>
                <w:color w:val="000000"/>
                <w:sz w:val="28"/>
                <w:szCs w:val="28"/>
              </w:rPr>
              <w:t>,  ВУЗы,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-  по  направлениям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(специальностям)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Администрация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Август –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 Мониторинг  качества  воспитания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6A2A" w:rsidRPr="00DB179E" w:rsidRDefault="00E86A2A" w:rsidP="00DB179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Уровень  воспитанности  учащихся 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Анкетирование  учащихся,  родителей,  классных  руководителей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Зам.  директора  по  УМР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E86A2A" w:rsidRPr="00DB179E" w:rsidTr="00DB179E">
        <w:trPr>
          <w:trHeight w:val="28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Мониторинг  здоровья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Президентские  состязания,  ведение  «Паспортов  здоровья», диспансеризация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Администрация,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ежегодно</w:t>
            </w:r>
          </w:p>
        </w:tc>
      </w:tr>
      <w:tr w:rsidR="00E86A2A" w:rsidRPr="00DB179E" w:rsidTr="00DB179E">
        <w:trPr>
          <w:trHeight w:val="1209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Результативность  участия  школьников  на  различных  видах  соревнований  и  конкурсов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Спортивные  соревнования,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творческие  и  исследовательские  конкурсы,  КТД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Зам.  директора  по  УМР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В течение</w:t>
            </w:r>
          </w:p>
          <w:p w:rsidR="00E86A2A" w:rsidRPr="00DB179E" w:rsidRDefault="00E86A2A" w:rsidP="00DB179E">
            <w:pPr>
              <w:rPr>
                <w:color w:val="000000"/>
                <w:sz w:val="28"/>
                <w:szCs w:val="28"/>
              </w:rPr>
            </w:pPr>
            <w:r w:rsidRPr="00DB179E">
              <w:rPr>
                <w:color w:val="000000"/>
                <w:sz w:val="28"/>
                <w:szCs w:val="28"/>
              </w:rPr>
              <w:t>года</w:t>
            </w:r>
          </w:p>
        </w:tc>
      </w:tr>
    </w:tbl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E86A2A" w:rsidRDefault="00E86A2A" w:rsidP="00532C6F">
      <w:pPr>
        <w:ind w:firstLine="561"/>
        <w:jc w:val="both"/>
        <w:rPr>
          <w:b/>
          <w:bCs/>
          <w:color w:val="000000"/>
        </w:rPr>
      </w:pPr>
    </w:p>
    <w:p w:rsidR="003B3C1E" w:rsidRDefault="003B3C1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532C6F">
      <w:pPr>
        <w:ind w:firstLine="561"/>
        <w:jc w:val="both"/>
        <w:rPr>
          <w:b/>
          <w:bCs/>
          <w:color w:val="000000"/>
        </w:rPr>
      </w:pPr>
    </w:p>
    <w:p w:rsidR="00DB179E" w:rsidRDefault="00DB179E" w:rsidP="00DB179E">
      <w:pPr>
        <w:ind w:firstLine="561"/>
        <w:jc w:val="right"/>
        <w:rPr>
          <w:b/>
          <w:bCs/>
          <w:color w:val="000000"/>
        </w:rPr>
      </w:pPr>
    </w:p>
    <w:p w:rsidR="00DB179E" w:rsidRDefault="00DB179E" w:rsidP="00DB179E">
      <w:pPr>
        <w:ind w:firstLine="561"/>
        <w:jc w:val="right"/>
        <w:rPr>
          <w:b/>
          <w:bCs/>
          <w:color w:val="000000"/>
        </w:rPr>
      </w:pPr>
    </w:p>
    <w:p w:rsidR="00B977DA" w:rsidRDefault="00B977DA" w:rsidP="00DB179E">
      <w:pPr>
        <w:ind w:firstLine="561"/>
        <w:jc w:val="right"/>
        <w:rPr>
          <w:b/>
          <w:bCs/>
          <w:color w:val="000000"/>
          <w:sz w:val="28"/>
          <w:szCs w:val="28"/>
        </w:rPr>
      </w:pPr>
    </w:p>
    <w:p w:rsidR="00B977DA" w:rsidRDefault="00B977DA" w:rsidP="00DB179E">
      <w:pPr>
        <w:ind w:firstLine="561"/>
        <w:jc w:val="right"/>
        <w:rPr>
          <w:b/>
          <w:bCs/>
          <w:color w:val="000000"/>
          <w:sz w:val="28"/>
          <w:szCs w:val="28"/>
        </w:rPr>
      </w:pPr>
    </w:p>
    <w:p w:rsidR="00B977DA" w:rsidRDefault="00B977DA" w:rsidP="00DB179E">
      <w:pPr>
        <w:ind w:firstLine="561"/>
        <w:jc w:val="right"/>
        <w:rPr>
          <w:b/>
          <w:bCs/>
          <w:color w:val="000000"/>
          <w:sz w:val="28"/>
          <w:szCs w:val="28"/>
        </w:rPr>
      </w:pPr>
    </w:p>
    <w:p w:rsidR="00B977DA" w:rsidRDefault="00B977DA" w:rsidP="00DB179E">
      <w:pPr>
        <w:ind w:firstLine="561"/>
        <w:jc w:val="right"/>
        <w:rPr>
          <w:b/>
          <w:bCs/>
          <w:color w:val="000000"/>
          <w:sz w:val="28"/>
          <w:szCs w:val="28"/>
        </w:rPr>
      </w:pPr>
    </w:p>
    <w:p w:rsidR="00DB179E" w:rsidRPr="00D81FE6" w:rsidRDefault="00DB179E" w:rsidP="00DB179E">
      <w:pPr>
        <w:ind w:firstLine="561"/>
        <w:jc w:val="right"/>
        <w:rPr>
          <w:b/>
          <w:bCs/>
          <w:color w:val="000000"/>
          <w:sz w:val="28"/>
          <w:szCs w:val="28"/>
        </w:rPr>
      </w:pPr>
      <w:r w:rsidRPr="00D81FE6">
        <w:rPr>
          <w:b/>
          <w:bCs/>
          <w:color w:val="000000"/>
          <w:sz w:val="28"/>
          <w:szCs w:val="28"/>
        </w:rPr>
        <w:t>Приложение к теме № 3</w:t>
      </w:r>
    </w:p>
    <w:p w:rsidR="00DB179E" w:rsidRPr="00D81FE6" w:rsidRDefault="00DB179E" w:rsidP="00DB179E">
      <w:pPr>
        <w:ind w:firstLine="561"/>
        <w:jc w:val="right"/>
        <w:rPr>
          <w:b/>
          <w:bCs/>
          <w:color w:val="000000"/>
          <w:sz w:val="28"/>
          <w:szCs w:val="28"/>
        </w:rPr>
      </w:pP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b/>
          <w:bCs/>
          <w:color w:val="000000"/>
          <w:sz w:val="28"/>
          <w:szCs w:val="28"/>
        </w:rPr>
        <w:t>Механизм проведения мониторинговых исследований кадровых условий</w:t>
      </w:r>
    </w:p>
    <w:p w:rsidR="00336B45" w:rsidRPr="00D81FE6" w:rsidRDefault="00336B45" w:rsidP="00336B45">
      <w:pPr>
        <w:pStyle w:val="ac"/>
        <w:ind w:left="1440"/>
        <w:jc w:val="both"/>
        <w:rPr>
          <w:color w:val="000000"/>
          <w:sz w:val="28"/>
          <w:szCs w:val="28"/>
        </w:rPr>
      </w:pPr>
    </w:p>
    <w:p w:rsidR="007200A1" w:rsidRPr="00973FEC" w:rsidRDefault="00973FEC" w:rsidP="00973FEC">
      <w:pPr>
        <w:ind w:right="280"/>
        <w:jc w:val="center"/>
        <w:rPr>
          <w:color w:val="000000"/>
        </w:rPr>
      </w:pPr>
      <w:r>
        <w:rPr>
          <w:b/>
          <w:bCs/>
          <w:color w:val="000000"/>
        </w:rPr>
        <w:t>Критерии</w:t>
      </w:r>
      <w:r>
        <w:rPr>
          <w:color w:val="000000"/>
        </w:rPr>
        <w:t xml:space="preserve"> </w:t>
      </w:r>
      <w:r w:rsidR="007200A1">
        <w:rPr>
          <w:b/>
          <w:bCs/>
          <w:color w:val="000000"/>
        </w:rPr>
        <w:t>оценки условий обучения и ресурсного обеспечения</w:t>
      </w:r>
    </w:p>
    <w:p w:rsidR="007200A1" w:rsidRDefault="007200A1" w:rsidP="007200A1">
      <w:pPr>
        <w:ind w:right="280"/>
        <w:jc w:val="center"/>
        <w:rPr>
          <w:color w:val="000000"/>
        </w:rPr>
      </w:pPr>
    </w:p>
    <w:tbl>
      <w:tblPr>
        <w:tblW w:w="11157" w:type="dxa"/>
        <w:tblInd w:w="-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  <w:gridCol w:w="1948"/>
      </w:tblGrid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bookmarkStart w:id="9" w:name="13"/>
            <w:bookmarkStart w:id="10" w:name="47f9e450958f2ac92f1926646f29dc6efcf2d84b"/>
            <w:bookmarkEnd w:id="9"/>
            <w:bookmarkEnd w:id="10"/>
            <w:r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</w:tr>
      <w:tr w:rsidR="007200A1" w:rsidTr="00CD7361">
        <w:trPr>
          <w:trHeight w:val="46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случаев травматизма в школе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преподавателей, имеющих высшее образование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преподавателей пенсионного возраста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педагогического персонала в общей численности персонала ОУ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преподавателей, прошедших переподготовку в прошедшем учебном году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преподавателей, имеющих первую квалификационную категорию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преподавателей, имеющих высшую квалификационную категорию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учащихся на один компьютер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Соотношение учащихся и преподавателей (количество учащихся на одного преподавателя)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  <w:tr w:rsidR="007200A1" w:rsidTr="00CD736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Наполняемость классов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CD7361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</w:tbl>
    <w:p w:rsidR="00973FEC" w:rsidRDefault="00973FEC" w:rsidP="00973FEC">
      <w:pPr>
        <w:rPr>
          <w:b/>
          <w:bCs/>
          <w:color w:val="000000"/>
          <w:sz w:val="27"/>
        </w:rPr>
      </w:pPr>
    </w:p>
    <w:p w:rsidR="00973FEC" w:rsidRDefault="00973FEC" w:rsidP="00973FEC">
      <w:pPr>
        <w:jc w:val="center"/>
        <w:rPr>
          <w:b/>
          <w:bCs/>
          <w:color w:val="000000"/>
          <w:sz w:val="27"/>
        </w:rPr>
      </w:pPr>
      <w:r>
        <w:rPr>
          <w:b/>
          <w:bCs/>
          <w:color w:val="000000"/>
          <w:sz w:val="27"/>
        </w:rPr>
        <w:t xml:space="preserve">Критерии оценки качества образовательного </w:t>
      </w:r>
      <w:proofErr w:type="spellStart"/>
      <w:r>
        <w:rPr>
          <w:b/>
          <w:bCs/>
          <w:color w:val="000000"/>
          <w:sz w:val="27"/>
        </w:rPr>
        <w:t>поцесса</w:t>
      </w:r>
      <w:proofErr w:type="spellEnd"/>
    </w:p>
    <w:p w:rsidR="00973FEC" w:rsidRDefault="00973FEC" w:rsidP="00973FEC"/>
    <w:tbl>
      <w:tblPr>
        <w:tblW w:w="11298" w:type="dxa"/>
        <w:jc w:val="center"/>
        <w:tblCellSpacing w:w="0" w:type="dxa"/>
        <w:tblInd w:w="-2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4111"/>
        <w:gridCol w:w="1843"/>
        <w:gridCol w:w="2671"/>
      </w:tblGrid>
      <w:tr w:rsidR="00973FEC" w:rsidTr="00973FEC">
        <w:trPr>
          <w:tblCellSpacing w:w="0" w:type="dxa"/>
          <w:jc w:val="center"/>
        </w:trPr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FEC" w:rsidRDefault="00973FEC" w:rsidP="00CD7361">
            <w:r>
              <w:br/>
            </w:r>
            <w:r>
              <w:rPr>
                <w:b/>
                <w:bCs/>
                <w:i/>
                <w:iCs/>
              </w:rPr>
              <w:t>Критерии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FEC" w:rsidRDefault="00973FEC" w:rsidP="00CD7361">
            <w:r>
              <w:br/>
            </w:r>
            <w:r>
              <w:rPr>
                <w:b/>
                <w:bCs/>
                <w:i/>
                <w:iCs/>
              </w:rPr>
              <w:t>Показатели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FEC" w:rsidRDefault="00973FEC" w:rsidP="00CD7361">
            <w:r>
              <w:br/>
            </w:r>
            <w:r>
              <w:rPr>
                <w:b/>
                <w:bCs/>
                <w:i/>
                <w:iCs/>
              </w:rPr>
              <w:t>Уровни </w:t>
            </w:r>
            <w:r>
              <w:rPr>
                <w:b/>
                <w:bCs/>
                <w:i/>
                <w:iCs/>
              </w:rPr>
              <w:br/>
              <w:t>проявления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FEC" w:rsidRDefault="00973FEC" w:rsidP="00CD7361">
            <w:r>
              <w:br/>
            </w:r>
            <w:r>
              <w:rPr>
                <w:b/>
                <w:bCs/>
                <w:i/>
                <w:iCs/>
              </w:rPr>
              <w:t>Сроки </w:t>
            </w:r>
            <w:r>
              <w:rPr>
                <w:b/>
                <w:bCs/>
                <w:i/>
                <w:iCs/>
              </w:rPr>
              <w:br/>
              <w:t>проведения диагностики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FEC" w:rsidRDefault="00973FEC" w:rsidP="00CD7361"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FEC" w:rsidRDefault="00973FEC" w:rsidP="00CD7361"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FEC" w:rsidRDefault="00973FEC" w:rsidP="00CD7361"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3FEC" w:rsidRDefault="00973FEC" w:rsidP="00CD7361">
            <w:r>
              <w:rPr>
                <w:b/>
                <w:bCs/>
                <w:i/>
                <w:iCs/>
              </w:rPr>
              <w:t>4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1. Успешность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1.1. Соответствие знаний, умений и навыков государственным и региональным образовательным стандартам.</w:t>
            </w:r>
            <w:r>
              <w:br/>
            </w:r>
            <w:r>
              <w:br/>
              <w:t>1.2. Адекватность результатов обучения учебным возможностям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Соответствует стандарту;</w:t>
            </w:r>
            <w:r>
              <w:br/>
            </w:r>
            <w:r>
              <w:br/>
              <w:t>превышает стандарт;</w:t>
            </w:r>
            <w:r>
              <w:br/>
            </w:r>
            <w:r>
              <w:br/>
              <w:t>ниже стандарта;</w:t>
            </w:r>
            <w:r>
              <w:br/>
            </w:r>
            <w:r>
              <w:br/>
              <w:t>выше учебных возможностей;</w:t>
            </w:r>
            <w:r>
              <w:br/>
            </w:r>
            <w:r>
              <w:br/>
              <w:t>адекватно учебным возможностям;</w:t>
            </w:r>
            <w:r>
              <w:br/>
            </w:r>
            <w:r>
              <w:br/>
              <w:t>ниже учебных возможностей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Дважды в течение учебного года (первое и второе полугодие)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lastRenderedPageBreak/>
              <w:br/>
              <w:t xml:space="preserve">2. </w:t>
            </w: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proofErr w:type="spellStart"/>
            <w:r>
              <w:t>общеучебных</w:t>
            </w:r>
            <w:proofErr w:type="spellEnd"/>
            <w:r>
              <w:t xml:space="preserve"> (учебно-</w:t>
            </w:r>
            <w:proofErr w:type="spellStart"/>
            <w:r>
              <w:t>познава</w:t>
            </w:r>
            <w:proofErr w:type="spellEnd"/>
            <w:r>
              <w:t>-тельных) навыков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2.1. Осознанность умения.</w:t>
            </w:r>
            <w:r>
              <w:br/>
            </w:r>
            <w:r>
              <w:br/>
              <w:t>2.2. Самостоятельность применения.</w:t>
            </w:r>
            <w:r>
              <w:br/>
            </w:r>
            <w:r>
              <w:br/>
              <w:t>2.3. Полнота умения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Сформировано;</w:t>
            </w:r>
            <w:r>
              <w:br/>
            </w:r>
            <w:r>
              <w:br/>
              <w:t>частично сформировано;</w:t>
            </w:r>
            <w:r>
              <w:br/>
            </w:r>
            <w:r>
              <w:br/>
              <w:t>не сформировано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На окончание начальной школы, на начало основной школы, по окончании </w:t>
            </w:r>
            <w:r>
              <w:br/>
              <w:t>7-го, 9-го класса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 xml:space="preserve">3. </w:t>
            </w:r>
            <w:proofErr w:type="spellStart"/>
            <w:r>
              <w:t>Сформированность</w:t>
            </w:r>
            <w:proofErr w:type="spellEnd"/>
            <w:r>
              <w:t xml:space="preserve"> положительной мотивации учения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3.1. Социальная мотивация:</w:t>
            </w:r>
            <w:r>
              <w:br/>
            </w:r>
          </w:p>
          <w:p w:rsidR="00973FEC" w:rsidRDefault="00973FEC" w:rsidP="00CD7361">
            <w:r>
              <w:t>широкие социальные мотивы;</w:t>
            </w:r>
            <w:r>
              <w:br/>
            </w:r>
          </w:p>
          <w:p w:rsidR="00973FEC" w:rsidRDefault="00973FEC" w:rsidP="00CD7361">
            <w:r>
              <w:t>узкие социальные мотивы;</w:t>
            </w:r>
            <w:r>
              <w:br/>
            </w:r>
          </w:p>
          <w:p w:rsidR="00973FEC" w:rsidRDefault="00973FEC" w:rsidP="00CD7361">
            <w:r>
              <w:t>собственно школьная мотивация;</w:t>
            </w:r>
            <w:r>
              <w:br/>
            </w:r>
          </w:p>
          <w:p w:rsidR="00973FEC" w:rsidRDefault="00973FEC" w:rsidP="00CD7361">
            <w:r>
              <w:t>мотивация со стороны семьи.</w:t>
            </w:r>
            <w:r>
              <w:br/>
            </w:r>
          </w:p>
          <w:p w:rsidR="00973FEC" w:rsidRDefault="00973FEC" w:rsidP="00CD7361">
            <w:r>
              <w:t>3.2. Познавательная мотивация:</w:t>
            </w:r>
            <w:r>
              <w:br/>
            </w:r>
          </w:p>
          <w:p w:rsidR="00973FEC" w:rsidRDefault="00973FEC" w:rsidP="00CD7361">
            <w:r>
              <w:t>ситуативный интерес;</w:t>
            </w:r>
            <w:r>
              <w:br/>
            </w:r>
          </w:p>
          <w:p w:rsidR="00973FEC" w:rsidRDefault="00973FEC" w:rsidP="00CD7361">
            <w:r>
              <w:t>узкий познавательный интерес к отдельным учебным предметам;</w:t>
            </w:r>
            <w:r>
              <w:br/>
            </w:r>
            <w:r>
              <w:br/>
              <w:t>познавательный интерес;</w:t>
            </w:r>
            <w:r>
              <w:br/>
            </w:r>
            <w:r>
              <w:br/>
              <w:t>широкая познавательная потребность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Оптимальный;</w:t>
            </w:r>
            <w:r>
              <w:br/>
            </w:r>
            <w:r>
              <w:br/>
              <w:t>достаточный;</w:t>
            </w:r>
            <w:r>
              <w:br/>
            </w:r>
            <w:r>
              <w:br/>
              <w:t>низкий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На начало основной школы (5-й класс), в 7-м классе, по окончании основной школы (9-й класс)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 xml:space="preserve">4. </w:t>
            </w:r>
            <w:proofErr w:type="spellStart"/>
            <w:r>
              <w:t>Сформированность</w:t>
            </w:r>
            <w:proofErr w:type="spellEnd"/>
            <w:r>
              <w:t xml:space="preserve"> ценностного самоопределения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4.1. Качества личности учащихся в соответствии с целями школы, моделью выпускника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Ярко проявляются;</w:t>
            </w:r>
            <w:r>
              <w:br/>
            </w:r>
            <w:r>
              <w:br/>
              <w:t>проявляются;</w:t>
            </w:r>
            <w:r>
              <w:br/>
            </w:r>
            <w:r>
              <w:br/>
              <w:t>слабо проявляются;</w:t>
            </w:r>
            <w:r>
              <w:br/>
            </w:r>
            <w:r>
              <w:br/>
              <w:t>не проявляются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На начало основной школы, по окончании 7-го класса, 9 и</w:t>
            </w:r>
            <w:r>
              <w:br/>
              <w:t>11-го класса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 xml:space="preserve">5. </w:t>
            </w:r>
            <w:proofErr w:type="spellStart"/>
            <w:r>
              <w:t>Сформированность</w:t>
            </w:r>
            <w:proofErr w:type="spellEnd"/>
            <w:r>
              <w:t xml:space="preserve"> профессионального самоопределения выпускников основной и средней школы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5.1. Наличие плана в основном и альтернативном вариантах</w:t>
            </w:r>
            <w:r>
              <w:br/>
              <w:t>5.2. Обоснование профессионального выбора в соответствии со своими возможностями, желаниями и востребованностью профессии в обществе.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Высокий;</w:t>
            </w:r>
            <w:r>
              <w:br/>
            </w:r>
            <w:r>
              <w:br/>
              <w:t>средний;</w:t>
            </w:r>
            <w:r>
              <w:br/>
            </w:r>
            <w:r>
              <w:br/>
              <w:t>низкий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Один раз за учебный год в </w:t>
            </w:r>
            <w:r>
              <w:br/>
              <w:t>9, 10 и 11-м классах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 xml:space="preserve">6.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умений адаптироваться и взаимодействовать в коллективе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6.1. Эмоционально-психологическая комфортность в коллективе.</w:t>
            </w:r>
            <w:r>
              <w:br/>
              <w:t xml:space="preserve">6.2. Взаимодействие по достижению </w:t>
            </w:r>
            <w:proofErr w:type="spellStart"/>
            <w:r>
              <w:t>общеколлективных</w:t>
            </w:r>
            <w:proofErr w:type="spellEnd"/>
            <w:r>
              <w:t xml:space="preserve"> целей.</w:t>
            </w:r>
            <w:r>
              <w:br/>
              <w:t xml:space="preserve">6.3. Усвоение </w:t>
            </w:r>
            <w:proofErr w:type="spellStart"/>
            <w:r>
              <w:t>общеколлективных</w:t>
            </w:r>
            <w:proofErr w:type="spellEnd"/>
            <w:r>
              <w:t xml:space="preserve"> мотивов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Лидеры;</w:t>
            </w:r>
            <w:r>
              <w:br/>
            </w:r>
            <w:r>
              <w:br/>
            </w:r>
          </w:p>
          <w:p w:rsidR="00973FEC" w:rsidRDefault="00973FEC" w:rsidP="00CD7361">
            <w:proofErr w:type="gramStart"/>
            <w:r>
              <w:t>принятые</w:t>
            </w:r>
            <w:proofErr w:type="gramEnd"/>
            <w:r>
              <w:t>;</w:t>
            </w:r>
            <w:r>
              <w:br/>
            </w:r>
            <w:r>
              <w:br/>
              <w:t>не принятые;</w:t>
            </w:r>
            <w:r>
              <w:br/>
            </w:r>
            <w:r>
              <w:lastRenderedPageBreak/>
              <w:br/>
              <w:t>отверженные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lastRenderedPageBreak/>
              <w:br/>
              <w:t>Один раз в год в 7, 9, 11-м классах</w:t>
            </w:r>
          </w:p>
        </w:tc>
      </w:tr>
    </w:tbl>
    <w:p w:rsidR="00336B45" w:rsidRPr="00D81FE6" w:rsidRDefault="00336B45" w:rsidP="00336B45">
      <w:pPr>
        <w:ind w:left="1080"/>
        <w:jc w:val="both"/>
        <w:rPr>
          <w:color w:val="000000"/>
          <w:sz w:val="28"/>
          <w:szCs w:val="28"/>
        </w:rPr>
      </w:pPr>
    </w:p>
    <w:p w:rsidR="00973FEC" w:rsidRDefault="00973FEC" w:rsidP="00973FEC">
      <w:pPr>
        <w:pStyle w:val="ac"/>
        <w:ind w:left="1440"/>
        <w:jc w:val="both"/>
        <w:rPr>
          <w:color w:val="000000"/>
          <w:sz w:val="28"/>
          <w:szCs w:val="28"/>
        </w:rPr>
      </w:pPr>
    </w:p>
    <w:p w:rsidR="00973FEC" w:rsidRPr="00973FEC" w:rsidRDefault="00973FEC" w:rsidP="00973FEC">
      <w:pPr>
        <w:pStyle w:val="ac"/>
        <w:ind w:left="1440"/>
        <w:jc w:val="center"/>
        <w:rPr>
          <w:color w:val="000000"/>
          <w:sz w:val="28"/>
          <w:szCs w:val="28"/>
        </w:rPr>
      </w:pPr>
    </w:p>
    <w:p w:rsidR="00973FEC" w:rsidRDefault="00973FEC" w:rsidP="00973FEC">
      <w:pPr>
        <w:jc w:val="center"/>
      </w:pPr>
      <w:r>
        <w:rPr>
          <w:b/>
          <w:bCs/>
          <w:color w:val="000000"/>
          <w:sz w:val="27"/>
        </w:rPr>
        <w:t>Аналитическая оценка</w:t>
      </w:r>
      <w:r>
        <w:rPr>
          <w:color w:val="000000"/>
          <w:sz w:val="27"/>
          <w:szCs w:val="27"/>
        </w:rPr>
        <w:br/>
      </w:r>
    </w:p>
    <w:tbl>
      <w:tblPr>
        <w:tblW w:w="10669" w:type="dxa"/>
        <w:jc w:val="center"/>
        <w:tblCellSpacing w:w="0" w:type="dxa"/>
        <w:tblInd w:w="-2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485"/>
        <w:gridCol w:w="6184"/>
      </w:tblGrid>
      <w:tr w:rsidR="00973FEC" w:rsidTr="00973FEC">
        <w:trPr>
          <w:tblCellSpacing w:w="0" w:type="dxa"/>
          <w:jc w:val="center"/>
        </w:trPr>
        <w:tc>
          <w:tcPr>
            <w:tcW w:w="1066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</w:r>
            <w:r>
              <w:rPr>
                <w:b/>
                <w:bCs/>
                <w:i/>
                <w:iCs/>
              </w:rPr>
              <w:t>1. Нормативная оценка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Pr="000E7EDE" w:rsidRDefault="00973FEC" w:rsidP="00CD7361">
            <w:r w:rsidRPr="000E7EDE">
              <w:rPr>
                <w:b/>
                <w:bCs/>
                <w:iCs/>
              </w:rPr>
              <w:t>Оценка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</w:rPr>
              <w:t>Уровни оценивания, баллы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</w:rPr>
              <w:t>1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  <w:i/>
                <w:iCs/>
              </w:rPr>
              <w:t>2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1.1. Соответствие обязательному минимуму содержания образования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Частичное (0-10).</w:t>
            </w:r>
            <w:r>
              <w:br/>
              <w:t>Полное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1.2. Наличие учебно-методического комплекса к учебнику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Для учителя (1-10).</w:t>
            </w:r>
            <w:r>
              <w:br/>
              <w:t>Для ученика (1-10)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1.3. Соблюдение педагогических норм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Разнообразие методов (0-10).</w:t>
            </w:r>
            <w:r>
              <w:br/>
              <w:t>Рациональное использование методов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1066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</w:r>
            <w:r>
              <w:rPr>
                <w:b/>
                <w:bCs/>
              </w:rPr>
              <w:t>2. Педагогическая оценка.</w:t>
            </w:r>
            <w:r>
              <w:t xml:space="preserve"> </w:t>
            </w:r>
            <w:r>
              <w:rPr>
                <w:b/>
                <w:bCs/>
              </w:rPr>
              <w:t>Отражение дидактических принципов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  <w:i/>
                <w:iCs/>
              </w:rPr>
              <w:t>Оценка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</w:rPr>
              <w:t>Уровни оценивания, баллы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2.1. Научность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Соответствие современным взглядам на содержание образования (0-10).</w:t>
            </w:r>
            <w:r>
              <w:br/>
              <w:t>Соответствие современной педагогической теории (0-10).</w:t>
            </w:r>
            <w:r>
              <w:br/>
              <w:t>Отсутствие теоретических ошибок (0-10).</w:t>
            </w:r>
            <w:r>
              <w:br/>
              <w:t>Корректность формулировок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2.2. Системный подход к содержанию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Курса в целом (0-10).</w:t>
            </w:r>
            <w:r>
              <w:br/>
              <w:t>Отдельных тем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2.3. Реализация принципа историзма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Достаточно (0-10).</w:t>
            </w:r>
            <w:r>
              <w:br/>
              <w:t>Недостаточно (0-10).</w:t>
            </w:r>
            <w:r>
              <w:br/>
              <w:t>Отсутствие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2.4. Доступность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Соответствие возрастному уровню интеллекта ученика (0-10).</w:t>
            </w:r>
            <w:r>
              <w:br/>
              <w:t>Намного выше (0-10).</w:t>
            </w:r>
            <w:r>
              <w:br/>
              <w:t>Увлекательность изложения (0-10).</w:t>
            </w:r>
            <w:r>
              <w:br/>
              <w:t>Академический стиль изложения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2.5. Наглядность представления информации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Иллюстрации к тексту (модели, схемы, таблицы, рисунки и т.д.) (0-10).</w:t>
            </w:r>
            <w:r>
              <w:br/>
              <w:t>Иллюстрации в виде изображений реальных предметов, фотографий, репродукций, слайдов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 xml:space="preserve">2.6. Отражение </w:t>
            </w:r>
            <w:proofErr w:type="spellStart"/>
            <w:r>
              <w:t>межпредметных</w:t>
            </w:r>
            <w:proofErr w:type="spellEnd"/>
            <w:r>
              <w:t xml:space="preserve"> связей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С каждым предметом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2.7. Проблемный подход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Достаточно (0-10).</w:t>
            </w:r>
            <w:r>
              <w:br/>
              <w:t>Недостаточно (0-10).</w:t>
            </w:r>
            <w:r>
              <w:br/>
              <w:t>Отсутствие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1066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</w:rPr>
              <w:t>3. Дидактические функции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  <w:i/>
                <w:iCs/>
              </w:rPr>
              <w:t>Оценка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</w:rPr>
              <w:t>Уровни оценивания, баллы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3.1. Возможности дифференциации обучения</w:t>
            </w:r>
          </w:p>
        </w:tc>
        <w:tc>
          <w:tcPr>
            <w:tcW w:w="6184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 xml:space="preserve">- </w:t>
            </w:r>
            <w:proofErr w:type="spellStart"/>
            <w:r>
              <w:t>разноуровневость</w:t>
            </w:r>
            <w:proofErr w:type="spellEnd"/>
            <w:r>
              <w:t xml:space="preserve"> заданий (0-10)</w:t>
            </w:r>
          </w:p>
        </w:tc>
      </w:tr>
      <w:tr w:rsidR="00973FEC" w:rsidTr="00973FEC">
        <w:trPr>
          <w:trHeight w:val="330"/>
          <w:tblCellSpacing w:w="0" w:type="dxa"/>
          <w:jc w:val="center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lastRenderedPageBreak/>
              <w:br/>
              <w:t>3.2. Организация учебной деятельности ученика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- наличие различных видов заданий (0-10);</w:t>
            </w:r>
            <w:r>
              <w:br/>
              <w:t xml:space="preserve">- возможность использования учебника учеником </w:t>
            </w:r>
            <w:proofErr w:type="gramStart"/>
            <w:r>
              <w:t>для</w:t>
            </w:r>
            <w:proofErr w:type="gramEnd"/>
            <w:r>
              <w:t> 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pPr>
              <w:spacing w:after="240"/>
            </w:pPr>
            <w:r>
              <w:br/>
            </w:r>
          </w:p>
        </w:tc>
        <w:tc>
          <w:tcPr>
            <w:tcW w:w="6184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- самостоятельной работы (0-10);</w:t>
            </w:r>
            <w:r>
              <w:br/>
              <w:t>- наличие заданий для самостоятельной работы ученика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3.3. Формирование приемов умственной деятельности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- использование общенаучных методов познания, обобщения, умения выделять главное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3.4. Возможность преемственности различных учебников</w:t>
            </w:r>
          </w:p>
        </w:tc>
        <w:tc>
          <w:tcPr>
            <w:tcW w:w="61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- наличие (0-10);</w:t>
            </w:r>
            <w:r>
              <w:br/>
              <w:t>- отсутствие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3.5. Формирование мотивационной сферы ученика</w:t>
            </w:r>
          </w:p>
        </w:tc>
        <w:tc>
          <w:tcPr>
            <w:tcW w:w="61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- цели (0-10)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1066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</w:rPr>
              <w:t>4. Воспитательная и мировоззренческая функции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  <w:i/>
                <w:iCs/>
              </w:rPr>
              <w:t>Оценка</w:t>
            </w:r>
          </w:p>
        </w:tc>
        <w:tc>
          <w:tcPr>
            <w:tcW w:w="61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rPr>
                <w:b/>
                <w:bCs/>
              </w:rPr>
              <w:t>Уровни оценивания, баллы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4.1. Воспитание, направленное на материальные общественные отношения</w:t>
            </w:r>
          </w:p>
        </w:tc>
        <w:tc>
          <w:tcPr>
            <w:tcW w:w="61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- экологическое;</w:t>
            </w:r>
            <w:r>
              <w:br/>
              <w:t>- воспитание здорового образа жизни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4.2. Духовное воспитание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- эстетическое;</w:t>
            </w:r>
            <w:r>
              <w:br/>
              <w:t>- нравственное;</w:t>
            </w:r>
            <w:r>
              <w:br/>
              <w:t>- патриотическое</w:t>
            </w:r>
          </w:p>
        </w:tc>
      </w:tr>
      <w:tr w:rsidR="00973FEC" w:rsidTr="00973FEC">
        <w:trPr>
          <w:tblCellSpacing w:w="0" w:type="dxa"/>
          <w:jc w:val="center"/>
        </w:trPr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br/>
              <w:t>4.3. Реализация вопросов воспитания культуры учебного труда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FEC" w:rsidRDefault="00973FEC" w:rsidP="00CD7361">
            <w:r>
              <w:t>- структурность изложения (0-10);</w:t>
            </w:r>
            <w:r>
              <w:br/>
              <w:t xml:space="preserve">- наличие пояснений по работе с учебником; </w:t>
            </w:r>
            <w:proofErr w:type="spellStart"/>
            <w:proofErr w:type="gramStart"/>
            <w:r>
              <w:t>ди-дактическим</w:t>
            </w:r>
            <w:proofErr w:type="spellEnd"/>
            <w:proofErr w:type="gramEnd"/>
            <w:r>
              <w:t xml:space="preserve"> материалам (0-10);</w:t>
            </w:r>
            <w:r>
              <w:br/>
              <w:t>- постановка дидактической задачи или проблемы (0-10)</w:t>
            </w:r>
          </w:p>
        </w:tc>
      </w:tr>
    </w:tbl>
    <w:p w:rsidR="00973FEC" w:rsidRPr="00973FEC" w:rsidRDefault="00973FEC" w:rsidP="00973FEC">
      <w:pPr>
        <w:pStyle w:val="ac"/>
        <w:ind w:left="1440"/>
        <w:jc w:val="both"/>
        <w:rPr>
          <w:color w:val="000000"/>
          <w:sz w:val="28"/>
          <w:szCs w:val="28"/>
        </w:rPr>
      </w:pPr>
    </w:p>
    <w:p w:rsidR="00336B45" w:rsidRPr="00D81FE6" w:rsidRDefault="00336B45" w:rsidP="00973FEC">
      <w:pPr>
        <w:pStyle w:val="ac"/>
        <w:ind w:left="1440"/>
        <w:jc w:val="both"/>
        <w:rPr>
          <w:color w:val="000000"/>
          <w:sz w:val="28"/>
          <w:szCs w:val="28"/>
        </w:rPr>
      </w:pPr>
      <w:r w:rsidRPr="00D81FE6">
        <w:rPr>
          <w:b/>
          <w:bCs/>
          <w:color w:val="000000"/>
          <w:sz w:val="28"/>
          <w:szCs w:val="28"/>
        </w:rPr>
        <w:t>Анкета качества урока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b/>
          <w:bCs/>
          <w:i/>
          <w:iCs/>
          <w:color w:val="000000"/>
          <w:sz w:val="28"/>
          <w:szCs w:val="28"/>
        </w:rPr>
        <w:t>Отметить кружком номера тех проявлений, которые имели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b/>
          <w:bCs/>
          <w:i/>
          <w:iCs/>
          <w:color w:val="000000"/>
          <w:sz w:val="28"/>
          <w:szCs w:val="28"/>
        </w:rPr>
        <w:t>место при проведении урока ____________________________________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b/>
          <w:bCs/>
          <w:i/>
          <w:iCs/>
          <w:color w:val="000000"/>
          <w:sz w:val="28"/>
          <w:szCs w:val="28"/>
        </w:rPr>
        <w:t>учителем __________________________________.(вписать предмет, класс)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b/>
          <w:bCs/>
          <w:i/>
          <w:iCs/>
          <w:color w:val="000000"/>
          <w:sz w:val="28"/>
          <w:szCs w:val="28"/>
        </w:rPr>
        <w:t>(вписать Ф.И.О. учителя)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 xml:space="preserve">1. Устно или письменно (для эксперта) ставит цели развития личностных качеств обучающихся на уроке (например, мышление, речь, воля, нравственность, </w:t>
      </w:r>
      <w:proofErr w:type="spellStart"/>
      <w:r w:rsidRPr="00D81FE6">
        <w:rPr>
          <w:color w:val="000000"/>
          <w:sz w:val="28"/>
          <w:szCs w:val="28"/>
        </w:rPr>
        <w:t>коммуникативность</w:t>
      </w:r>
      <w:proofErr w:type="spellEnd"/>
      <w:r w:rsidRPr="00D81FE6">
        <w:rPr>
          <w:color w:val="000000"/>
          <w:sz w:val="28"/>
          <w:szCs w:val="28"/>
        </w:rPr>
        <w:t>, эстетическое восприятие и др.) и реализует их средствами учебного предмета.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2. Уверенно (профессионально) владеет учебным материалом.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3. Демонстрирует правильную, выразительную, ясную, точную, краткую, уместную речь.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4. Демонстрирует не насильственные приемы обучения (не перебивает, не проявляет неприятия, раздражения, гнева, не навязывает точку зрения).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5. Устанавливает связи с другими предметами.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6. Уместно использует материал из разных сфер жизнедеятельности (кроме учебных дисциплин).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7. Использует наглядные раздаточные статичные материалы.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8. Использует динамические дидактические материалы (аудио, видео, компьютерные демонстрации, интерактивную доску, приборы и т.п.).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 xml:space="preserve">9. Дает </w:t>
      </w:r>
      <w:proofErr w:type="spellStart"/>
      <w:r w:rsidRPr="00D81FE6">
        <w:rPr>
          <w:color w:val="000000"/>
          <w:sz w:val="28"/>
          <w:szCs w:val="28"/>
        </w:rPr>
        <w:t>разноуровневые</w:t>
      </w:r>
      <w:proofErr w:type="spellEnd"/>
      <w:r w:rsidRPr="00D81FE6">
        <w:rPr>
          <w:color w:val="000000"/>
          <w:sz w:val="28"/>
          <w:szCs w:val="28"/>
        </w:rPr>
        <w:t xml:space="preserve"> домашние задания.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 xml:space="preserve">10. Стимулирует обоснование, аргументацию ответов, в том числе </w:t>
      </w:r>
      <w:proofErr w:type="gramStart"/>
      <w:r w:rsidRPr="00D81FE6">
        <w:rPr>
          <w:color w:val="000000"/>
          <w:sz w:val="28"/>
          <w:szCs w:val="28"/>
        </w:rPr>
        <w:t>с</w:t>
      </w:r>
      <w:proofErr w:type="gramEnd"/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использованием фактов из других областей знаний.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lastRenderedPageBreak/>
        <w:t xml:space="preserve">11. Поощряет инициативу и самостоятельность </w:t>
      </w:r>
      <w:proofErr w:type="gramStart"/>
      <w:r w:rsidRPr="00D81FE6">
        <w:rPr>
          <w:color w:val="000000"/>
          <w:sz w:val="28"/>
          <w:szCs w:val="28"/>
        </w:rPr>
        <w:t>обучающихся</w:t>
      </w:r>
      <w:proofErr w:type="gramEnd"/>
      <w:r w:rsidRPr="00D81FE6">
        <w:rPr>
          <w:color w:val="000000"/>
          <w:sz w:val="28"/>
          <w:szCs w:val="28"/>
        </w:rPr>
        <w:t>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12. Поощряет индивидуальные учебные достижения.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13. Предлагает задания, развивающие интуицию, творческое воображение,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эмоционально-чувственное восприятие.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 xml:space="preserve">14. Обращает внимание на качество речи </w:t>
      </w:r>
      <w:proofErr w:type="gramStart"/>
      <w:r w:rsidRPr="00D81FE6">
        <w:rPr>
          <w:color w:val="000000"/>
          <w:sz w:val="28"/>
          <w:szCs w:val="28"/>
        </w:rPr>
        <w:t>обучаемых</w:t>
      </w:r>
      <w:proofErr w:type="gramEnd"/>
      <w:r w:rsidRPr="00D81FE6">
        <w:rPr>
          <w:color w:val="000000"/>
          <w:sz w:val="28"/>
          <w:szCs w:val="28"/>
        </w:rPr>
        <w:t>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15. Вовремя (без задержки) заканчивает урок.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b/>
          <w:bCs/>
          <w:i/>
          <w:iCs/>
          <w:color w:val="000000"/>
          <w:sz w:val="28"/>
          <w:szCs w:val="28"/>
        </w:rPr>
        <w:t>На уроке использует приемы (методы) педагогических технологий: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16. Дифференцированного, в том числе индивидуализированного обучения (учитывает особенности темперамента, психосоматического типа, каналов восприятия, уровня понимания, типа мышления и т.д.).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17. Системно-</w:t>
      </w:r>
      <w:proofErr w:type="spellStart"/>
      <w:r w:rsidRPr="00D81FE6">
        <w:rPr>
          <w:color w:val="000000"/>
          <w:sz w:val="28"/>
          <w:szCs w:val="28"/>
        </w:rPr>
        <w:t>деятельностного</w:t>
      </w:r>
      <w:proofErr w:type="spellEnd"/>
      <w:r w:rsidRPr="00D81FE6">
        <w:rPr>
          <w:color w:val="000000"/>
          <w:sz w:val="28"/>
          <w:szCs w:val="28"/>
        </w:rPr>
        <w:t xml:space="preserve"> подхода, проблемного обучения (проблемные вопросы и ситуации, в том числе на стыке наук).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18. Диалогового обучения (свободное обсуждение и дискуссии).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 xml:space="preserve">19. Рефлексивного обучения (оценки </w:t>
      </w:r>
      <w:proofErr w:type="gramStart"/>
      <w:r w:rsidRPr="00D81FE6">
        <w:rPr>
          <w:color w:val="000000"/>
          <w:sz w:val="28"/>
          <w:szCs w:val="28"/>
        </w:rPr>
        <w:t>обучающихся</w:t>
      </w:r>
      <w:proofErr w:type="gramEnd"/>
      <w:r w:rsidRPr="00D81FE6">
        <w:rPr>
          <w:color w:val="000000"/>
          <w:sz w:val="28"/>
          <w:szCs w:val="28"/>
        </w:rPr>
        <w:t xml:space="preserve"> полезности урока, своего психологического состояния).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>20. Коллективной мыслительной деятельности.</w:t>
      </w:r>
    </w:p>
    <w:p w:rsidR="00336B45" w:rsidRPr="00D81FE6" w:rsidRDefault="00336B45" w:rsidP="00336B45">
      <w:pPr>
        <w:jc w:val="both"/>
        <w:rPr>
          <w:color w:val="000000"/>
          <w:sz w:val="28"/>
          <w:szCs w:val="28"/>
        </w:rPr>
      </w:pPr>
      <w:r w:rsidRPr="00D81FE6">
        <w:rPr>
          <w:color w:val="000000"/>
          <w:sz w:val="28"/>
          <w:szCs w:val="28"/>
        </w:rPr>
        <w:t xml:space="preserve">21. Исключающие утомляемость, перегрузки </w:t>
      </w:r>
      <w:proofErr w:type="gramStart"/>
      <w:r w:rsidRPr="00D81FE6">
        <w:rPr>
          <w:color w:val="000000"/>
          <w:sz w:val="28"/>
          <w:szCs w:val="28"/>
        </w:rPr>
        <w:t>обучаемых</w:t>
      </w:r>
      <w:proofErr w:type="gramEnd"/>
      <w:r w:rsidRPr="00D81FE6">
        <w:rPr>
          <w:color w:val="000000"/>
          <w:sz w:val="28"/>
          <w:szCs w:val="28"/>
        </w:rPr>
        <w:t>.</w:t>
      </w:r>
    </w:p>
    <w:p w:rsidR="00336B45" w:rsidRPr="00D81FE6" w:rsidRDefault="00336B45" w:rsidP="00336B45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  <w:r w:rsidRPr="00D81FE6">
        <w:rPr>
          <w:b/>
          <w:bCs/>
          <w:i/>
          <w:iCs/>
          <w:color w:val="000000"/>
          <w:sz w:val="28"/>
          <w:szCs w:val="28"/>
        </w:rPr>
        <w:t>Дата </w:t>
      </w:r>
      <w:r w:rsidRPr="00D81FE6">
        <w:rPr>
          <w:i/>
          <w:iCs/>
          <w:color w:val="000000"/>
          <w:sz w:val="28"/>
          <w:szCs w:val="28"/>
        </w:rPr>
        <w:t>__________ </w:t>
      </w:r>
      <w:r w:rsidRPr="00D81FE6">
        <w:rPr>
          <w:b/>
          <w:bCs/>
          <w:i/>
          <w:iCs/>
          <w:color w:val="000000"/>
          <w:sz w:val="28"/>
          <w:szCs w:val="28"/>
        </w:rPr>
        <w:t>Эксперт </w:t>
      </w:r>
      <w:r w:rsidRPr="00D81FE6">
        <w:rPr>
          <w:i/>
          <w:iCs/>
          <w:color w:val="000000"/>
          <w:sz w:val="28"/>
          <w:szCs w:val="28"/>
        </w:rPr>
        <w:t>________________ /</w:t>
      </w: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F75E4" w:rsidRDefault="00DF75E4" w:rsidP="00B8347D">
      <w:pPr>
        <w:tabs>
          <w:tab w:val="left" w:pos="6975"/>
        </w:tabs>
        <w:jc w:val="both"/>
        <w:rPr>
          <w:color w:val="000000"/>
        </w:rPr>
      </w:pPr>
    </w:p>
    <w:p w:rsidR="00DF75E4" w:rsidRDefault="00DF75E4" w:rsidP="00DF75E4">
      <w:pPr>
        <w:jc w:val="both"/>
        <w:rPr>
          <w:color w:val="000000"/>
        </w:rPr>
      </w:pPr>
    </w:p>
    <w:p w:rsidR="00D81FE6" w:rsidRDefault="00DB179E" w:rsidP="00B8347D">
      <w:pPr>
        <w:jc w:val="right"/>
        <w:rPr>
          <w:b/>
          <w:bCs/>
          <w:iCs/>
          <w:color w:val="000000"/>
          <w:sz w:val="28"/>
          <w:szCs w:val="28"/>
        </w:rPr>
      </w:pPr>
      <w:r w:rsidRPr="00DB179E">
        <w:rPr>
          <w:b/>
          <w:bCs/>
          <w:iCs/>
          <w:color w:val="000000"/>
          <w:sz w:val="28"/>
          <w:szCs w:val="28"/>
        </w:rPr>
        <w:t xml:space="preserve">Приложение к теме № </w:t>
      </w:r>
      <w:r w:rsidR="00B8347D">
        <w:rPr>
          <w:b/>
          <w:bCs/>
          <w:iCs/>
          <w:color w:val="000000"/>
          <w:sz w:val="28"/>
          <w:szCs w:val="28"/>
        </w:rPr>
        <w:t>4</w:t>
      </w:r>
    </w:p>
    <w:p w:rsidR="00B8347D" w:rsidRPr="00B8347D" w:rsidRDefault="00B8347D" w:rsidP="00B8347D">
      <w:pPr>
        <w:jc w:val="right"/>
        <w:rPr>
          <w:color w:val="000000"/>
        </w:rPr>
      </w:pPr>
    </w:p>
    <w:p w:rsidR="0002715A" w:rsidRDefault="0002715A" w:rsidP="00532C6F">
      <w:pPr>
        <w:rPr>
          <w:b/>
          <w:bCs/>
          <w:i/>
          <w:iCs/>
          <w:color w:val="000000"/>
        </w:rPr>
      </w:pPr>
    </w:p>
    <w:p w:rsidR="00532C6F" w:rsidRDefault="00532C6F" w:rsidP="00532C6F">
      <w:pPr>
        <w:jc w:val="center"/>
        <w:rPr>
          <w:b/>
          <w:bCs/>
          <w:color w:val="000000"/>
        </w:rPr>
      </w:pPr>
    </w:p>
    <w:p w:rsidR="00532C6F" w:rsidRDefault="00532C6F" w:rsidP="00532C6F">
      <w:pPr>
        <w:jc w:val="center"/>
        <w:rPr>
          <w:color w:val="000000"/>
        </w:rPr>
      </w:pPr>
      <w:r>
        <w:rPr>
          <w:b/>
          <w:bCs/>
          <w:color w:val="000000"/>
        </w:rPr>
        <w:t>Процедура оценки качества образовательных достижений</w:t>
      </w:r>
    </w:p>
    <w:p w:rsidR="00532C6F" w:rsidRDefault="00532C6F" w:rsidP="00532C6F">
      <w:pPr>
        <w:jc w:val="right"/>
        <w:rPr>
          <w:color w:val="000000"/>
        </w:rPr>
      </w:pPr>
    </w:p>
    <w:tbl>
      <w:tblPr>
        <w:tblW w:w="10916" w:type="dxa"/>
        <w:tblCellSpacing w:w="22" w:type="dxa"/>
        <w:tblInd w:w="-82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6926"/>
      </w:tblGrid>
      <w:tr w:rsidR="00532C6F" w:rsidTr="00B8347D">
        <w:trPr>
          <w:tblCellSpacing w:w="22" w:type="dxa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Default="00532C6F">
            <w:pPr>
              <w:jc w:val="center"/>
            </w:pPr>
            <w:r>
              <w:rPr>
                <w:b/>
                <w:bCs/>
              </w:rPr>
              <w:t>Процедура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Default="00532C6F">
            <w:pPr>
              <w:jc w:val="center"/>
            </w:pPr>
            <w:r>
              <w:rPr>
                <w:b/>
                <w:bCs/>
              </w:rPr>
              <w:t>Инструмент</w:t>
            </w:r>
          </w:p>
        </w:tc>
      </w:tr>
      <w:tr w:rsidR="00532C6F" w:rsidTr="00B8347D">
        <w:trPr>
          <w:tblCellSpacing w:w="22" w:type="dxa"/>
        </w:trPr>
        <w:tc>
          <w:tcPr>
            <w:tcW w:w="10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Default="00532C6F">
            <w:pPr>
              <w:jc w:val="center"/>
            </w:pPr>
            <w:r>
              <w:rPr>
                <w:b/>
                <w:bCs/>
              </w:rPr>
              <w:t>Общеобразовательные достижения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Текущая аттестация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Различные виды проверочных работ (как письменных, так и устных), которые проводятся непосредственно в учебное время для оценки уровня усвоения учебного материала.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Промежуточная аттестация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 xml:space="preserve">Тип испытания (письменный или устный), который позволяет оценить уровень усвоения </w:t>
            </w:r>
            <w:proofErr w:type="gramStart"/>
            <w:r w:rsidRPr="00336B45">
              <w:rPr>
                <w:iCs/>
              </w:rPr>
              <w:t>обучающимися</w:t>
            </w:r>
            <w:proofErr w:type="gramEnd"/>
            <w:r w:rsidRPr="00336B45">
              <w:rPr>
                <w:iCs/>
              </w:rPr>
              <w:t xml:space="preserve"> концептуального усвоения курса, а также всего объема знаний, умений, навыков и способностей самостоятельного его использовать.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Административная аттестация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Различные виды контрольных работ (как письменных, так и устных), которые проводятся в учебное время для оценивания любого параметра учебных достижений ученика.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Итоговая аттестация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proofErr w:type="gramStart"/>
            <w:r w:rsidRPr="00336B45">
              <w:rPr>
                <w:iCs/>
              </w:rPr>
              <w:t>Итоговая</w:t>
            </w:r>
            <w:proofErr w:type="gramEnd"/>
            <w:r w:rsidRPr="00336B45">
              <w:rPr>
                <w:iCs/>
              </w:rPr>
              <w:t xml:space="preserve"> аттестации выпускников 9 классов  в новой форме  и ЕГЭ для выпускников 11 классов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Предметные олимпиады, научно – практические конференции, творческие  конкурсы;</w:t>
            </w:r>
          </w:p>
          <w:p w:rsidR="00532C6F" w:rsidRPr="00336B45" w:rsidRDefault="00532C6F">
            <w:r w:rsidRPr="00336B45">
              <w:rPr>
                <w:b/>
                <w:bCs/>
              </w:rPr>
              <w:t> 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Мониторинг</w:t>
            </w:r>
          </w:p>
          <w:p w:rsidR="00532C6F" w:rsidRPr="00336B45" w:rsidRDefault="00532C6F">
            <w:r w:rsidRPr="00336B45">
              <w:rPr>
                <w:b/>
                <w:bCs/>
              </w:rPr>
              <w:t> 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10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pPr>
              <w:jc w:val="center"/>
            </w:pPr>
            <w:r w:rsidRPr="00336B45">
              <w:rPr>
                <w:b/>
                <w:bCs/>
              </w:rPr>
              <w:t>Ключевые компетенции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Тестирование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Тест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Наблюдение, фиксация данных, анализ, рефлексия (</w:t>
            </w:r>
            <w:proofErr w:type="spellStart"/>
            <w:r w:rsidRPr="00336B45">
              <w:rPr>
                <w:iCs/>
              </w:rPr>
              <w:t>саморефлексия</w:t>
            </w:r>
            <w:proofErr w:type="spellEnd"/>
            <w:r w:rsidRPr="00336B45">
              <w:rPr>
                <w:iCs/>
              </w:rPr>
              <w:t>)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Портфолио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10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pPr>
              <w:jc w:val="center"/>
            </w:pPr>
            <w:r w:rsidRPr="00336B45">
              <w:rPr>
                <w:b/>
                <w:bCs/>
              </w:rPr>
              <w:t>Социально - личностные характеристики</w:t>
            </w:r>
          </w:p>
        </w:tc>
      </w:tr>
      <w:tr w:rsidR="00532C6F" w:rsidRPr="00336B45" w:rsidTr="00B8347D">
        <w:trPr>
          <w:tblCellSpacing w:w="22" w:type="dxa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532C6F">
            <w:r w:rsidRPr="00336B45">
              <w:rPr>
                <w:iCs/>
              </w:rPr>
              <w:t>Наблюдение, фиксация данных, анализ, рефлексия (</w:t>
            </w:r>
            <w:proofErr w:type="spellStart"/>
            <w:r w:rsidRPr="00336B45">
              <w:rPr>
                <w:iCs/>
              </w:rPr>
              <w:t>саморефлексия</w:t>
            </w:r>
            <w:proofErr w:type="spellEnd"/>
            <w:r w:rsidRPr="00336B45">
              <w:rPr>
                <w:iCs/>
              </w:rPr>
              <w:t>)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6F" w:rsidRPr="00336B45" w:rsidRDefault="00190436">
            <w:r w:rsidRPr="00336B45">
              <w:rPr>
                <w:iCs/>
              </w:rPr>
              <w:t>Тест, п</w:t>
            </w:r>
            <w:r w:rsidR="00532C6F" w:rsidRPr="00336B45">
              <w:rPr>
                <w:iCs/>
              </w:rPr>
              <w:t>ортфолио</w:t>
            </w:r>
          </w:p>
        </w:tc>
      </w:tr>
    </w:tbl>
    <w:p w:rsidR="00532C6F" w:rsidRPr="00336B45" w:rsidRDefault="00532C6F" w:rsidP="00532C6F">
      <w:pPr>
        <w:rPr>
          <w:color w:val="000000"/>
        </w:rPr>
      </w:pPr>
      <w:r w:rsidRPr="00336B45">
        <w:rPr>
          <w:color w:val="000000"/>
        </w:rPr>
        <w:t> </w:t>
      </w:r>
    </w:p>
    <w:p w:rsidR="00EA559C" w:rsidRPr="007200A1" w:rsidRDefault="007200A1" w:rsidP="007200A1">
      <w:pPr>
        <w:ind w:right="332"/>
        <w:jc w:val="center"/>
        <w:rPr>
          <w:color w:val="000000"/>
        </w:rPr>
      </w:pPr>
      <w:r>
        <w:rPr>
          <w:b/>
          <w:bCs/>
          <w:color w:val="000000"/>
        </w:rPr>
        <w:t xml:space="preserve">Критерии </w:t>
      </w:r>
      <w:r w:rsidR="00EA559C">
        <w:rPr>
          <w:b/>
          <w:bCs/>
          <w:color w:val="000000"/>
        </w:rPr>
        <w:t>оценки уровня обучения и социализации учащихся</w:t>
      </w:r>
    </w:p>
    <w:p w:rsidR="00EA559C" w:rsidRDefault="00EA559C" w:rsidP="007200A1">
      <w:pPr>
        <w:tabs>
          <w:tab w:val="left" w:pos="2166"/>
        </w:tabs>
        <w:rPr>
          <w:color w:val="000000"/>
        </w:rPr>
      </w:pPr>
    </w:p>
    <w:tbl>
      <w:tblPr>
        <w:tblW w:w="11057" w:type="dxa"/>
        <w:tblInd w:w="-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1701"/>
      </w:tblGrid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bookmarkStart w:id="11" w:name="12"/>
            <w:bookmarkStart w:id="12" w:name="ce1effeb202a36d7668ffe4c894d0d5ab1ff54cf"/>
            <w:bookmarkEnd w:id="11"/>
            <w:bookmarkEnd w:id="12"/>
            <w:r>
              <w:rPr>
                <w:b/>
                <w:bCs/>
                <w:color w:val="000000"/>
              </w:rPr>
              <w:t>Критерий оценки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учащихся, успешно освоившие (на «5» и «4») учебные программы,</w:t>
            </w:r>
          </w:p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left="252" w:right="280" w:hanging="252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2-4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  5-9 </w:t>
            </w:r>
            <w:proofErr w:type="gramStart"/>
            <w:r>
              <w:rPr>
                <w:color w:val="000000"/>
              </w:rPr>
              <w:t>классах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 10-11 </w:t>
            </w:r>
            <w:proofErr w:type="gramStart"/>
            <w:r>
              <w:rPr>
                <w:color w:val="000000"/>
              </w:rPr>
              <w:t>классах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Для учащихся, оставшихся на повторный год обучения</w:t>
            </w:r>
          </w:p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2-4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  5-9 </w:t>
            </w:r>
            <w:proofErr w:type="gramStart"/>
            <w:r>
              <w:rPr>
                <w:color w:val="000000"/>
              </w:rPr>
              <w:t>классах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 10-11 </w:t>
            </w:r>
            <w:proofErr w:type="gramStart"/>
            <w:r>
              <w:rPr>
                <w:color w:val="000000"/>
              </w:rPr>
              <w:t>классах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учащихся 9-х классов, получивших документ об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учащихся 9-х классов, получивших документ об образовании особого образца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учащихся 11-х классов, получивших документ об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учащихся 11-х классов, получивших документ об образовании особого образца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Средний балл по русскому языку и математике выпускников: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4-х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9-х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11-х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выпускников 9-х классов, продолживших обучение</w:t>
            </w:r>
          </w:p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т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10-м  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Учреждениях</w:t>
            </w:r>
            <w:proofErr w:type="gramEnd"/>
            <w:r>
              <w:rPr>
                <w:color w:val="000000"/>
              </w:rPr>
              <w:t xml:space="preserve"> НПО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Учреждениях</w:t>
            </w:r>
            <w:proofErr w:type="gramEnd"/>
            <w:r>
              <w:rPr>
                <w:color w:val="000000"/>
              </w:rPr>
              <w:t xml:space="preserve">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выпускников 11-х классов, продолживших обучение,</w:t>
            </w:r>
          </w:p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т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вузах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Учреждениях</w:t>
            </w:r>
            <w:proofErr w:type="gramEnd"/>
            <w:r>
              <w:rPr>
                <w:color w:val="000000"/>
              </w:rPr>
              <w:t xml:space="preserve">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выпускников 11-х классов, совмещающих работу и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работающих выпускников 11-х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выпускников 11-х классов, не обучающихся и не работающих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выбывших из ОУ,</w:t>
            </w:r>
          </w:p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в 2-4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  5-9 </w:t>
            </w:r>
            <w:proofErr w:type="gramStart"/>
            <w:r>
              <w:rPr>
                <w:color w:val="000000"/>
              </w:rPr>
              <w:t>классах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 10-11 </w:t>
            </w:r>
            <w:proofErr w:type="gramStart"/>
            <w:r>
              <w:rPr>
                <w:color w:val="000000"/>
              </w:rPr>
              <w:t>классах</w:t>
            </w:r>
            <w:proofErr w:type="gramEnd"/>
            <w:r>
              <w:rPr>
                <w:color w:val="000000"/>
              </w:rPr>
              <w:t xml:space="preserve">                                                                                    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выпускников, сдавших ЕГЭ менее чем на 30 баллов по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обучающихся, участвующих в предметных олимпиадах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обучающихся – победителей в предметных олимпиадах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обучающихся, принимавших участие в конкурсах и мероприятиях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 всероссийских, региональных олимпиад и конкурсов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A559C" w:rsidTr="00B4771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учащихся, совершивших правонарушения и состоящих на учете в детской комнате милиции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right="280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</w:tbl>
    <w:p w:rsidR="00FA32A7" w:rsidRPr="007200A1" w:rsidRDefault="00FA32A7" w:rsidP="007200A1">
      <w:pPr>
        <w:jc w:val="both"/>
        <w:rPr>
          <w:color w:val="000000"/>
        </w:rPr>
      </w:pPr>
    </w:p>
    <w:p w:rsidR="00EA559C" w:rsidRDefault="007200A1" w:rsidP="00EA559C">
      <w:pPr>
        <w:ind w:firstLine="540"/>
        <w:jc w:val="center"/>
        <w:rPr>
          <w:color w:val="000000"/>
        </w:rPr>
      </w:pPr>
      <w:r>
        <w:rPr>
          <w:b/>
          <w:bCs/>
          <w:color w:val="000000"/>
        </w:rPr>
        <w:t xml:space="preserve">Удовлетворенность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школьной жизнью</w:t>
      </w:r>
    </w:p>
    <w:p w:rsidR="00EA559C" w:rsidRDefault="00EA559C" w:rsidP="00EA559C">
      <w:pPr>
        <w:ind w:firstLine="708"/>
        <w:jc w:val="both"/>
        <w:rPr>
          <w:color w:val="000000"/>
        </w:rPr>
      </w:pPr>
      <w:r>
        <w:rPr>
          <w:color w:val="000000"/>
        </w:rPr>
        <w:t>(по методике доцента А. А. Андреева)</w:t>
      </w:r>
    </w:p>
    <w:tbl>
      <w:tblPr>
        <w:tblW w:w="11057" w:type="dxa"/>
        <w:tblInd w:w="-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469"/>
        <w:gridCol w:w="1234"/>
        <w:gridCol w:w="451"/>
        <w:gridCol w:w="1337"/>
      </w:tblGrid>
      <w:tr w:rsidR="00EA559C" w:rsidTr="00DF75E4">
        <w:trPr>
          <w:trHeight w:val="6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left="-114" w:firstLine="12"/>
              <w:jc w:val="both"/>
              <w:rPr>
                <w:color w:val="000000"/>
              </w:rPr>
            </w:pPr>
            <w:bookmarkStart w:id="13" w:name="18"/>
            <w:bookmarkStart w:id="14" w:name="fe90deb1f9bd9bba7a54638e7ee308e89256a116"/>
            <w:bookmarkEnd w:id="13"/>
            <w:bookmarkEnd w:id="14"/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год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2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 иду утром в школу с радостью.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3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школе у меня обычно хорошее настроение.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нашем классе хороший классный руководитель.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6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 нашим школьным учителям можно обратиться за советом и помощью в  трудной жизненной ситуации.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 меня есть любимый учитель.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классе я могу всегда свободно высказать свое мнение.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6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firstLine="12"/>
              <w:jc w:val="both"/>
              <w:rPr>
                <w:color w:val="000000"/>
              </w:rPr>
            </w:pPr>
            <w:r>
              <w:rPr>
                <w:color w:val="000000"/>
              </w:rPr>
              <w:t>Я считаю, что в нашей школе созданы все условия для развития моих способностей.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3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У меня есть любимые школьные предметы.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6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ind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Я считаю, что школа по-настоящему готовит меня к самостоятельной жизни.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DF75E4">
        <w:trPr>
          <w:trHeight w:val="3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летних каникулах я скучаю по школе.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</w:tbl>
    <w:p w:rsidR="00EA559C" w:rsidRDefault="00EA559C" w:rsidP="00EA559C">
      <w:pPr>
        <w:ind w:firstLine="708"/>
        <w:jc w:val="both"/>
        <w:rPr>
          <w:color w:val="000000"/>
        </w:rPr>
      </w:pPr>
      <w:r>
        <w:rPr>
          <w:i/>
          <w:iCs/>
          <w:color w:val="000000"/>
        </w:rPr>
        <w:t>У </w:t>
      </w:r>
      <w:r>
        <w:rPr>
          <w:color w:val="000000"/>
        </w:rPr>
        <w:t>&gt; 3 – высокая степень удовлетворенности учащихся школьной жизнью;</w:t>
      </w:r>
    </w:p>
    <w:p w:rsidR="00EA559C" w:rsidRDefault="00EA559C" w:rsidP="00EA559C">
      <w:pPr>
        <w:jc w:val="both"/>
        <w:rPr>
          <w:color w:val="000000"/>
        </w:rPr>
      </w:pPr>
      <w:r>
        <w:rPr>
          <w:color w:val="000000"/>
        </w:rPr>
        <w:t>           У &gt; 2 – средняя степень удовлетворенности учащихся школьной жизнью.</w:t>
      </w:r>
    </w:p>
    <w:p w:rsidR="007200A1" w:rsidRDefault="007200A1" w:rsidP="007200A1">
      <w:pPr>
        <w:rPr>
          <w:b/>
          <w:bCs/>
          <w:color w:val="000000"/>
        </w:rPr>
      </w:pPr>
    </w:p>
    <w:p w:rsidR="007200A1" w:rsidRDefault="007200A1" w:rsidP="007200A1">
      <w:pPr>
        <w:rPr>
          <w:b/>
          <w:bCs/>
          <w:color w:val="000000"/>
        </w:rPr>
      </w:pPr>
      <w:r>
        <w:rPr>
          <w:b/>
          <w:bCs/>
          <w:color w:val="000000"/>
        </w:rPr>
        <w:t>Удовлетворенность родителей жизнедеятельностью школы</w:t>
      </w:r>
    </w:p>
    <w:tbl>
      <w:tblPr>
        <w:tblpPr w:leftFromText="180" w:rightFromText="180" w:vertAnchor="text" w:horzAnchor="margin" w:tblpXSpec="center" w:tblpY="639"/>
        <w:tblW w:w="10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3772"/>
        <w:gridCol w:w="2225"/>
        <w:gridCol w:w="1234"/>
        <w:gridCol w:w="456"/>
        <w:gridCol w:w="455"/>
        <w:gridCol w:w="355"/>
      </w:tblGrid>
      <w:tr w:rsidR="007200A1" w:rsidTr="007200A1">
        <w:trPr>
          <w:trHeight w:val="78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Блок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год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rPr>
          <w:trHeight w:val="78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Аккуратность </w:t>
            </w:r>
            <w:r>
              <w:rPr>
                <w:color w:val="000000"/>
              </w:rPr>
              <w:t>(умение содержать в порядке вещи).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ind w:left="112" w:right="112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поведенческих качеств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Дисциплинированност</w:t>
            </w:r>
            <w:proofErr w:type="gramStart"/>
            <w:r>
              <w:rPr>
                <w:i/>
                <w:iCs/>
                <w:color w:val="000000"/>
              </w:rPr>
              <w:t>ь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умение следовать установленным правилам 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rPr>
          <w:trHeight w:val="34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Ответственност</w:t>
            </w:r>
            <w:proofErr w:type="gramStart"/>
            <w:r>
              <w:rPr>
                <w:i/>
                <w:iCs/>
                <w:color w:val="000000"/>
              </w:rPr>
              <w:t>ь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умение держать слово).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Воля </w:t>
            </w:r>
            <w:r>
              <w:rPr>
                <w:color w:val="000000"/>
              </w:rPr>
              <w:t>(умение не отступать перед трудностями).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Хорошие манеры поведения.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Жизнерадостност</w:t>
            </w:r>
            <w:proofErr w:type="gramStart"/>
            <w:r>
              <w:rPr>
                <w:i/>
                <w:iCs/>
                <w:color w:val="000000"/>
              </w:rPr>
              <w:t>ь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способность принимать жизнь и радоваться жизни).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ind w:left="112" w:right="112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жизненной компетентности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Образованность.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Ум </w:t>
            </w:r>
            <w:r>
              <w:rPr>
                <w:color w:val="000000"/>
              </w:rPr>
              <w:t>(способность здраво и логично мыслить).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Высокие жизненные запросы.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Самостоятельност</w:t>
            </w:r>
            <w:proofErr w:type="gramStart"/>
            <w:r>
              <w:rPr>
                <w:i/>
                <w:iCs/>
                <w:color w:val="000000"/>
              </w:rPr>
              <w:t>ь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способность  принимать ответственные  решения).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Честность </w:t>
            </w:r>
            <w:r>
              <w:rPr>
                <w:color w:val="000000"/>
              </w:rPr>
              <w:t>в отношениях с людьми.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ind w:left="112" w:right="112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морально-психологических качеств личности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Доброта </w:t>
            </w:r>
            <w:r>
              <w:rPr>
                <w:color w:val="000000"/>
              </w:rPr>
              <w:t>в отношениях с людьми.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Чуткость </w:t>
            </w:r>
            <w:r>
              <w:rPr>
                <w:color w:val="000000"/>
              </w:rPr>
              <w:t>в отношениях с людьми.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Справедливость </w:t>
            </w:r>
            <w:r>
              <w:rPr>
                <w:color w:val="000000"/>
              </w:rPr>
              <w:t>в отношениях с людьми.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  <w:tr w:rsidR="007200A1" w:rsidTr="0072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Терпимость </w:t>
            </w:r>
            <w:r>
              <w:rPr>
                <w:color w:val="000000"/>
              </w:rPr>
              <w:t>к взглядам и мнениям других.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0A1" w:rsidRDefault="007200A1" w:rsidP="007200A1">
            <w:pPr>
              <w:spacing w:line="276" w:lineRule="auto"/>
              <w:rPr>
                <w:lang w:eastAsia="en-US"/>
              </w:rPr>
            </w:pPr>
          </w:p>
        </w:tc>
      </w:tr>
    </w:tbl>
    <w:p w:rsidR="00EA559C" w:rsidRDefault="00EA559C" w:rsidP="00EA559C">
      <w:pPr>
        <w:jc w:val="both"/>
        <w:rPr>
          <w:b/>
          <w:bCs/>
          <w:color w:val="000000"/>
        </w:rPr>
      </w:pPr>
    </w:p>
    <w:p w:rsidR="00EA559C" w:rsidRDefault="00FA32A7" w:rsidP="00EA559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EA559C">
        <w:rPr>
          <w:color w:val="000000"/>
        </w:rPr>
        <w:t>(по методике доцента А. А. Андреева)</w:t>
      </w:r>
    </w:p>
    <w:p w:rsidR="00EA559C" w:rsidRDefault="00EA559C" w:rsidP="00EA559C">
      <w:pPr>
        <w:ind w:firstLine="708"/>
        <w:jc w:val="both"/>
        <w:rPr>
          <w:color w:val="000000"/>
        </w:rPr>
      </w:pPr>
      <w:bookmarkStart w:id="15" w:name="19"/>
      <w:bookmarkStart w:id="16" w:name="bbfbe09167e8b0ffeb1e349d707a79a38b5d5d3e"/>
      <w:bookmarkEnd w:id="15"/>
      <w:bookmarkEnd w:id="16"/>
      <w:r>
        <w:rPr>
          <w:color w:val="000000"/>
        </w:rPr>
        <w:t>У &lt; 3 – родители оценивают роль школы в развитии данных качеств как недостаточную;</w:t>
      </w:r>
    </w:p>
    <w:p w:rsidR="00EA559C" w:rsidRDefault="00EA559C" w:rsidP="00EA559C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У &gt; 3 – достаточный уровень удовлетворенности родителей жизнедеятельностью школы;                                                                                            У &gt; 4 – родители удовлетворены жизнедеятельностью школы в значительной степени.</w:t>
      </w:r>
    </w:p>
    <w:p w:rsidR="00DF75E4" w:rsidRDefault="00DF75E4" w:rsidP="00EA559C">
      <w:pPr>
        <w:ind w:firstLine="708"/>
        <w:jc w:val="center"/>
        <w:rPr>
          <w:b/>
          <w:bCs/>
          <w:color w:val="000000"/>
        </w:rPr>
      </w:pPr>
    </w:p>
    <w:p w:rsidR="00EA559C" w:rsidRDefault="00EA559C" w:rsidP="00EA559C">
      <w:pPr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Оценка родителями помощи образовательного учреждения в воспитании у детей способности к решению основных жизненных проблем</w:t>
      </w:r>
    </w:p>
    <w:p w:rsidR="00EA559C" w:rsidRDefault="00EA559C" w:rsidP="00EA559C">
      <w:pPr>
        <w:ind w:firstLine="708"/>
        <w:jc w:val="both"/>
        <w:rPr>
          <w:color w:val="000000"/>
        </w:rPr>
      </w:pPr>
      <w:r>
        <w:rPr>
          <w:color w:val="000000"/>
        </w:rPr>
        <w:t>(по методике доцента А. А. Андреева)</w:t>
      </w:r>
    </w:p>
    <w:tbl>
      <w:tblPr>
        <w:tblW w:w="10873" w:type="dxa"/>
        <w:tblInd w:w="-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686"/>
        <w:gridCol w:w="1234"/>
        <w:gridCol w:w="779"/>
        <w:gridCol w:w="652"/>
        <w:gridCol w:w="529"/>
      </w:tblGrid>
      <w:tr w:rsidR="00EA559C" w:rsidTr="00407BCD">
        <w:trPr>
          <w:trHeight w:val="7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bookmarkStart w:id="17" w:name="20"/>
            <w:bookmarkStart w:id="18" w:name="e66be6b072537a4a497038c80948cdd0c525d2eb"/>
            <w:bookmarkEnd w:id="17"/>
            <w:bookmarkEnd w:id="18"/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407BCD">
        <w:trPr>
          <w:trHeight w:val="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 помогает ребенку:</w:t>
            </w:r>
          </w:p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а) поверить в свои силы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407BCD">
        <w:trPr>
          <w:trHeight w:val="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б) учиться решать жизненные проблемы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407BCD">
        <w:trPr>
          <w:trHeight w:val="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в) учиться преодолевать жизненные трудности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407BCD">
        <w:trPr>
          <w:trHeight w:val="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учиться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общаться со сверстниками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  <w:tr w:rsidR="00EA559C" w:rsidTr="00407BCD">
        <w:trPr>
          <w:trHeight w:val="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учиться правильно общаться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взрослыми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59C" w:rsidRDefault="00EA559C">
            <w:pPr>
              <w:spacing w:line="276" w:lineRule="auto"/>
              <w:rPr>
                <w:lang w:eastAsia="en-US"/>
              </w:rPr>
            </w:pPr>
          </w:p>
        </w:tc>
      </w:tr>
    </w:tbl>
    <w:p w:rsidR="00EA559C" w:rsidRDefault="00EA559C" w:rsidP="00EA559C">
      <w:pPr>
        <w:ind w:firstLine="708"/>
        <w:jc w:val="both"/>
        <w:rPr>
          <w:color w:val="000000"/>
        </w:rPr>
      </w:pPr>
      <w:r>
        <w:rPr>
          <w:color w:val="000000"/>
        </w:rPr>
        <w:t>У &lt; 3 – низкая оценка родителями школы в воспитании у детей способности к решению  жизненных проблем.</w:t>
      </w:r>
    </w:p>
    <w:p w:rsidR="00EA559C" w:rsidRDefault="00EA559C" w:rsidP="00EA559C">
      <w:pPr>
        <w:ind w:firstLine="708"/>
        <w:jc w:val="both"/>
        <w:rPr>
          <w:color w:val="000000"/>
        </w:rPr>
      </w:pPr>
      <w:r>
        <w:rPr>
          <w:color w:val="000000"/>
        </w:rPr>
        <w:t>У &gt; 3 – оценка родителями школы в воспитании у детей способности к решению жизненных проблем на достаточном уровне.</w:t>
      </w:r>
    </w:p>
    <w:p w:rsidR="00EA559C" w:rsidRDefault="00EA559C" w:rsidP="00EA559C">
      <w:pPr>
        <w:ind w:firstLine="708"/>
        <w:jc w:val="both"/>
        <w:rPr>
          <w:b/>
          <w:bCs/>
          <w:color w:val="000000"/>
        </w:rPr>
      </w:pPr>
    </w:p>
    <w:p w:rsidR="00EA559C" w:rsidRDefault="00EA559C" w:rsidP="00EA559C">
      <w:pPr>
        <w:ind w:firstLine="708"/>
        <w:jc w:val="both"/>
        <w:rPr>
          <w:b/>
          <w:bCs/>
          <w:color w:val="000000"/>
        </w:rPr>
      </w:pPr>
    </w:p>
    <w:p w:rsidR="00EA559C" w:rsidRDefault="00EA559C" w:rsidP="00EA559C">
      <w:pPr>
        <w:ind w:firstLine="708"/>
        <w:jc w:val="both"/>
        <w:rPr>
          <w:b/>
          <w:bCs/>
          <w:color w:val="000000"/>
        </w:rPr>
      </w:pPr>
    </w:p>
    <w:p w:rsidR="00EA559C" w:rsidRDefault="00EA559C" w:rsidP="00EA559C">
      <w:pPr>
        <w:jc w:val="center"/>
        <w:rPr>
          <w:b/>
          <w:bCs/>
          <w:color w:val="000000"/>
        </w:rPr>
      </w:pPr>
    </w:p>
    <w:p w:rsidR="00EA559C" w:rsidRDefault="00EA559C" w:rsidP="00EA559C">
      <w:pPr>
        <w:jc w:val="center"/>
        <w:rPr>
          <w:b/>
          <w:bCs/>
          <w:color w:val="000000"/>
        </w:rPr>
      </w:pPr>
    </w:p>
    <w:p w:rsidR="003C3CCA" w:rsidRDefault="003C3CCA" w:rsidP="00EA559C">
      <w:pPr>
        <w:jc w:val="both"/>
        <w:rPr>
          <w:b/>
          <w:bCs/>
          <w:color w:val="000000"/>
        </w:rPr>
      </w:pPr>
    </w:p>
    <w:p w:rsidR="003C3CCA" w:rsidRDefault="003C3CCA" w:rsidP="00EA559C">
      <w:pPr>
        <w:jc w:val="both"/>
        <w:rPr>
          <w:b/>
          <w:bCs/>
          <w:color w:val="000000"/>
        </w:rPr>
      </w:pPr>
    </w:p>
    <w:p w:rsidR="003C3CCA" w:rsidRDefault="003C3CCA" w:rsidP="00EA559C">
      <w:pPr>
        <w:jc w:val="both"/>
        <w:rPr>
          <w:b/>
          <w:bCs/>
          <w:color w:val="000000"/>
        </w:rPr>
      </w:pPr>
    </w:p>
    <w:p w:rsidR="003C3CCA" w:rsidRDefault="003C3CCA" w:rsidP="00EA559C">
      <w:pPr>
        <w:jc w:val="both"/>
        <w:rPr>
          <w:b/>
          <w:bCs/>
          <w:color w:val="000000"/>
        </w:rPr>
      </w:pPr>
    </w:p>
    <w:p w:rsidR="003C3CCA" w:rsidRDefault="003C3CCA" w:rsidP="00EA559C">
      <w:pPr>
        <w:jc w:val="both"/>
        <w:rPr>
          <w:b/>
          <w:bCs/>
          <w:color w:val="000000"/>
        </w:rPr>
      </w:pPr>
    </w:p>
    <w:p w:rsidR="003C3CCA" w:rsidRDefault="003C3CCA" w:rsidP="00EA559C">
      <w:pPr>
        <w:jc w:val="both"/>
        <w:rPr>
          <w:b/>
          <w:bCs/>
          <w:color w:val="000000"/>
        </w:rPr>
      </w:pPr>
    </w:p>
    <w:p w:rsidR="003C3CCA" w:rsidRDefault="003C3CCA" w:rsidP="00EA559C">
      <w:pPr>
        <w:jc w:val="both"/>
        <w:rPr>
          <w:b/>
          <w:bCs/>
          <w:color w:val="000000"/>
        </w:rPr>
      </w:pPr>
    </w:p>
    <w:p w:rsidR="003C3CCA" w:rsidRDefault="003C3CCA" w:rsidP="00EA559C">
      <w:pPr>
        <w:jc w:val="both"/>
        <w:rPr>
          <w:b/>
          <w:bCs/>
          <w:color w:val="000000"/>
        </w:rPr>
      </w:pPr>
    </w:p>
    <w:p w:rsidR="00EA559C" w:rsidRDefault="00EA559C" w:rsidP="00EA559C">
      <w:pPr>
        <w:jc w:val="both"/>
        <w:rPr>
          <w:b/>
          <w:bCs/>
          <w:color w:val="000000"/>
        </w:rPr>
      </w:pPr>
    </w:p>
    <w:p w:rsidR="00EA559C" w:rsidRDefault="00EA559C" w:rsidP="00EA559C">
      <w:pPr>
        <w:jc w:val="both"/>
        <w:rPr>
          <w:b/>
          <w:bCs/>
          <w:color w:val="000000"/>
        </w:rPr>
      </w:pPr>
    </w:p>
    <w:p w:rsidR="003C3CCA" w:rsidRDefault="00336B45" w:rsidP="00336B45">
      <w:pPr>
        <w:tabs>
          <w:tab w:val="left" w:pos="1390"/>
        </w:tabs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ab/>
      </w:r>
    </w:p>
    <w:p w:rsidR="003C3CCA" w:rsidRDefault="003C3CCA" w:rsidP="000271DF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C3CCA" w:rsidRDefault="003C3CCA" w:rsidP="000271DF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C3CCA" w:rsidRDefault="003C3CCA" w:rsidP="000271DF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C3CCA" w:rsidRDefault="003C3CCA" w:rsidP="000271DF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271DF" w:rsidRDefault="000271DF" w:rsidP="00973FEC">
      <w:pPr>
        <w:rPr>
          <w:color w:val="000000"/>
          <w:sz w:val="27"/>
        </w:rPr>
      </w:pPr>
      <w:r>
        <w:rPr>
          <w:color w:val="000000"/>
          <w:sz w:val="27"/>
          <w:szCs w:val="27"/>
        </w:rPr>
        <w:br/>
      </w:r>
    </w:p>
    <w:p w:rsidR="000271DF" w:rsidRDefault="000271DF" w:rsidP="000271DF">
      <w:pPr>
        <w:rPr>
          <w:color w:val="000000"/>
          <w:sz w:val="27"/>
        </w:rPr>
      </w:pPr>
    </w:p>
    <w:p w:rsidR="004E7230" w:rsidRDefault="000271DF" w:rsidP="00DF75E4">
      <w:pPr>
        <w:rPr>
          <w:b/>
          <w:sz w:val="32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4E7230" w:rsidRDefault="004E7230" w:rsidP="004E7230">
      <w:pPr>
        <w:jc w:val="center"/>
        <w:rPr>
          <w:b/>
          <w:sz w:val="32"/>
        </w:rPr>
      </w:pPr>
    </w:p>
    <w:p w:rsidR="004E7230" w:rsidRDefault="004E7230" w:rsidP="004E7230">
      <w:pPr>
        <w:jc w:val="center"/>
        <w:rPr>
          <w:b/>
          <w:sz w:val="32"/>
        </w:rPr>
      </w:pPr>
    </w:p>
    <w:p w:rsidR="004E7230" w:rsidRDefault="004E7230" w:rsidP="004E7230">
      <w:pPr>
        <w:jc w:val="center"/>
        <w:rPr>
          <w:b/>
          <w:sz w:val="32"/>
        </w:rPr>
      </w:pPr>
    </w:p>
    <w:p w:rsidR="004E7230" w:rsidRDefault="004E7230" w:rsidP="004E7230">
      <w:pPr>
        <w:jc w:val="center"/>
        <w:rPr>
          <w:b/>
          <w:sz w:val="32"/>
        </w:rPr>
      </w:pPr>
    </w:p>
    <w:p w:rsidR="003C3CCA" w:rsidRDefault="003C3CCA" w:rsidP="00B47710">
      <w:pPr>
        <w:rPr>
          <w:b/>
          <w:sz w:val="32"/>
        </w:rPr>
      </w:pPr>
    </w:p>
    <w:p w:rsidR="003C3CCA" w:rsidRDefault="00B977DA" w:rsidP="00B977DA">
      <w:pPr>
        <w:jc w:val="right"/>
        <w:rPr>
          <w:b/>
          <w:sz w:val="32"/>
        </w:rPr>
      </w:pPr>
      <w:r>
        <w:rPr>
          <w:b/>
          <w:sz w:val="32"/>
        </w:rPr>
        <w:t>Приложение к теме № 5</w:t>
      </w:r>
    </w:p>
    <w:p w:rsidR="003C3CCA" w:rsidRDefault="003C3CCA" w:rsidP="004E7230">
      <w:pPr>
        <w:jc w:val="center"/>
        <w:rPr>
          <w:b/>
          <w:sz w:val="32"/>
        </w:rPr>
      </w:pPr>
    </w:p>
    <w:p w:rsidR="003C3CCA" w:rsidRDefault="003C3CCA" w:rsidP="004E7230">
      <w:pPr>
        <w:jc w:val="center"/>
        <w:rPr>
          <w:b/>
          <w:sz w:val="32"/>
        </w:rPr>
      </w:pPr>
    </w:p>
    <w:p w:rsidR="003C3CCA" w:rsidRDefault="003C3CCA" w:rsidP="004E7230">
      <w:pPr>
        <w:jc w:val="center"/>
        <w:rPr>
          <w:b/>
          <w:sz w:val="32"/>
        </w:rPr>
      </w:pPr>
    </w:p>
    <w:p w:rsidR="004E7230" w:rsidRDefault="004E7230" w:rsidP="004E7230">
      <w:pPr>
        <w:jc w:val="center"/>
        <w:rPr>
          <w:b/>
          <w:sz w:val="32"/>
        </w:rPr>
      </w:pPr>
    </w:p>
    <w:p w:rsidR="004A29FA" w:rsidRPr="003C3CCA" w:rsidRDefault="004A29FA" w:rsidP="004A29FA">
      <w:pPr>
        <w:rPr>
          <w:sz w:val="28"/>
          <w:szCs w:val="28"/>
        </w:rPr>
      </w:pPr>
      <w:r w:rsidRPr="003C3CCA">
        <w:rPr>
          <w:sz w:val="28"/>
          <w:szCs w:val="28"/>
        </w:rPr>
        <w:t>.</w:t>
      </w:r>
    </w:p>
    <w:p w:rsidR="004A29FA" w:rsidRPr="003C3CCA" w:rsidRDefault="004A29FA" w:rsidP="004A29FA">
      <w:pPr>
        <w:rPr>
          <w:sz w:val="28"/>
          <w:szCs w:val="28"/>
        </w:rPr>
      </w:pPr>
    </w:p>
    <w:p w:rsidR="004A29FA" w:rsidRPr="003C3CCA" w:rsidRDefault="004A29FA" w:rsidP="004A29FA">
      <w:pPr>
        <w:rPr>
          <w:sz w:val="28"/>
          <w:szCs w:val="28"/>
        </w:rPr>
      </w:pPr>
    </w:p>
    <w:p w:rsidR="004E7230" w:rsidRPr="003C3CCA" w:rsidRDefault="004E7230" w:rsidP="004E7230">
      <w:pPr>
        <w:jc w:val="center"/>
        <w:rPr>
          <w:b/>
          <w:sz w:val="28"/>
          <w:szCs w:val="28"/>
        </w:rPr>
      </w:pPr>
    </w:p>
    <w:p w:rsidR="004E7230" w:rsidRDefault="004E7230" w:rsidP="004E7230">
      <w:pPr>
        <w:jc w:val="center"/>
        <w:rPr>
          <w:b/>
          <w:sz w:val="32"/>
        </w:rPr>
      </w:pPr>
    </w:p>
    <w:p w:rsidR="004E7230" w:rsidRDefault="004E7230" w:rsidP="004E7230">
      <w:pPr>
        <w:jc w:val="center"/>
        <w:rPr>
          <w:b/>
          <w:sz w:val="32"/>
        </w:rPr>
      </w:pPr>
    </w:p>
    <w:p w:rsidR="00C838BD" w:rsidRDefault="00C838BD" w:rsidP="00C838BD">
      <w:pPr>
        <w:ind w:left="-720"/>
        <w:rPr>
          <w:rFonts w:ascii="Verdana" w:hAnsi="Verdana" w:cs="Arial"/>
          <w:b/>
          <w:sz w:val="20"/>
          <w:szCs w:val="20"/>
        </w:rPr>
      </w:pPr>
    </w:p>
    <w:p w:rsidR="00C838BD" w:rsidRDefault="00C838BD" w:rsidP="00C838BD">
      <w:pPr>
        <w:ind w:left="-720"/>
        <w:rPr>
          <w:rFonts w:ascii="Verdana" w:hAnsi="Verdana" w:cs="Arial"/>
          <w:b/>
          <w:sz w:val="20"/>
          <w:szCs w:val="20"/>
        </w:rPr>
      </w:pPr>
    </w:p>
    <w:p w:rsidR="00C838BD" w:rsidRDefault="00C838BD" w:rsidP="00C838BD">
      <w:pPr>
        <w:ind w:left="-720"/>
        <w:rPr>
          <w:rFonts w:ascii="Verdana" w:hAnsi="Verdana" w:cs="Arial"/>
          <w:b/>
          <w:sz w:val="20"/>
          <w:szCs w:val="20"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3C3CCA" w:rsidRDefault="003C3CCA" w:rsidP="00C838BD">
      <w:pPr>
        <w:ind w:left="72"/>
        <w:jc w:val="center"/>
        <w:rPr>
          <w:b/>
        </w:rPr>
      </w:pPr>
    </w:p>
    <w:p w:rsidR="00C838BD" w:rsidRDefault="00C838BD" w:rsidP="00C838BD">
      <w:pPr>
        <w:ind w:left="72"/>
        <w:jc w:val="center"/>
        <w:rPr>
          <w:b/>
        </w:rPr>
      </w:pPr>
      <w:r w:rsidRPr="001D3644">
        <w:rPr>
          <w:b/>
        </w:rPr>
        <w:t xml:space="preserve">Результативность деятельности </w:t>
      </w:r>
    </w:p>
    <w:p w:rsidR="00C838BD" w:rsidRPr="001D3644" w:rsidRDefault="00C838BD" w:rsidP="00C838BD">
      <w:pPr>
        <w:ind w:left="72"/>
        <w:jc w:val="center"/>
        <w:rPr>
          <w:bCs/>
        </w:rPr>
      </w:pPr>
      <w:r>
        <w:rPr>
          <w:bCs/>
        </w:rPr>
        <w:t>Муниципального бюджетного общеобразовательного учреждения</w:t>
      </w:r>
    </w:p>
    <w:p w:rsidR="00C838BD" w:rsidRPr="001D3644" w:rsidRDefault="00C838BD" w:rsidP="00C838BD">
      <w:pPr>
        <w:ind w:left="72"/>
        <w:jc w:val="center"/>
        <w:rPr>
          <w:bCs/>
        </w:rPr>
      </w:pPr>
      <w:r w:rsidRPr="001D3644">
        <w:rPr>
          <w:bCs/>
        </w:rPr>
        <w:t>«Средняя общеобразовательная  школа  №  84»</w:t>
      </w:r>
    </w:p>
    <w:p w:rsidR="00C838BD" w:rsidRPr="001D3644" w:rsidRDefault="00C838BD" w:rsidP="00C838BD">
      <w:pPr>
        <w:ind w:left="-720"/>
        <w:jc w:val="center"/>
        <w:rPr>
          <w:b/>
        </w:rPr>
      </w:pPr>
      <w:r>
        <w:rPr>
          <w:b/>
        </w:rPr>
        <w:t>(</w:t>
      </w:r>
      <w:r w:rsidRPr="001D3644">
        <w:rPr>
          <w:b/>
        </w:rPr>
        <w:t>за период реализации проекта</w:t>
      </w:r>
      <w:r>
        <w:rPr>
          <w:b/>
        </w:rPr>
        <w:t>)</w:t>
      </w:r>
    </w:p>
    <w:p w:rsidR="00C838BD" w:rsidRPr="001D3644" w:rsidRDefault="00C838BD" w:rsidP="00C838BD">
      <w:pPr>
        <w:ind w:left="-720"/>
        <w:jc w:val="center"/>
        <w:rPr>
          <w:b/>
        </w:rPr>
      </w:pPr>
    </w:p>
    <w:p w:rsidR="00C838BD" w:rsidRPr="001D3644" w:rsidRDefault="00C838BD" w:rsidP="00C838BD">
      <w:pPr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800"/>
      </w:tblGrid>
      <w:tr w:rsidR="00C838BD" w:rsidRPr="001D3644" w:rsidTr="00FB3C07">
        <w:trPr>
          <w:trHeight w:val="4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t>ФИО руководителя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proofErr w:type="spellStart"/>
            <w:r w:rsidRPr="001D3644">
              <w:t>Коппалова</w:t>
            </w:r>
            <w:proofErr w:type="spellEnd"/>
            <w:r w:rsidRPr="001D3644">
              <w:t xml:space="preserve"> Лариса Николаевна</w:t>
            </w:r>
          </w:p>
        </w:tc>
      </w:tr>
      <w:tr w:rsidR="00C838BD" w:rsidRPr="001D3644" w:rsidTr="00FB3C07">
        <w:trPr>
          <w:trHeight w:val="4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t>Численность организации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t>77</w:t>
            </w:r>
          </w:p>
        </w:tc>
      </w:tr>
      <w:tr w:rsidR="00C838BD" w:rsidRPr="001D3644" w:rsidTr="00FB3C07">
        <w:trPr>
          <w:trHeight w:val="53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t>Год основания организации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t>1967</w:t>
            </w:r>
          </w:p>
        </w:tc>
      </w:tr>
      <w:tr w:rsidR="00C838BD" w:rsidRPr="001D3644" w:rsidTr="00FB3C07">
        <w:trPr>
          <w:trHeight w:val="4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t>Характеристика основных видов деятельности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t>Реализация:</w:t>
            </w:r>
          </w:p>
          <w:p w:rsidR="00C838BD" w:rsidRPr="001D3644" w:rsidRDefault="00C838BD" w:rsidP="00FB3C07">
            <w:pPr>
              <w:jc w:val="both"/>
            </w:pPr>
            <w:r w:rsidRPr="001D3644">
              <w:t xml:space="preserve">- основной образовательной программы; </w:t>
            </w:r>
          </w:p>
          <w:p w:rsidR="00C838BD" w:rsidRPr="001D3644" w:rsidRDefault="00C838BD" w:rsidP="00FB3C07">
            <w:pPr>
              <w:jc w:val="both"/>
            </w:pPr>
            <w:r w:rsidRPr="001D3644">
              <w:t>- гимназического образования;</w:t>
            </w:r>
          </w:p>
          <w:p w:rsidR="00C838BD" w:rsidRPr="001D3644" w:rsidRDefault="00C838BD" w:rsidP="00FB3C07">
            <w:pPr>
              <w:ind w:left="72"/>
            </w:pPr>
            <w:r w:rsidRPr="001D3644">
              <w:t xml:space="preserve">- </w:t>
            </w:r>
            <w:proofErr w:type="spellStart"/>
            <w:r w:rsidRPr="001D3644">
              <w:t>предпрофильного</w:t>
            </w:r>
            <w:proofErr w:type="spellEnd"/>
            <w:r w:rsidRPr="001D3644">
              <w:t xml:space="preserve"> и профильного обучения;</w:t>
            </w:r>
          </w:p>
          <w:p w:rsidR="00C838BD" w:rsidRPr="001D3644" w:rsidRDefault="00C838BD" w:rsidP="00FB3C07">
            <w:pPr>
              <w:ind w:left="72"/>
            </w:pPr>
            <w:r w:rsidRPr="001D3644">
              <w:t>- коррекционного обучения (специальные (коррекционные) классы IV вида;</w:t>
            </w:r>
          </w:p>
          <w:p w:rsidR="00C838BD" w:rsidRDefault="00C838BD" w:rsidP="00FB3C07">
            <w:pPr>
              <w:ind w:left="72"/>
            </w:pPr>
            <w:r w:rsidRPr="001D3644">
              <w:t>- проект «</w:t>
            </w:r>
            <w:r>
              <w:t>Совершенствование содержания образования и организации учебного процесса как средство повышения качества образования</w:t>
            </w:r>
            <w:r w:rsidRPr="001D3644">
              <w:t>»;</w:t>
            </w:r>
          </w:p>
          <w:p w:rsidR="00146046" w:rsidRPr="001D3644" w:rsidRDefault="00146046" w:rsidP="00FB3C07">
            <w:pPr>
              <w:ind w:left="72"/>
            </w:pPr>
            <w:r>
              <w:t>- проект «Развивающее пространство как средство повышения качества образования»;</w:t>
            </w:r>
          </w:p>
          <w:p w:rsidR="00C838BD" w:rsidRPr="001D3644" w:rsidRDefault="00C838BD" w:rsidP="00FB3C07">
            <w:pPr>
              <w:ind w:left="72"/>
            </w:pPr>
            <w:r w:rsidRPr="001D3644">
              <w:t>- программа «Одаренные дети».</w:t>
            </w:r>
          </w:p>
        </w:tc>
      </w:tr>
      <w:tr w:rsidR="00C838BD" w:rsidRPr="001D3644" w:rsidTr="00FB3C07">
        <w:trPr>
          <w:trHeight w:val="4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>
              <w:t>Основные достижения 2013</w:t>
            </w:r>
            <w:r w:rsidRPr="001D3644">
              <w:t>-201</w:t>
            </w:r>
            <w:r>
              <w:t>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>Педагогические работники принимают активное участие в профессиональных конкурсах, представляя свой педагогический опыт.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1275"/>
              <w:gridCol w:w="1134"/>
            </w:tblGrid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Наименование конкурса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</w:t>
                  </w: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</w:t>
                  </w:r>
                  <w:r>
                    <w:rPr>
                      <w:bCs/>
                    </w:rPr>
                    <w:t>4</w:t>
                  </w:r>
                </w:p>
              </w:tc>
            </w:tr>
            <w:tr w:rsidR="00C838BD" w:rsidRPr="001D3644" w:rsidTr="00FB3C07">
              <w:tc>
                <w:tcPr>
                  <w:tcW w:w="73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/>
                      <w:bCs/>
                    </w:rPr>
                  </w:pPr>
                  <w:r w:rsidRPr="001D3644">
                    <w:rPr>
                      <w:b/>
                      <w:bCs/>
                    </w:rPr>
                    <w:t>Муниципальный уровень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Лучший учитель дополнительного образования «Сердце отдаю детям»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shd w:val="clear" w:color="auto" w:fill="FFFFFF"/>
                    <w:jc w:val="both"/>
                    <w:rPr>
                      <w:bCs/>
                    </w:rPr>
                  </w:pPr>
                  <w:r w:rsidRPr="001D3644">
                    <w:rPr>
                      <w:bCs/>
                    </w:rPr>
                    <w:t>Конкурс методических продуктов</w:t>
                  </w:r>
                </w:p>
                <w:p w:rsidR="00C838BD" w:rsidRPr="001D3644" w:rsidRDefault="00C838BD" w:rsidP="00FB3C07">
                  <w:pPr>
                    <w:shd w:val="clear" w:color="auto" w:fill="FFFFFF"/>
                    <w:jc w:val="both"/>
                    <w:rPr>
                      <w:bCs/>
                    </w:rPr>
                  </w:pPr>
                  <w:r w:rsidRPr="001D3644">
                    <w:rPr>
                      <w:bCs/>
                    </w:rPr>
                    <w:t xml:space="preserve">педагогических работников образовательных </w:t>
                  </w:r>
                  <w:proofErr w:type="gramStart"/>
                  <w:r w:rsidRPr="001D3644">
                    <w:rPr>
                      <w:bCs/>
                    </w:rPr>
                    <w:t>учреждений</w:t>
                  </w:r>
                  <w:proofErr w:type="gramEnd"/>
                  <w:r w:rsidRPr="001D3644">
                    <w:rPr>
                      <w:bCs/>
                    </w:rPr>
                    <w:t xml:space="preserve"> ЗАТО Северск «Образование в </w:t>
                  </w:r>
                  <w:proofErr w:type="spellStart"/>
                  <w:r w:rsidRPr="001D3644">
                    <w:rPr>
                      <w:bCs/>
                    </w:rPr>
                    <w:t>Наукограде</w:t>
                  </w:r>
                  <w:proofErr w:type="spellEnd"/>
                  <w:r w:rsidRPr="001D3644">
                    <w:rPr>
                      <w:bCs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</w:t>
                  </w:r>
                </w:p>
              </w:tc>
            </w:tr>
            <w:tr w:rsidR="00C838BD" w:rsidRPr="001D3644" w:rsidTr="00FB3C07">
              <w:tc>
                <w:tcPr>
                  <w:tcW w:w="73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/>
                      <w:bCs/>
                    </w:rPr>
                  </w:pPr>
                  <w:r w:rsidRPr="001D3644">
                    <w:rPr>
                      <w:b/>
                      <w:bCs/>
                    </w:rPr>
                    <w:t>Областной уровень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Фестиваль-форум «Методические чтения», Томский информационно-методический центр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Открытый конкурс среди некоммерческих организаций по разработке и реализации социально-значимых проектов (РЦРО)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pStyle w:val="ad"/>
                    <w:rPr>
                      <w:bCs/>
                    </w:rPr>
                  </w:pPr>
                  <w:r w:rsidRPr="001D3644">
                    <w:rPr>
                      <w:bCs/>
                    </w:rPr>
                    <w:t>Конкурс на лучшие социально-образовательные проекты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Конкурса «Лучший педагог-эколог»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Лучший учитель дополнительного образования «Сердце отдаю детям»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Конкурс «Рыцарь в образовании»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D364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 xml:space="preserve">Конкурс на соискание стипендии Губернатора Томской области </w:t>
                  </w:r>
                </w:p>
                <w:p w:rsidR="00C838BD" w:rsidRPr="001D3644" w:rsidRDefault="00C838BD" w:rsidP="00FB3C07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D364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лучшим учителям областных государственных и муниципальных образовательных учреждений Томской области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</w:t>
                  </w:r>
                </w:p>
              </w:tc>
            </w:tr>
            <w:tr w:rsidR="00C838BD" w:rsidRPr="001D3644" w:rsidTr="00FB3C07">
              <w:tc>
                <w:tcPr>
                  <w:tcW w:w="73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/>
                      <w:bCs/>
                    </w:rPr>
                  </w:pPr>
                  <w:r w:rsidRPr="001D3644">
                    <w:rPr>
                      <w:b/>
                      <w:bCs/>
                    </w:rPr>
                    <w:t>Всероссийский уровень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both"/>
                    <w:rPr>
                      <w:bCs/>
                    </w:rPr>
                  </w:pPr>
                  <w:r w:rsidRPr="001D3644">
                    <w:rPr>
                      <w:bCs/>
                    </w:rPr>
                    <w:t xml:space="preserve">II Всероссийский научно-практический симпозиум с международным участием на тему: «Информационная среда школы как ресурс исследовательской деятельности субъектов образовательного процесса»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9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pStyle w:val="Default"/>
                    <w:rPr>
                      <w:bCs/>
                      <w:color w:val="auto"/>
                    </w:rPr>
                  </w:pPr>
                  <w:r w:rsidRPr="001D3644">
                    <w:rPr>
                      <w:bCs/>
                      <w:color w:val="auto"/>
                    </w:rPr>
                    <w:t xml:space="preserve">Конкурс инноваций по присуждению общественных наград Национальной Премии «Элита российского образования» по теме: «Современные технологии раскрытия потенциала личности учащихся в образовании» 2012 г.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 xml:space="preserve">«Школа </w:t>
                  </w:r>
                  <w:proofErr w:type="spellStart"/>
                  <w:r w:rsidRPr="001D3644">
                    <w:rPr>
                      <w:bCs/>
                    </w:rPr>
                    <w:t>Росатом</w:t>
                  </w:r>
                  <w:proofErr w:type="spellEnd"/>
                  <w:r w:rsidRPr="001D3644">
                    <w:rPr>
                      <w:bCs/>
                    </w:rPr>
                    <w:t xml:space="preserve">» </w:t>
                  </w:r>
                </w:p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Конкурс учителей, внедряющих эффективные образовательные технологии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Конкурс социально- значимых проектов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4-ый открытый профессиональный конкурс «</w:t>
                  </w:r>
                  <w:proofErr w:type="spellStart"/>
                  <w:r w:rsidRPr="001D3644">
                    <w:rPr>
                      <w:bCs/>
                    </w:rPr>
                    <w:t>Мультимедиаурок</w:t>
                  </w:r>
                  <w:proofErr w:type="spellEnd"/>
                  <w:r w:rsidRPr="001D3644">
                    <w:rPr>
                      <w:bCs/>
                    </w:rPr>
                    <w:t xml:space="preserve"> в современной школе»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2-ый открытый профессиональный конкурс «Активные методы обучения в образовательном процессе»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Образовательный форум «Актуальные направления развития образования: педагог, ребенок, семья, общество»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21</w:t>
                  </w:r>
                </w:p>
              </w:tc>
            </w:tr>
            <w:tr w:rsidR="00C838BD" w:rsidRPr="001D3644" w:rsidTr="00FB3C07"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34%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37,2%</w:t>
                  </w:r>
                </w:p>
              </w:tc>
            </w:tr>
          </w:tbl>
          <w:p w:rsidR="00C838BD" w:rsidRPr="001D3644" w:rsidRDefault="00C838BD" w:rsidP="00C838BD">
            <w:pPr>
              <w:pStyle w:val="ac"/>
              <w:numPr>
                <w:ilvl w:val="0"/>
                <w:numId w:val="40"/>
              </w:numPr>
              <w:ind w:left="0"/>
              <w:rPr>
                <w:bCs/>
              </w:rPr>
            </w:pPr>
          </w:p>
          <w:p w:rsidR="00C838BD" w:rsidRPr="001D3644" w:rsidRDefault="00C838BD" w:rsidP="00C838BD">
            <w:pPr>
              <w:pStyle w:val="ac"/>
              <w:numPr>
                <w:ilvl w:val="0"/>
                <w:numId w:val="40"/>
              </w:numPr>
              <w:rPr>
                <w:bCs/>
              </w:rPr>
            </w:pPr>
            <w:r w:rsidRPr="001D3644">
              <w:rPr>
                <w:bCs/>
              </w:rPr>
              <w:t>Опытные учителя являются наставниками малоопытных молодых педагогов. Ежегодно студенты ВУЗов проходят педагогическую практику у педагогов высшей категории. В 2012г – 2 студента ТГУ,  в 2013 г. – 3 студента ТГУ.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0"/>
              </w:numPr>
              <w:rPr>
                <w:bCs/>
              </w:rPr>
            </w:pPr>
            <w:proofErr w:type="gramStart"/>
            <w:r w:rsidRPr="001D3644">
              <w:rPr>
                <w:bCs/>
              </w:rPr>
              <w:t>Награждены почетными грамотами Губернатора Томской области – 8 человек.</w:t>
            </w:r>
            <w:proofErr w:type="gramEnd"/>
          </w:p>
          <w:p w:rsidR="00C838BD" w:rsidRPr="001D3644" w:rsidRDefault="00C838BD" w:rsidP="00C838BD">
            <w:pPr>
              <w:pStyle w:val="ac"/>
              <w:numPr>
                <w:ilvl w:val="0"/>
                <w:numId w:val="40"/>
              </w:numPr>
              <w:rPr>
                <w:bCs/>
              </w:rPr>
            </w:pPr>
            <w:r w:rsidRPr="001D3644">
              <w:rPr>
                <w:bCs/>
              </w:rPr>
              <w:t xml:space="preserve">Награждены почетными грамотами Государственной Думы Томской области –6 человека Награждены почетными грамотами и благодарностями </w:t>
            </w:r>
            <w:proofErr w:type="gramStart"/>
            <w:r w:rsidRPr="001D3644">
              <w:rPr>
                <w:bCs/>
              </w:rPr>
              <w:t>Администрации</w:t>
            </w:r>
            <w:proofErr w:type="gramEnd"/>
            <w:r w:rsidRPr="001D3644">
              <w:rPr>
                <w:bCs/>
              </w:rPr>
              <w:t xml:space="preserve"> ЗАТО Северск – 15человек.</w:t>
            </w:r>
          </w:p>
          <w:p w:rsidR="00C838BD" w:rsidRPr="001D3644" w:rsidRDefault="00C838BD" w:rsidP="00FB3C07">
            <w:pPr>
              <w:rPr>
                <w:bCs/>
              </w:rPr>
            </w:pPr>
          </w:p>
          <w:p w:rsidR="00C838BD" w:rsidRPr="001D3644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8BD" w:rsidRPr="001D3644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1D3644">
              <w:rPr>
                <w:rFonts w:ascii="Times New Roman" w:hAnsi="Times New Roman"/>
                <w:sz w:val="24"/>
                <w:szCs w:val="24"/>
              </w:rPr>
              <w:t>Результаты этапов Всероссийской олимпиады школьников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36"/>
              <w:gridCol w:w="1428"/>
              <w:gridCol w:w="1276"/>
              <w:gridCol w:w="1559"/>
            </w:tblGrid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2014</w:t>
                  </w:r>
                </w:p>
              </w:tc>
            </w:tr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Всего участников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84</w:t>
                  </w:r>
                </w:p>
              </w:tc>
            </w:tr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Всего победителей и призеров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</w:t>
                  </w:r>
                </w:p>
              </w:tc>
            </w:tr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Муниципальный этап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</w:tr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Региональный этап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Всероссийский этап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1призер, 1участник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 участник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 участников</w:t>
                  </w:r>
                </w:p>
              </w:tc>
            </w:tr>
            <w:tr w:rsidR="00C838BD" w:rsidRPr="001D3644" w:rsidTr="00FB3C07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lastRenderedPageBreak/>
                    <w:t>Рейтинг в городе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</w:tbl>
          <w:p w:rsidR="00C838BD" w:rsidRPr="001D3644" w:rsidRDefault="00C838BD" w:rsidP="00FB3C07">
            <w:pPr>
              <w:rPr>
                <w:bCs/>
              </w:rPr>
            </w:pPr>
          </w:p>
          <w:p w:rsidR="00C838BD" w:rsidRPr="00FC3009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3644">
              <w:rPr>
                <w:rFonts w:ascii="Times New Roman" w:hAnsi="Times New Roman"/>
                <w:sz w:val="24"/>
                <w:szCs w:val="24"/>
              </w:rPr>
              <w:t xml:space="preserve">Призеры </w:t>
            </w:r>
            <w:r w:rsidRPr="00FC3009">
              <w:rPr>
                <w:rFonts w:ascii="Times New Roman" w:hAnsi="Times New Roman"/>
                <w:b w:val="0"/>
                <w:sz w:val="24"/>
                <w:szCs w:val="24"/>
              </w:rPr>
              <w:t>творческих конкурсов и олимпиад различного уровня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10"/>
              <w:gridCol w:w="937"/>
              <w:gridCol w:w="850"/>
              <w:gridCol w:w="851"/>
              <w:gridCol w:w="850"/>
              <w:gridCol w:w="993"/>
              <w:gridCol w:w="708"/>
            </w:tblGrid>
            <w:tr w:rsidR="00C838BD" w:rsidRPr="001D3644" w:rsidTr="00FB3C07">
              <w:tc>
                <w:tcPr>
                  <w:tcW w:w="2210" w:type="dxa"/>
                </w:tcPr>
                <w:p w:rsidR="00C838BD" w:rsidRPr="001D3644" w:rsidRDefault="00C838BD" w:rsidP="00FB3C07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787" w:type="dxa"/>
                  <w:gridSpan w:val="2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2012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2013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2014</w:t>
                  </w:r>
                </w:p>
              </w:tc>
            </w:tr>
            <w:tr w:rsidR="00C838BD" w:rsidRPr="001D3644" w:rsidTr="00FB3C07">
              <w:tc>
                <w:tcPr>
                  <w:tcW w:w="2210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Всего участников</w:t>
                  </w:r>
                </w:p>
              </w:tc>
              <w:tc>
                <w:tcPr>
                  <w:tcW w:w="937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265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41,4%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276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43%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46,8</w:t>
                  </w:r>
                </w:p>
              </w:tc>
            </w:tr>
            <w:tr w:rsidR="00C838BD" w:rsidRPr="001D3644" w:rsidTr="00FB3C07">
              <w:tc>
                <w:tcPr>
                  <w:tcW w:w="2210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Всего победителей и призеров</w:t>
                  </w:r>
                </w:p>
              </w:tc>
              <w:tc>
                <w:tcPr>
                  <w:tcW w:w="937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76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29%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82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30%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114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37,7</w:t>
                  </w:r>
                </w:p>
              </w:tc>
            </w:tr>
            <w:tr w:rsidR="00C838BD" w:rsidRPr="001D3644" w:rsidTr="00FB3C07">
              <w:tc>
                <w:tcPr>
                  <w:tcW w:w="2210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Муниципальный уровень</w:t>
                  </w:r>
                </w:p>
              </w:tc>
              <w:tc>
                <w:tcPr>
                  <w:tcW w:w="937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838BD" w:rsidRPr="001D3644" w:rsidTr="00FB3C07">
              <w:tc>
                <w:tcPr>
                  <w:tcW w:w="2210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Региональный уровень</w:t>
                  </w:r>
                </w:p>
              </w:tc>
              <w:tc>
                <w:tcPr>
                  <w:tcW w:w="937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838BD" w:rsidRPr="001D3644" w:rsidTr="00FB3C07">
              <w:tc>
                <w:tcPr>
                  <w:tcW w:w="2210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Всероссийский уровень</w:t>
                  </w:r>
                </w:p>
              </w:tc>
              <w:tc>
                <w:tcPr>
                  <w:tcW w:w="937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C838BD" w:rsidRPr="001D3644" w:rsidRDefault="00C838BD" w:rsidP="00FB3C07">
            <w:pPr>
              <w:rPr>
                <w:bCs/>
              </w:rPr>
            </w:pPr>
          </w:p>
          <w:p w:rsidR="00C838BD" w:rsidRPr="00FC3009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1D3644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  <w:r w:rsidRPr="00FC3009">
              <w:rPr>
                <w:rFonts w:ascii="Times New Roman" w:hAnsi="Times New Roman"/>
                <w:b w:val="0"/>
                <w:sz w:val="24"/>
                <w:szCs w:val="24"/>
              </w:rPr>
              <w:t>творческих конкурсов и олимпиад различного уровня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992"/>
              <w:gridCol w:w="850"/>
              <w:gridCol w:w="851"/>
              <w:gridCol w:w="850"/>
              <w:gridCol w:w="993"/>
              <w:gridCol w:w="708"/>
            </w:tblGrid>
            <w:tr w:rsidR="00C838BD" w:rsidRPr="001D3644" w:rsidTr="00FB3C07">
              <w:tc>
                <w:tcPr>
                  <w:tcW w:w="2155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</w:p>
              </w:tc>
              <w:tc>
                <w:tcPr>
                  <w:tcW w:w="1842" w:type="dxa"/>
                  <w:gridSpan w:val="2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2012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2013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2014</w:t>
                  </w:r>
                </w:p>
              </w:tc>
            </w:tr>
            <w:tr w:rsidR="00C838BD" w:rsidRPr="001D3644" w:rsidTr="00FB3C07">
              <w:tc>
                <w:tcPr>
                  <w:tcW w:w="2155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Всего участников</w:t>
                  </w:r>
                </w:p>
              </w:tc>
              <w:tc>
                <w:tcPr>
                  <w:tcW w:w="992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265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41,4%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276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43%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302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46,8</w:t>
                  </w:r>
                </w:p>
              </w:tc>
            </w:tr>
            <w:tr w:rsidR="00C838BD" w:rsidRPr="001D3644" w:rsidTr="00FB3C07">
              <w:tc>
                <w:tcPr>
                  <w:tcW w:w="2155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Всего победителей и призеров</w:t>
                  </w:r>
                </w:p>
              </w:tc>
              <w:tc>
                <w:tcPr>
                  <w:tcW w:w="992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76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29%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82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30%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114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37,7</w:t>
                  </w:r>
                </w:p>
              </w:tc>
            </w:tr>
            <w:tr w:rsidR="00C838BD" w:rsidRPr="001D3644" w:rsidTr="00FB3C07">
              <w:tc>
                <w:tcPr>
                  <w:tcW w:w="2155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Муниципальный уровень</w:t>
                  </w:r>
                </w:p>
              </w:tc>
              <w:tc>
                <w:tcPr>
                  <w:tcW w:w="992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838BD" w:rsidRPr="001D3644" w:rsidTr="00FB3C07">
              <w:tc>
                <w:tcPr>
                  <w:tcW w:w="2155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Региональный уровень</w:t>
                  </w:r>
                </w:p>
              </w:tc>
              <w:tc>
                <w:tcPr>
                  <w:tcW w:w="992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838BD" w:rsidRPr="001D3644" w:rsidTr="00FB3C07">
              <w:tc>
                <w:tcPr>
                  <w:tcW w:w="2155" w:type="dxa"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Всероссийский уровень</w:t>
                  </w:r>
                </w:p>
              </w:tc>
              <w:tc>
                <w:tcPr>
                  <w:tcW w:w="992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C838BD" w:rsidRPr="001D3644" w:rsidRDefault="00C838BD" w:rsidP="00FB3C07">
            <w:pPr>
              <w:rPr>
                <w:bCs/>
              </w:rPr>
            </w:pPr>
          </w:p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 xml:space="preserve">Школа – организатор  областного конкурса проектно – исследовательских и творческих работ школьников в рамках реализации школьного образовательного проекта «Формирование </w:t>
            </w:r>
            <w:proofErr w:type="spellStart"/>
            <w:r w:rsidRPr="001D3644">
              <w:rPr>
                <w:bCs/>
              </w:rPr>
              <w:t>конкурентноспособной</w:t>
            </w:r>
            <w:proofErr w:type="spellEnd"/>
            <w:r w:rsidRPr="001D3644">
              <w:rPr>
                <w:bCs/>
              </w:rPr>
              <w:t xml:space="preserve"> личности».</w:t>
            </w:r>
          </w:p>
          <w:p w:rsidR="00C838BD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5E6" w:rsidRDefault="00CD65E6" w:rsidP="00CD65E6">
            <w:pPr>
              <w:jc w:val="center"/>
              <w:rPr>
                <w:b/>
              </w:rPr>
            </w:pPr>
            <w:r w:rsidRPr="00876AE2">
              <w:rPr>
                <w:b/>
              </w:rPr>
              <w:t>Результаты государственной (итоговой) аттестации</w:t>
            </w:r>
          </w:p>
          <w:p w:rsidR="00CD65E6" w:rsidRPr="00876AE2" w:rsidRDefault="00CD65E6" w:rsidP="00CD65E6">
            <w:pPr>
              <w:jc w:val="center"/>
              <w:rPr>
                <w:b/>
              </w:rPr>
            </w:pPr>
            <w:r w:rsidRPr="00876AE2">
              <w:rPr>
                <w:b/>
              </w:rPr>
              <w:t xml:space="preserve"> выпускников</w:t>
            </w:r>
            <w:r>
              <w:rPr>
                <w:b/>
              </w:rPr>
              <w:t xml:space="preserve"> </w:t>
            </w:r>
            <w:r w:rsidRPr="00876AE2">
              <w:rPr>
                <w:b/>
              </w:rPr>
              <w:t>11-х классов</w:t>
            </w:r>
            <w:r>
              <w:rPr>
                <w:b/>
              </w:rPr>
              <w:t xml:space="preserve"> ЕГЭ (2014 год)</w:t>
            </w:r>
          </w:p>
          <w:p w:rsidR="00CD65E6" w:rsidRDefault="00CD65E6" w:rsidP="00CD65E6"/>
          <w:p w:rsidR="00CD65E6" w:rsidRPr="005D1F09" w:rsidRDefault="00CD65E6" w:rsidP="00CD65E6"/>
          <w:tbl>
            <w:tblPr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2"/>
              <w:gridCol w:w="1732"/>
              <w:gridCol w:w="992"/>
              <w:gridCol w:w="1843"/>
              <w:gridCol w:w="992"/>
            </w:tblGrid>
            <w:tr w:rsidR="00CD65E6" w:rsidRPr="00C83BC3" w:rsidTr="00CD65E6">
              <w:trPr>
                <w:trHeight w:val="146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r w:rsidRPr="00C83BC3">
                    <w:t>Предмет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pPr>
                    <w:jc w:val="center"/>
                  </w:pPr>
                  <w:r>
                    <w:t>Школа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pPr>
                    <w:jc w:val="center"/>
                  </w:pPr>
                  <w:r>
                    <w:t>муниципалитет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pPr>
                    <w:jc w:val="center"/>
                  </w:pPr>
                  <w:r>
                    <w:t>ТО</w:t>
                  </w:r>
                </w:p>
              </w:tc>
            </w:tr>
            <w:tr w:rsidR="00CD65E6" w:rsidRPr="00C83BC3" w:rsidTr="00CD65E6">
              <w:trPr>
                <w:trHeight w:val="146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/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D65E6" w:rsidRDefault="00CD65E6" w:rsidP="00FB3C07">
                  <w:r w:rsidRPr="00CD65E6">
                    <w:t>Ср. балл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r>
                    <w:t>80-100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C83BC3" w:rsidRDefault="00CD65E6" w:rsidP="00FB3C07"/>
              </w:tc>
            </w:tr>
            <w:tr w:rsidR="00CD65E6" w:rsidRPr="00C83BC3" w:rsidTr="00CD65E6">
              <w:trPr>
                <w:trHeight w:val="146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r w:rsidRPr="00C83BC3">
                    <w:t>Математика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52,5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51,52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48,56</w:t>
                  </w:r>
                </w:p>
              </w:tc>
            </w:tr>
            <w:tr w:rsidR="00CD65E6" w:rsidRPr="00C83BC3" w:rsidTr="00CD65E6">
              <w:trPr>
                <w:trHeight w:val="560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r w:rsidRPr="00C83BC3">
                    <w:t>Русский язык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71,14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1-92,1-95</w:t>
                  </w:r>
                </w:p>
                <w:p w:rsidR="00CD65E6" w:rsidRPr="00F13AA5" w:rsidRDefault="00CD65E6" w:rsidP="00FB3C07">
                  <w:r w:rsidRPr="00F13AA5">
                    <w:t>1-100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67,15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65,95</w:t>
                  </w:r>
                </w:p>
              </w:tc>
            </w:tr>
            <w:tr w:rsidR="00CD65E6" w:rsidRPr="00C83BC3" w:rsidTr="00CD65E6">
              <w:trPr>
                <w:trHeight w:val="280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proofErr w:type="spellStart"/>
                  <w:r>
                    <w:t>ИиИКТ</w:t>
                  </w:r>
                  <w:proofErr w:type="spellEnd"/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71,67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66,74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60,95</w:t>
                  </w:r>
                </w:p>
              </w:tc>
            </w:tr>
            <w:tr w:rsidR="00CD65E6" w:rsidRPr="00C83BC3" w:rsidTr="00CD65E6">
              <w:trPr>
                <w:trHeight w:val="280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20BFE" w:rsidRDefault="00CD65E6" w:rsidP="00FB3C07">
                  <w:r w:rsidRPr="00F20BFE">
                    <w:t>Литература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63,71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57,15</w:t>
                  </w:r>
                </w:p>
              </w:tc>
            </w:tr>
            <w:tr w:rsidR="00CD65E6" w:rsidRPr="00C83BC3" w:rsidTr="00CD65E6">
              <w:trPr>
                <w:trHeight w:val="280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r w:rsidRPr="00C83BC3">
                    <w:t>Биология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62,22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1/93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61,67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57,55</w:t>
                  </w:r>
                </w:p>
              </w:tc>
            </w:tr>
            <w:tr w:rsidR="00CD65E6" w:rsidRPr="00C83BC3" w:rsidTr="00CD65E6">
              <w:trPr>
                <w:trHeight w:val="269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D65E6" w:rsidRDefault="00CD65E6" w:rsidP="00FB3C07">
                  <w:r w:rsidRPr="00CD65E6">
                    <w:t>Обществознание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62,78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54,21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52,99</w:t>
                  </w:r>
                </w:p>
              </w:tc>
            </w:tr>
            <w:tr w:rsidR="00CD65E6" w:rsidRPr="00C83BC3" w:rsidTr="00CD65E6">
              <w:trPr>
                <w:trHeight w:val="280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20BFE" w:rsidRDefault="00CD65E6" w:rsidP="00FB3C07">
                  <w:r w:rsidRPr="00F20BFE">
                    <w:t>История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55,43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52,41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rPr>
                      <w:i/>
                    </w:rPr>
                    <w:t>51,02</w:t>
                  </w:r>
                </w:p>
              </w:tc>
            </w:tr>
            <w:tr w:rsidR="00CD65E6" w:rsidRPr="00C83BC3" w:rsidTr="00CD65E6">
              <w:trPr>
                <w:trHeight w:val="280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20BFE" w:rsidRDefault="00CD65E6" w:rsidP="00FB3C07">
                  <w:r w:rsidRPr="00F20BFE">
                    <w:t>География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68,56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64,59</w:t>
                  </w:r>
                </w:p>
              </w:tc>
            </w:tr>
            <w:tr w:rsidR="00CD65E6" w:rsidRPr="00C83BC3" w:rsidTr="00CD65E6">
              <w:trPr>
                <w:trHeight w:val="236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r w:rsidRPr="00C83BC3">
                    <w:t>Английский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60,46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63,10</w:t>
                  </w:r>
                </w:p>
              </w:tc>
            </w:tr>
            <w:tr w:rsidR="00CD65E6" w:rsidRPr="00C83BC3" w:rsidTr="00CD65E6">
              <w:trPr>
                <w:trHeight w:val="382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20BFE" w:rsidRDefault="00CD65E6" w:rsidP="00FB3C07">
                  <w:r w:rsidRPr="00F20BFE">
                    <w:t>Химия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66,67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 xml:space="preserve">1/98, </w:t>
                  </w:r>
                </w:p>
                <w:p w:rsidR="00CD65E6" w:rsidRPr="00F13AA5" w:rsidRDefault="00CD65E6" w:rsidP="00FB3C07">
                  <w:r w:rsidRPr="00F13AA5">
                    <w:t>1-100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59,54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58,43</w:t>
                  </w:r>
                </w:p>
              </w:tc>
            </w:tr>
            <w:tr w:rsidR="00CD65E6" w:rsidRPr="00C83BC3" w:rsidTr="00CD65E6">
              <w:trPr>
                <w:trHeight w:val="271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C83BC3" w:rsidRDefault="00CD65E6" w:rsidP="00FB3C07">
                  <w:r w:rsidRPr="00C83BC3">
                    <w:lastRenderedPageBreak/>
                    <w:t>Физика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58,53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5E6" w:rsidRPr="00F13AA5" w:rsidRDefault="00CD65E6" w:rsidP="00FB3C07">
                  <w:r w:rsidRPr="00F13AA5">
                    <w:t>53,34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65E6" w:rsidRPr="00F13AA5" w:rsidRDefault="00CD65E6" w:rsidP="00FB3C07">
                  <w:r w:rsidRPr="00F13AA5">
                    <w:t>48,62</w:t>
                  </w:r>
                </w:p>
              </w:tc>
            </w:tr>
          </w:tbl>
          <w:p w:rsidR="00CD65E6" w:rsidRDefault="00CD65E6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5E6" w:rsidRDefault="00CD65E6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8BD" w:rsidRPr="001D3644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1D364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D36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38BD" w:rsidRPr="001D3644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644">
              <w:rPr>
                <w:rFonts w:ascii="Times New Roman" w:hAnsi="Times New Roman"/>
                <w:sz w:val="24"/>
                <w:szCs w:val="24"/>
              </w:rPr>
              <w:t>окончивших</w:t>
            </w:r>
            <w:proofErr w:type="gramEnd"/>
            <w:r w:rsidRPr="001D3644">
              <w:rPr>
                <w:rFonts w:ascii="Times New Roman" w:hAnsi="Times New Roman"/>
                <w:sz w:val="24"/>
                <w:szCs w:val="24"/>
              </w:rPr>
              <w:t xml:space="preserve"> школу с золотой и серебряной медалями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2184"/>
              <w:gridCol w:w="1388"/>
              <w:gridCol w:w="1276"/>
              <w:gridCol w:w="1134"/>
              <w:gridCol w:w="1417"/>
            </w:tblGrid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2012</w:t>
                  </w:r>
                  <w:r w:rsidRPr="001D3644">
                    <w:rPr>
                      <w:bCs/>
                    </w:rPr>
                    <w:t>-201</w:t>
                  </w: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2013</w:t>
                  </w:r>
                  <w:r w:rsidRPr="001D3644">
                    <w:rPr>
                      <w:bCs/>
                    </w:rPr>
                    <w:t>-201</w:t>
                  </w:r>
                  <w:r>
                    <w:rPr>
                      <w:bCs/>
                    </w:rPr>
                    <w:t>4</w:t>
                  </w:r>
                </w:p>
              </w:tc>
            </w:tr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чел.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 xml:space="preserve"> 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чел.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 xml:space="preserve">  %</w:t>
                  </w:r>
                </w:p>
              </w:tc>
            </w:tr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Золотая медаль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8,8</w:t>
                  </w:r>
                </w:p>
              </w:tc>
            </w:tr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Серебряная медаль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4,4</w:t>
                  </w:r>
                </w:p>
              </w:tc>
            </w:tr>
            <w:tr w:rsidR="00C838BD" w:rsidRPr="001D3644" w:rsidTr="00FB3C0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rPr>
                      <w:bCs/>
                    </w:rPr>
                  </w:pPr>
                  <w:r w:rsidRPr="001D3644">
                    <w:rPr>
                      <w:bCs/>
                    </w:rPr>
                    <w:t>ИТОГО: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13,2</w:t>
                  </w:r>
                </w:p>
              </w:tc>
            </w:tr>
          </w:tbl>
          <w:p w:rsidR="00C838BD" w:rsidRPr="001D3644" w:rsidRDefault="00C838BD" w:rsidP="00FB3C07">
            <w:pPr>
              <w:rPr>
                <w:bCs/>
              </w:rPr>
            </w:pPr>
          </w:p>
          <w:p w:rsidR="00C838BD" w:rsidRPr="001D3644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4">
              <w:rPr>
                <w:rFonts w:ascii="Times New Roman" w:hAnsi="Times New Roman"/>
                <w:sz w:val="24"/>
                <w:szCs w:val="24"/>
              </w:rPr>
              <w:t>Количество выпускников, поступающих в ВУЗы</w:t>
            </w:r>
          </w:p>
          <w:tbl>
            <w:tblPr>
              <w:tblW w:w="48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2"/>
              <w:gridCol w:w="1084"/>
              <w:gridCol w:w="1072"/>
              <w:gridCol w:w="1427"/>
              <w:gridCol w:w="1249"/>
              <w:gridCol w:w="1250"/>
            </w:tblGrid>
            <w:tr w:rsidR="00C838BD" w:rsidRPr="001D3644" w:rsidTr="00FB3C07">
              <w:tc>
                <w:tcPr>
                  <w:tcW w:w="16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2012</w:t>
                  </w:r>
                  <w:r w:rsidRPr="001D3644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16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</w:t>
                  </w: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16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2014</w:t>
                  </w:r>
                </w:p>
              </w:tc>
            </w:tr>
            <w:tr w:rsidR="00C838BD" w:rsidRPr="001D3644" w:rsidTr="00FB3C07"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чел.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чел.</w:t>
                  </w:r>
                </w:p>
              </w:tc>
              <w:tc>
                <w:tcPr>
                  <w:tcW w:w="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%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чел.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%</w:t>
                  </w:r>
                </w:p>
              </w:tc>
            </w:tr>
            <w:tr w:rsidR="00C838BD" w:rsidRPr="001D3644" w:rsidTr="00FB3C07">
              <w:tc>
                <w:tcPr>
                  <w:tcW w:w="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34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85,5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52</w:t>
                  </w:r>
                </w:p>
              </w:tc>
              <w:tc>
                <w:tcPr>
                  <w:tcW w:w="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92,8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66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91,4</w:t>
                  </w:r>
                </w:p>
              </w:tc>
            </w:tr>
          </w:tbl>
          <w:p w:rsidR="00C838BD" w:rsidRPr="001D3644" w:rsidRDefault="00C838BD" w:rsidP="00FB3C07">
            <w:pPr>
              <w:rPr>
                <w:bCs/>
              </w:rPr>
            </w:pPr>
          </w:p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>В школе сохраняется устойчивая тенденция увеличения числа выпускников,  окончивших школу с золотой и серебряной медалями – с 8,45 в 2012 г. до 13,2% в 2013 г.</w:t>
            </w:r>
          </w:p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 xml:space="preserve">Количество </w:t>
            </w:r>
            <w:proofErr w:type="gramStart"/>
            <w:r w:rsidRPr="001D3644">
              <w:rPr>
                <w:bCs/>
              </w:rPr>
              <w:t>выпускников, поступающих в ВУЗы также растет</w:t>
            </w:r>
            <w:proofErr w:type="gramEnd"/>
            <w:r w:rsidRPr="001D3644">
              <w:rPr>
                <w:bCs/>
              </w:rPr>
              <w:t>. Необходимо особо отметить, что с введением профильного обучения, подавляющее большинство выпускников поступают в соответствии с профилем обучения – от 81% до 94%.</w:t>
            </w:r>
          </w:p>
          <w:p w:rsidR="00C838BD" w:rsidRPr="001D3644" w:rsidRDefault="00C838BD" w:rsidP="00FB3C07">
            <w:pPr>
              <w:pStyle w:val="a3"/>
              <w:ind w:firstLine="210"/>
              <w:rPr>
                <w:b/>
                <w:sz w:val="24"/>
                <w:szCs w:val="24"/>
              </w:rPr>
            </w:pPr>
          </w:p>
          <w:p w:rsidR="00C838BD" w:rsidRPr="001D3644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4">
              <w:rPr>
                <w:rFonts w:ascii="Times New Roman" w:hAnsi="Times New Roman"/>
                <w:sz w:val="24"/>
                <w:szCs w:val="24"/>
              </w:rPr>
              <w:t xml:space="preserve">Лауреаты премии </w:t>
            </w:r>
            <w:proofErr w:type="gramStart"/>
            <w:r w:rsidRPr="001D364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D3644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  <w:p w:rsidR="00C838BD" w:rsidRPr="001D3644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4">
              <w:rPr>
                <w:rFonts w:ascii="Times New Roman" w:hAnsi="Times New Roman"/>
                <w:sz w:val="24"/>
                <w:szCs w:val="24"/>
              </w:rPr>
              <w:t xml:space="preserve">«За высокие достижения в учебной и творческой деятельности лучшим учащимся общеобразовательных </w:t>
            </w:r>
            <w:proofErr w:type="gramStart"/>
            <w:r w:rsidRPr="001D3644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proofErr w:type="gramEnd"/>
            <w:r w:rsidRPr="001D3644">
              <w:rPr>
                <w:rFonts w:ascii="Times New Roman" w:hAnsi="Times New Roman"/>
                <w:sz w:val="24"/>
                <w:szCs w:val="24"/>
              </w:rPr>
              <w:t xml:space="preserve"> ЗАТО Северск»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3"/>
              <w:gridCol w:w="2268"/>
              <w:gridCol w:w="3118"/>
            </w:tblGrid>
            <w:tr w:rsidR="00C838BD" w:rsidRPr="001D3644" w:rsidTr="00FB3C07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2014</w:t>
                  </w:r>
                </w:p>
              </w:tc>
            </w:tr>
            <w:tr w:rsidR="00C838BD" w:rsidRPr="001D3644" w:rsidTr="00FB3C07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12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</w:tr>
          </w:tbl>
          <w:p w:rsidR="00C838BD" w:rsidRPr="001D3644" w:rsidRDefault="00C838BD" w:rsidP="00FB3C07">
            <w:pPr>
              <w:pStyle w:val="a7"/>
              <w:ind w:firstLine="0"/>
            </w:pPr>
          </w:p>
          <w:p w:rsidR="00C838BD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8BD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8BD" w:rsidRPr="001D3644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4">
              <w:rPr>
                <w:rFonts w:ascii="Times New Roman" w:hAnsi="Times New Roman"/>
                <w:sz w:val="24"/>
                <w:szCs w:val="24"/>
              </w:rPr>
              <w:t>Лауреаты премии Губернатора Томской области</w:t>
            </w:r>
          </w:p>
          <w:p w:rsidR="00C838BD" w:rsidRPr="001D3644" w:rsidRDefault="00C838BD" w:rsidP="00FB3C0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3644">
              <w:rPr>
                <w:rFonts w:ascii="Times New Roman" w:hAnsi="Times New Roman"/>
                <w:sz w:val="24"/>
                <w:szCs w:val="24"/>
              </w:rPr>
              <w:t xml:space="preserve">«За высокие достижения в учебной и творческой деятельности лучшим учащимся общеобразовательных </w:t>
            </w:r>
            <w:proofErr w:type="gramStart"/>
            <w:r w:rsidRPr="001D3644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proofErr w:type="gramEnd"/>
            <w:r w:rsidRPr="001D3644">
              <w:rPr>
                <w:rFonts w:ascii="Times New Roman" w:hAnsi="Times New Roman"/>
                <w:sz w:val="24"/>
                <w:szCs w:val="24"/>
              </w:rPr>
              <w:t xml:space="preserve"> ЗАТО Северск»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3"/>
              <w:gridCol w:w="2317"/>
              <w:gridCol w:w="3069"/>
            </w:tblGrid>
            <w:tr w:rsidR="00C838BD" w:rsidRPr="001D3644" w:rsidTr="00FB3C07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2012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2013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2014</w:t>
                  </w:r>
                </w:p>
              </w:tc>
            </w:tr>
            <w:tr w:rsidR="00C838BD" w:rsidRPr="001D3644" w:rsidTr="00FB3C07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2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 w:rsidRPr="001D3644">
                    <w:rPr>
                      <w:bCs/>
                    </w:rPr>
                    <w:t>4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8BD" w:rsidRPr="001D3644" w:rsidRDefault="00C838BD" w:rsidP="00FB3C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</w:tbl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 xml:space="preserve">Растет число лауреатов премий Губернатора Томской области  и </w:t>
            </w:r>
            <w:proofErr w:type="gramStart"/>
            <w:r w:rsidRPr="001D3644">
              <w:rPr>
                <w:bCs/>
              </w:rPr>
              <w:t>Администрации</w:t>
            </w:r>
            <w:proofErr w:type="gramEnd"/>
            <w:r w:rsidRPr="001D3644">
              <w:rPr>
                <w:bCs/>
              </w:rPr>
              <w:t xml:space="preserve"> ЗАТО Северск «За высокие достижения в учебной и творческой деятельности лучшим учащимся общеобразовательных учреждений ЗАТО Северск».</w:t>
            </w:r>
          </w:p>
          <w:p w:rsidR="00C838BD" w:rsidRPr="001D3644" w:rsidRDefault="00C838BD" w:rsidP="00FB3C07">
            <w:pPr>
              <w:rPr>
                <w:bCs/>
              </w:rPr>
            </w:pPr>
          </w:p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>Реализация государственной программы «Доступная среда на 2011-2015 г.г.» по созданию в школе инклюзивной образовательной среды.</w:t>
            </w:r>
          </w:p>
          <w:p w:rsidR="00C838BD" w:rsidRPr="001D3644" w:rsidRDefault="00C838BD" w:rsidP="00FB3C07">
            <w:pPr>
              <w:rPr>
                <w:bCs/>
              </w:rPr>
            </w:pPr>
          </w:p>
        </w:tc>
      </w:tr>
      <w:tr w:rsidR="00C838BD" w:rsidRPr="001D3644" w:rsidTr="00FB3C07">
        <w:trPr>
          <w:trHeight w:val="4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lastRenderedPageBreak/>
              <w:t xml:space="preserve">Участие  во  всероссийских и </w:t>
            </w:r>
            <w:r w:rsidRPr="001D3644">
              <w:lastRenderedPageBreak/>
              <w:t>международных  выставках и конкурсах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C838BD">
            <w:pPr>
              <w:pStyle w:val="ac"/>
              <w:numPr>
                <w:ilvl w:val="0"/>
                <w:numId w:val="41"/>
              </w:numPr>
              <w:rPr>
                <w:bCs/>
              </w:rPr>
            </w:pPr>
            <w:r w:rsidRPr="001D3644">
              <w:rPr>
                <w:bCs/>
              </w:rPr>
              <w:lastRenderedPageBreak/>
              <w:t xml:space="preserve">Диплом I степени в конкурсе инноваций по присуждению общественных наград Национальной Премии «Элита российского </w:t>
            </w:r>
            <w:r w:rsidRPr="001D3644">
              <w:rPr>
                <w:bCs/>
              </w:rPr>
              <w:lastRenderedPageBreak/>
              <w:t xml:space="preserve">образования» по теме: «Качественное образование – будущее России», Москва, 2012; 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1"/>
              </w:numPr>
              <w:rPr>
                <w:bCs/>
              </w:rPr>
            </w:pPr>
            <w:r w:rsidRPr="001D3644">
              <w:rPr>
                <w:bCs/>
              </w:rPr>
              <w:t>Победители Всероссийского открытого публичного конкурса по разработке и реализации социально-значимых проектов Государственной корпорации «</w:t>
            </w:r>
            <w:proofErr w:type="spellStart"/>
            <w:r w:rsidRPr="001D3644">
              <w:rPr>
                <w:bCs/>
              </w:rPr>
              <w:t>Росатом</w:t>
            </w:r>
            <w:proofErr w:type="spellEnd"/>
            <w:r w:rsidRPr="001D3644">
              <w:rPr>
                <w:bCs/>
              </w:rPr>
              <w:t>», 2012;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1"/>
              </w:numPr>
              <w:rPr>
                <w:bCs/>
              </w:rPr>
            </w:pPr>
            <w:r w:rsidRPr="001D3644">
              <w:rPr>
                <w:bCs/>
              </w:rPr>
              <w:t xml:space="preserve">Малая золотая медаль </w:t>
            </w:r>
            <w:r w:rsidRPr="001D3644">
              <w:rPr>
                <w:bCs/>
                <w:lang w:val="en-US"/>
              </w:rPr>
              <w:t>XXI</w:t>
            </w:r>
            <w:r w:rsidRPr="001D3644">
              <w:rPr>
                <w:bCs/>
              </w:rPr>
              <w:t xml:space="preserve"> Международного образовательного форума «Учсиб-2013», Новосибирск, 2013;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1"/>
              </w:numPr>
              <w:rPr>
                <w:bCs/>
              </w:rPr>
            </w:pPr>
            <w:r w:rsidRPr="001D3644">
              <w:rPr>
                <w:bCs/>
              </w:rPr>
              <w:t>Финалисты I Всероссийского конкурса инклюзивных школ в двух номинациях «Лучший инклюзивный учитель» и «Лучший координатор инклюзивного образования», Москва, 2013;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1"/>
              </w:numPr>
              <w:rPr>
                <w:bCs/>
              </w:rPr>
            </w:pPr>
            <w:r w:rsidRPr="001D3644">
              <w:rPr>
                <w:bCs/>
              </w:rPr>
              <w:t xml:space="preserve">Диплом I степени в конкурсе Национальной Премии «Элита российского образования» и золотая медаль «Сергий Радонежский в номинации «Лучшее образовательное учреждение для детей с особыми образовательными потребностями – 2013», Москва, 2013; 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1"/>
              </w:numPr>
              <w:rPr>
                <w:bCs/>
              </w:rPr>
            </w:pPr>
            <w:r w:rsidRPr="001D3644">
              <w:rPr>
                <w:bCs/>
              </w:rPr>
              <w:t>Диплом лауреата I степени Всероссийский открытый педагогический фестиваль «Современное образование: опыт, инновации, перспективы по теме «Доступная среда», Сочи, 2013;</w:t>
            </w:r>
          </w:p>
          <w:p w:rsidR="00C838BD" w:rsidRPr="006A3764" w:rsidRDefault="00C838BD" w:rsidP="00C838BD">
            <w:pPr>
              <w:pStyle w:val="ac"/>
              <w:numPr>
                <w:ilvl w:val="0"/>
                <w:numId w:val="41"/>
              </w:numPr>
            </w:pPr>
            <w:r w:rsidRPr="001D3644">
              <w:rPr>
                <w:bCs/>
              </w:rPr>
              <w:t>Диплом лауреата I степени Всероссийский открытый педагогический фестиваль «Современное образование: опыт, инновации, перспективы по теме «Совершенствование содержания образования», Сочи, 2013</w:t>
            </w:r>
            <w:r>
              <w:rPr>
                <w:bCs/>
              </w:rPr>
              <w:t>;</w:t>
            </w:r>
          </w:p>
          <w:p w:rsidR="00C838BD" w:rsidRDefault="00C838BD" w:rsidP="00FB3C07">
            <w:pPr>
              <w:jc w:val="both"/>
            </w:pPr>
            <w:r>
              <w:rPr>
                <w:bCs/>
              </w:rPr>
              <w:t xml:space="preserve">- Диплом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степени в конкурсе инноваций </w:t>
            </w:r>
            <w:r>
              <w:t>по   присуждению общественных наград Национальной Премии «Элита российского образования» по теме:</w:t>
            </w:r>
          </w:p>
          <w:p w:rsidR="00C838BD" w:rsidRDefault="00C838BD" w:rsidP="00FB3C07">
            <w:pPr>
              <w:ind w:left="357"/>
              <w:jc w:val="both"/>
              <w:rPr>
                <w:bCs/>
              </w:rPr>
            </w:pPr>
            <w:r>
              <w:t xml:space="preserve">«Совершенствование содержания образования», </w:t>
            </w:r>
            <w:r>
              <w:rPr>
                <w:bCs/>
              </w:rPr>
              <w:t>2012г., г. Москва</w:t>
            </w:r>
          </w:p>
          <w:p w:rsidR="00C838BD" w:rsidRDefault="00C838BD" w:rsidP="00C838BD">
            <w:pPr>
              <w:pStyle w:val="ac"/>
              <w:numPr>
                <w:ilvl w:val="0"/>
                <w:numId w:val="41"/>
              </w:numPr>
              <w:rPr>
                <w:bCs/>
              </w:rPr>
            </w:pPr>
            <w:r>
              <w:rPr>
                <w:bCs/>
              </w:rPr>
              <w:t xml:space="preserve">- Диплом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степени в конкурсе «Современные образовательные модели и практики». Обнинск – Сочи, 2013 г.</w:t>
            </w:r>
          </w:p>
          <w:p w:rsidR="00C838BD" w:rsidRPr="006A3764" w:rsidRDefault="00C838BD" w:rsidP="00C838BD">
            <w:pPr>
              <w:pStyle w:val="ac"/>
              <w:numPr>
                <w:ilvl w:val="0"/>
                <w:numId w:val="41"/>
              </w:numPr>
              <w:rPr>
                <w:bCs/>
              </w:rPr>
            </w:pPr>
            <w:r w:rsidRPr="001D3644">
              <w:rPr>
                <w:bCs/>
              </w:rPr>
              <w:t>Диплом I степени Всероссийского слета учителей «Модели и проекты повышения качества образования», Обнинск, 2013</w:t>
            </w:r>
            <w:r>
              <w:rPr>
                <w:bCs/>
              </w:rPr>
              <w:t>.</w:t>
            </w:r>
          </w:p>
        </w:tc>
      </w:tr>
      <w:tr w:rsidR="00C838BD" w:rsidRPr="001D3644" w:rsidTr="00FB3C07">
        <w:trPr>
          <w:trHeight w:val="4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lastRenderedPageBreak/>
              <w:t>Участие в профессиональных  объединениях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>- Ассоциация учителей истории Томской области,</w:t>
            </w:r>
          </w:p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>- Сеть творческих учителей, г. Москва,</w:t>
            </w:r>
          </w:p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 xml:space="preserve">- СМИ «Завуч-инфо», </w:t>
            </w:r>
            <w:proofErr w:type="spellStart"/>
            <w:r w:rsidRPr="001D3644">
              <w:rPr>
                <w:bCs/>
              </w:rPr>
              <w:t>г</w:t>
            </w:r>
            <w:proofErr w:type="gramStart"/>
            <w:r w:rsidRPr="001D3644">
              <w:rPr>
                <w:bCs/>
              </w:rPr>
              <w:t>.М</w:t>
            </w:r>
            <w:proofErr w:type="gramEnd"/>
            <w:r w:rsidRPr="001D3644">
              <w:rPr>
                <w:bCs/>
              </w:rPr>
              <w:t>осква</w:t>
            </w:r>
            <w:proofErr w:type="spellEnd"/>
            <w:r w:rsidRPr="001D3644">
              <w:rPr>
                <w:bCs/>
              </w:rPr>
              <w:t>,</w:t>
            </w:r>
          </w:p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>- Региональное отделение «Детское экологическое движение «Зеленая планета»,</w:t>
            </w:r>
          </w:p>
          <w:p w:rsidR="00C838BD" w:rsidRPr="001D3644" w:rsidRDefault="00C838BD" w:rsidP="00FB3C07">
            <w:pPr>
              <w:rPr>
                <w:bCs/>
              </w:rPr>
            </w:pPr>
            <w:r w:rsidRPr="001D3644">
              <w:rPr>
                <w:bCs/>
              </w:rPr>
              <w:t>- Томский информационный центр по атомной энергетике;</w:t>
            </w:r>
          </w:p>
          <w:p w:rsidR="00C838BD" w:rsidRPr="001D3644" w:rsidRDefault="00C838BD" w:rsidP="00FB3C07">
            <w:r w:rsidRPr="001D3644">
              <w:rPr>
                <w:bCs/>
              </w:rPr>
              <w:t xml:space="preserve">- Томский </w:t>
            </w:r>
            <w:proofErr w:type="gramStart"/>
            <w:r w:rsidRPr="001D3644">
              <w:rPr>
                <w:bCs/>
              </w:rPr>
              <w:t>Атомной</w:t>
            </w:r>
            <w:proofErr w:type="gramEnd"/>
            <w:r w:rsidRPr="001D3644">
              <w:rPr>
                <w:bCs/>
              </w:rPr>
              <w:t xml:space="preserve"> Центр.</w:t>
            </w:r>
          </w:p>
        </w:tc>
      </w:tr>
      <w:tr w:rsidR="00C838BD" w:rsidRPr="001D3644" w:rsidTr="00FB3C07">
        <w:trPr>
          <w:trHeight w:val="4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FB3C07">
            <w:pPr>
              <w:ind w:left="72"/>
            </w:pPr>
            <w:r w:rsidRPr="001D3644">
              <w:t>Государственные и общественные награды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BD" w:rsidRPr="001D3644" w:rsidRDefault="00C838BD" w:rsidP="00C838BD">
            <w:pPr>
              <w:pStyle w:val="ac"/>
              <w:numPr>
                <w:ilvl w:val="0"/>
                <w:numId w:val="42"/>
              </w:numPr>
            </w:pPr>
            <w:r w:rsidRPr="001D3644">
              <w:t>Почетная грамота губернатора Томской области коллективу МБОУ «СОШ №84» за высокие результаты образовательной деятельности (по итогам 2013 года);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2"/>
              </w:numPr>
            </w:pPr>
            <w:r w:rsidRPr="001D3644">
              <w:t xml:space="preserve">Благодарственное письмо Управления образования </w:t>
            </w:r>
            <w:proofErr w:type="gramStart"/>
            <w:r w:rsidRPr="001D3644">
              <w:t>Администрации</w:t>
            </w:r>
            <w:proofErr w:type="gramEnd"/>
            <w:r w:rsidRPr="001D3644">
              <w:t xml:space="preserve"> ЗАТО Северск</w:t>
            </w:r>
            <w:r>
              <w:t xml:space="preserve"> Управляющему совету школы, 2014</w:t>
            </w:r>
            <w:r w:rsidRPr="001D3644">
              <w:t>;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2"/>
              </w:numPr>
            </w:pPr>
            <w:r w:rsidRPr="001D3644">
              <w:t xml:space="preserve">Благодарственные письма и почетные грамоты Комитета окружающей среды и природных ресурсов </w:t>
            </w:r>
            <w:proofErr w:type="gramStart"/>
            <w:r w:rsidRPr="001D3644">
              <w:t>Админис</w:t>
            </w:r>
            <w:r>
              <w:t>трации</w:t>
            </w:r>
            <w:proofErr w:type="gramEnd"/>
            <w:r>
              <w:t xml:space="preserve"> ЗАТО Северск, 2012, 2013,2014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2"/>
              </w:numPr>
            </w:pPr>
            <w:r w:rsidRPr="001D3644">
              <w:t>Благодарность Сибирской Государственной Технологической Академии (СТИ НИЯУ МИФИ</w:t>
            </w:r>
            <w:r>
              <w:t>,</w:t>
            </w:r>
            <w:r w:rsidRPr="001D3644">
              <w:t xml:space="preserve"> 2012);</w:t>
            </w:r>
          </w:p>
          <w:p w:rsidR="00C838BD" w:rsidRPr="001D3644" w:rsidRDefault="00C838BD" w:rsidP="00C838BD">
            <w:pPr>
              <w:pStyle w:val="ac"/>
              <w:numPr>
                <w:ilvl w:val="0"/>
                <w:numId w:val="42"/>
              </w:numPr>
            </w:pPr>
            <w:r w:rsidRPr="001D3644">
              <w:t>Почетная грамота Томского информационного центра по атомной энергетике</w:t>
            </w:r>
            <w:r>
              <w:t>,2014</w:t>
            </w:r>
          </w:p>
        </w:tc>
      </w:tr>
    </w:tbl>
    <w:p w:rsidR="00C838BD" w:rsidRPr="001D3644" w:rsidRDefault="00C838BD" w:rsidP="00C838BD">
      <w:pPr>
        <w:rPr>
          <w:b/>
        </w:rPr>
      </w:pPr>
    </w:p>
    <w:p w:rsidR="00C838BD" w:rsidRPr="001D3644" w:rsidRDefault="00C838BD" w:rsidP="00C838BD"/>
    <w:p w:rsidR="00C838BD" w:rsidRPr="001D3644" w:rsidRDefault="00C838BD" w:rsidP="00C838BD"/>
    <w:p w:rsidR="00C838BD" w:rsidRDefault="00C838BD" w:rsidP="00C838BD">
      <w:r>
        <w:lastRenderedPageBreak/>
        <w:t xml:space="preserve">Директор МБОУ «СОШ № 84»        _________________                          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Коппалова</w:t>
      </w:r>
      <w:proofErr w:type="spellEnd"/>
    </w:p>
    <w:p w:rsidR="004E7230" w:rsidRDefault="004E7230" w:rsidP="004E7230">
      <w:pPr>
        <w:jc w:val="center"/>
        <w:rPr>
          <w:b/>
          <w:sz w:val="32"/>
        </w:rPr>
      </w:pPr>
    </w:p>
    <w:p w:rsidR="004E7230" w:rsidRDefault="004E7230" w:rsidP="004E7230">
      <w:pPr>
        <w:jc w:val="center"/>
        <w:rPr>
          <w:b/>
          <w:sz w:val="32"/>
        </w:rPr>
      </w:pPr>
    </w:p>
    <w:p w:rsidR="004E7230" w:rsidRDefault="004E7230" w:rsidP="004E7230">
      <w:pPr>
        <w:jc w:val="center"/>
        <w:rPr>
          <w:b/>
          <w:sz w:val="32"/>
        </w:rPr>
      </w:pPr>
    </w:p>
    <w:p w:rsidR="004E7230" w:rsidRDefault="004E7230" w:rsidP="004E7230">
      <w:pPr>
        <w:jc w:val="center"/>
        <w:rPr>
          <w:b/>
          <w:sz w:val="32"/>
        </w:rPr>
      </w:pPr>
    </w:p>
    <w:p w:rsidR="00EA559C" w:rsidRDefault="00EA559C" w:rsidP="004E7230">
      <w:pPr>
        <w:jc w:val="center"/>
        <w:rPr>
          <w:b/>
          <w:sz w:val="32"/>
        </w:rPr>
      </w:pPr>
    </w:p>
    <w:p w:rsidR="00EA559C" w:rsidRDefault="00EA559C" w:rsidP="004E7230">
      <w:pPr>
        <w:jc w:val="center"/>
        <w:rPr>
          <w:b/>
          <w:sz w:val="32"/>
        </w:rPr>
      </w:pPr>
    </w:p>
    <w:p w:rsidR="00EA559C" w:rsidRDefault="00EA559C" w:rsidP="004E7230">
      <w:pPr>
        <w:jc w:val="center"/>
        <w:rPr>
          <w:b/>
          <w:sz w:val="32"/>
        </w:rPr>
      </w:pPr>
    </w:p>
    <w:p w:rsidR="004E7230" w:rsidRPr="003C3CCA" w:rsidRDefault="004E7230" w:rsidP="004E7230">
      <w:pPr>
        <w:jc w:val="center"/>
        <w:rPr>
          <w:b/>
          <w:sz w:val="20"/>
          <w:szCs w:val="20"/>
        </w:rPr>
      </w:pPr>
    </w:p>
    <w:p w:rsidR="004E7230" w:rsidRPr="003C3CCA" w:rsidRDefault="004E7230" w:rsidP="004E7230">
      <w:pPr>
        <w:jc w:val="center"/>
        <w:rPr>
          <w:b/>
          <w:sz w:val="20"/>
          <w:szCs w:val="20"/>
        </w:rPr>
      </w:pPr>
      <w:r w:rsidRPr="003C3CCA">
        <w:rPr>
          <w:b/>
          <w:sz w:val="20"/>
          <w:szCs w:val="20"/>
        </w:rPr>
        <w:t>Мониторинг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993"/>
        <w:gridCol w:w="2409"/>
        <w:gridCol w:w="2127"/>
        <w:gridCol w:w="2105"/>
        <w:gridCol w:w="2147"/>
        <w:gridCol w:w="1134"/>
        <w:gridCol w:w="1495"/>
      </w:tblGrid>
      <w:tr w:rsidR="004E7230" w:rsidRPr="003C3CCA" w:rsidTr="004E7230">
        <w:trPr>
          <w:cantSplit/>
          <w:trHeight w:val="7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Субъект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Координатор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Объект 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Источник информации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Инструментарий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Способ сбора, хранения  информации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Выход, управленческое решение</w:t>
            </w: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Зам. директора, метод совет, руководители ШМО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Антошкина Т.В.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Постникова А.А.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Леонова Е.В.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230" w:rsidRPr="003C3CCA" w:rsidRDefault="004E7230">
            <w:pPr>
              <w:pStyle w:val="ae"/>
              <w:rPr>
                <w:sz w:val="20"/>
              </w:rPr>
            </w:pPr>
          </w:p>
          <w:p w:rsidR="004E7230" w:rsidRPr="003C3CCA" w:rsidRDefault="004E7230">
            <w:pPr>
              <w:pStyle w:val="ae"/>
              <w:rPr>
                <w:sz w:val="20"/>
              </w:rPr>
            </w:pPr>
            <w:r w:rsidRPr="003C3CCA">
              <w:rPr>
                <w:sz w:val="20"/>
              </w:rPr>
              <w:t>Учащиеся</w:t>
            </w:r>
          </w:p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Качество знаний учащихся в соответствии с ГОС (НРК)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контрольных работ, административных срезов, итоговая аттестация учащихся.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Уровень </w:t>
            </w:r>
            <w:proofErr w:type="spellStart"/>
            <w:r w:rsidRPr="003C3CCA">
              <w:rPr>
                <w:sz w:val="20"/>
                <w:szCs w:val="20"/>
              </w:rPr>
              <w:t>обученности</w:t>
            </w:r>
            <w:proofErr w:type="spellEnd"/>
            <w:r w:rsidRPr="003C3CCA">
              <w:rPr>
                <w:sz w:val="20"/>
                <w:szCs w:val="20"/>
              </w:rPr>
              <w:t xml:space="preserve"> учащихся;</w:t>
            </w:r>
          </w:p>
          <w:p w:rsidR="004E7230" w:rsidRPr="003C3CCA" w:rsidRDefault="004E7230" w:rsidP="004E7230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Соблюдение принципа вариативности;</w:t>
            </w:r>
          </w:p>
          <w:p w:rsidR="004E7230" w:rsidRPr="003C3CCA" w:rsidRDefault="004E7230" w:rsidP="004E7230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Уровень образованности выпускников в соответствии с ГОС (НРК)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Коэффициент </w:t>
            </w:r>
            <w:proofErr w:type="spellStart"/>
            <w:r w:rsidRPr="003C3CCA">
              <w:rPr>
                <w:sz w:val="20"/>
                <w:szCs w:val="20"/>
              </w:rPr>
              <w:t>обученности</w:t>
            </w:r>
            <w:proofErr w:type="spellEnd"/>
            <w:r w:rsidRPr="003C3CCA">
              <w:rPr>
                <w:sz w:val="20"/>
                <w:szCs w:val="20"/>
              </w:rPr>
              <w:t xml:space="preserve"> (по Симонову);</w:t>
            </w:r>
          </w:p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Качество знаний;</w:t>
            </w:r>
          </w:p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Уровень </w:t>
            </w:r>
            <w:proofErr w:type="spellStart"/>
            <w:r w:rsidRPr="003C3CCA">
              <w:rPr>
                <w:sz w:val="20"/>
                <w:szCs w:val="20"/>
              </w:rPr>
              <w:t>сформированности</w:t>
            </w:r>
            <w:proofErr w:type="spellEnd"/>
            <w:r w:rsidRPr="003C3CCA">
              <w:rPr>
                <w:sz w:val="20"/>
                <w:szCs w:val="20"/>
              </w:rPr>
              <w:t xml:space="preserve"> системы качества знаний (по </w:t>
            </w:r>
            <w:proofErr w:type="spellStart"/>
            <w:r w:rsidRPr="003C3CCA">
              <w:rPr>
                <w:sz w:val="20"/>
                <w:szCs w:val="20"/>
              </w:rPr>
              <w:t>Шамовой</w:t>
            </w:r>
            <w:proofErr w:type="spellEnd"/>
            <w:r w:rsidRPr="003C3CCA">
              <w:rPr>
                <w:sz w:val="20"/>
                <w:szCs w:val="20"/>
              </w:rPr>
              <w:t xml:space="preserve"> Т.И., Давыденко Т.М.)</w:t>
            </w:r>
          </w:p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Матрица оценки ответов учащихся на ИА.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Информационная карта.</w:t>
            </w:r>
          </w:p>
          <w:p w:rsidR="004E7230" w:rsidRPr="003C3CCA" w:rsidRDefault="004E7230">
            <w:pPr>
              <w:ind w:left="113" w:right="113"/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Аналитические справки.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Заседания метод совета, заседания ШМО, совещания, педагогический совет «Механизм «порт фолио» или мониторинг образовательных достижений учащихся в условиях профильного обучения»</w:t>
            </w: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Зам. директора, метод совет, оргкомитет фестиваля «Юные интеллектуалы Среднего Урала»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Антошкина Т.В.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Постникова А.А.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Леонова Е.В.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proofErr w:type="spellStart"/>
            <w:r w:rsidRPr="003C3CCA">
              <w:rPr>
                <w:sz w:val="20"/>
                <w:szCs w:val="20"/>
              </w:rPr>
              <w:t>Пуджа</w:t>
            </w:r>
            <w:proofErr w:type="spellEnd"/>
            <w:r w:rsidRPr="003C3CCA">
              <w:rPr>
                <w:sz w:val="20"/>
                <w:szCs w:val="20"/>
              </w:rPr>
              <w:t xml:space="preserve"> </w:t>
            </w:r>
            <w:proofErr w:type="spellStart"/>
            <w:r w:rsidRPr="003C3CCA">
              <w:rPr>
                <w:sz w:val="20"/>
                <w:szCs w:val="20"/>
              </w:rPr>
              <w:t>Ю.А.зам</w:t>
            </w:r>
            <w:proofErr w:type="spellEnd"/>
            <w:r w:rsidRPr="003C3CCA">
              <w:rPr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Учащиеся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Образовательные достижения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proofErr w:type="gramStart"/>
            <w:r w:rsidRPr="003C3CCA">
              <w:rPr>
                <w:sz w:val="20"/>
                <w:szCs w:val="20"/>
              </w:rPr>
              <w:t>Результаты участия в фестивале «Юные интеллектуалы Среднего Урала», в школьной конференции «Одиссея разума», в спортивных городских соревнованиях, в фестивале «Родник детского творчества», конкурсах «Русский медвежонок», «Кенгуру», тур слетах, результаты учебной четверти, года.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Повышенный уровень знаний;</w:t>
            </w:r>
          </w:p>
          <w:p w:rsidR="004E7230" w:rsidRPr="003C3CCA" w:rsidRDefault="004E7230" w:rsidP="004E7230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Количество призовых мест;</w:t>
            </w:r>
          </w:p>
          <w:p w:rsidR="004E7230" w:rsidRPr="003C3CCA" w:rsidRDefault="004E7230" w:rsidP="004E7230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Участие в олимпиадах и конкурсах повышенного уровня;</w:t>
            </w:r>
          </w:p>
          <w:p w:rsidR="004E7230" w:rsidRPr="003C3CCA" w:rsidRDefault="004E7230" w:rsidP="004E7230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Уровень рефератов, исследовательских проектов.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Олимпиадные задания, конкурсные задания;</w:t>
            </w:r>
          </w:p>
          <w:p w:rsidR="004E7230" w:rsidRPr="003C3CCA" w:rsidRDefault="004E7230" w:rsidP="004E7230">
            <w:pPr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Матрица оценки защиты реферата, исследовательского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Карта образовательных достижений учащихся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Заседание метод совета, заседание ШМО, совещание при директоре, педсовет №2, №3.</w:t>
            </w: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lastRenderedPageBreak/>
              <w:t>Руководитель ОУ, зам. директора, метод 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Январь,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Антошкина Т.В.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Постникова А.А.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Леонова Е.В.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Профессионально – педагогические достижения педагогов.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профессионально – педагогической деятельности педагогов;</w:t>
            </w:r>
          </w:p>
          <w:p w:rsidR="004E7230" w:rsidRPr="003C3CCA" w:rsidRDefault="004E7230" w:rsidP="004E7230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аттестации педагогических работников;</w:t>
            </w:r>
          </w:p>
          <w:p w:rsidR="004E7230" w:rsidRPr="003C3CCA" w:rsidRDefault="004E7230" w:rsidP="004E7230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Результаты обучения </w:t>
            </w:r>
            <w:proofErr w:type="spellStart"/>
            <w:r w:rsidRPr="003C3CCA">
              <w:rPr>
                <w:sz w:val="20"/>
                <w:szCs w:val="20"/>
              </w:rPr>
              <w:t>пед</w:t>
            </w:r>
            <w:proofErr w:type="spellEnd"/>
            <w:r w:rsidRPr="003C3CCA">
              <w:rPr>
                <w:sz w:val="20"/>
                <w:szCs w:val="20"/>
              </w:rPr>
              <w:t xml:space="preserve">. работников по ОП ИРРО, </w:t>
            </w:r>
            <w:proofErr w:type="spellStart"/>
            <w:r w:rsidRPr="003C3CCA">
              <w:rPr>
                <w:sz w:val="20"/>
                <w:szCs w:val="20"/>
              </w:rPr>
              <w:t>УрГПУ</w:t>
            </w:r>
            <w:proofErr w:type="spellEnd"/>
            <w:r w:rsidRPr="003C3CCA">
              <w:rPr>
                <w:sz w:val="20"/>
                <w:szCs w:val="20"/>
              </w:rPr>
              <w:t>, «Дворец молодежи»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Образовательные достижения учащихся;</w:t>
            </w:r>
          </w:p>
          <w:p w:rsidR="004E7230" w:rsidRPr="003C3CCA" w:rsidRDefault="004E7230" w:rsidP="004E7230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Качество рабочей программы;</w:t>
            </w:r>
          </w:p>
          <w:p w:rsidR="004E7230" w:rsidRPr="003C3CCA" w:rsidRDefault="004E7230" w:rsidP="004E7230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Наличие программы мониторинга педагогической деятельности;</w:t>
            </w:r>
          </w:p>
          <w:p w:rsidR="004E7230" w:rsidRPr="003C3CCA" w:rsidRDefault="004E7230" w:rsidP="004E7230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Участие в методической работе;</w:t>
            </w:r>
          </w:p>
          <w:p w:rsidR="004E7230" w:rsidRPr="003C3CCA" w:rsidRDefault="004E7230" w:rsidP="004E7230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Уровень </w:t>
            </w:r>
            <w:proofErr w:type="spellStart"/>
            <w:r w:rsidRPr="003C3CCA">
              <w:rPr>
                <w:sz w:val="20"/>
                <w:szCs w:val="20"/>
              </w:rPr>
              <w:t>профкомпетентности</w:t>
            </w:r>
            <w:proofErr w:type="spellEnd"/>
            <w:r w:rsidRPr="003C3CCA">
              <w:rPr>
                <w:sz w:val="20"/>
                <w:szCs w:val="20"/>
              </w:rPr>
              <w:t>;</w:t>
            </w:r>
          </w:p>
          <w:p w:rsidR="004E7230" w:rsidRPr="003C3CCA" w:rsidRDefault="004E7230" w:rsidP="004E7230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Уровень мотивации </w:t>
            </w:r>
            <w:proofErr w:type="spellStart"/>
            <w:r w:rsidRPr="003C3CCA">
              <w:rPr>
                <w:sz w:val="20"/>
                <w:szCs w:val="20"/>
              </w:rPr>
              <w:t>педработников</w:t>
            </w:r>
            <w:proofErr w:type="spellEnd"/>
            <w:r w:rsidRPr="003C3CCA">
              <w:rPr>
                <w:sz w:val="20"/>
                <w:szCs w:val="20"/>
              </w:rPr>
              <w:t xml:space="preserve"> к обучению на курсах.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Анализ отчетов;</w:t>
            </w:r>
          </w:p>
          <w:p w:rsidR="004E7230" w:rsidRPr="003C3CCA" w:rsidRDefault="004E7230" w:rsidP="004E7230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Диагностическая карта;</w:t>
            </w:r>
          </w:p>
          <w:p w:rsidR="004E7230" w:rsidRPr="003C3CCA" w:rsidRDefault="004E7230" w:rsidP="004E7230">
            <w:pPr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Паспорт </w:t>
            </w:r>
            <w:proofErr w:type="gramStart"/>
            <w:r w:rsidRPr="003C3CCA">
              <w:rPr>
                <w:sz w:val="20"/>
                <w:szCs w:val="20"/>
              </w:rPr>
              <w:t>аттестующегося</w:t>
            </w:r>
            <w:proofErr w:type="gramEnd"/>
            <w:r w:rsidRPr="003C3CC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Рейтинговая карта педагогов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Заседание метод совета, совещание при директоре.</w:t>
            </w: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Зам. директора по УВР, классные руководители, педагоги - предметники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Декабрь, апрель, май.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Антошкина Т.В.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Постникова А.А.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Леонова Е.В.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Учащиеся 3, 5, 9, 11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Уровень </w:t>
            </w:r>
            <w:proofErr w:type="spellStart"/>
            <w:r w:rsidRPr="003C3CCA">
              <w:rPr>
                <w:sz w:val="20"/>
                <w:szCs w:val="20"/>
              </w:rPr>
              <w:t>сформированности</w:t>
            </w:r>
            <w:proofErr w:type="spellEnd"/>
            <w:r w:rsidRPr="003C3CCA">
              <w:rPr>
                <w:sz w:val="20"/>
                <w:szCs w:val="20"/>
              </w:rPr>
              <w:t xml:space="preserve"> ОУУН.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исследования ОУУН;</w:t>
            </w:r>
          </w:p>
          <w:p w:rsidR="004E7230" w:rsidRPr="003C3CCA" w:rsidRDefault="004E7230" w:rsidP="004E7230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наблюдений при посещении уроков.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Степень готовности учащихся к продолжению обучения.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Итоговые административные срезы;</w:t>
            </w:r>
          </w:p>
          <w:p w:rsidR="004E7230" w:rsidRPr="003C3CCA" w:rsidRDefault="004E7230" w:rsidP="004E723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Карта  «Уровень </w:t>
            </w:r>
            <w:proofErr w:type="spellStart"/>
            <w:r w:rsidRPr="003C3CCA">
              <w:rPr>
                <w:sz w:val="20"/>
                <w:szCs w:val="20"/>
              </w:rPr>
              <w:t>сформированности</w:t>
            </w:r>
            <w:proofErr w:type="spellEnd"/>
            <w:r w:rsidRPr="003C3CCA">
              <w:rPr>
                <w:sz w:val="20"/>
                <w:szCs w:val="20"/>
              </w:rPr>
              <w:t xml:space="preserve"> ОУУН»</w:t>
            </w:r>
          </w:p>
          <w:p w:rsidR="004E7230" w:rsidRPr="003C3CCA" w:rsidRDefault="004E7230" w:rsidP="004E723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Карта наблюдения на уроке (по методике……)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Карта качества формирования ОУУН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Заседание метод совета «Итоги и анализ результатов за учебный год»</w:t>
            </w:r>
          </w:p>
        </w:tc>
      </w:tr>
      <w:tr w:rsidR="004E7230" w:rsidRPr="003C3CCA" w:rsidTr="004E7230">
        <w:trPr>
          <w:cantSplit/>
          <w:trHeight w:val="13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Руководитель ОУ, зам. директора по УВР, классные руководители.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В течение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Мельникова С.В.,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Учащиеся гимназических классов</w:t>
            </w:r>
          </w:p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Эффективность образовательного процесса в гимназических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учебной деятельности;</w:t>
            </w:r>
          </w:p>
          <w:p w:rsidR="004E7230" w:rsidRPr="003C3CCA" w:rsidRDefault="004E7230" w:rsidP="004E7230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Образовательные достижения учащихся;</w:t>
            </w:r>
          </w:p>
          <w:p w:rsidR="004E7230" w:rsidRPr="003C3CCA" w:rsidRDefault="004E7230" w:rsidP="004E7230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анкетирования;</w:t>
            </w:r>
          </w:p>
          <w:p w:rsidR="004E7230" w:rsidRPr="003C3CCA" w:rsidRDefault="004E7230" w:rsidP="004E7230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Психолого-педагогические карты наблюдений;</w:t>
            </w:r>
          </w:p>
          <w:p w:rsidR="004E7230" w:rsidRPr="003C3CCA" w:rsidRDefault="004E7230" w:rsidP="004E7230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наблюдений, посещение уроков;</w:t>
            </w:r>
          </w:p>
          <w:p w:rsidR="004E7230" w:rsidRPr="003C3CCA" w:rsidRDefault="004E7230" w:rsidP="004E7230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диагностик;</w:t>
            </w:r>
          </w:p>
          <w:p w:rsidR="004E7230" w:rsidRPr="003C3CCA" w:rsidRDefault="004E7230" w:rsidP="004E7230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собеседования.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Уровень </w:t>
            </w:r>
            <w:proofErr w:type="spellStart"/>
            <w:r w:rsidRPr="003C3CCA">
              <w:rPr>
                <w:sz w:val="20"/>
                <w:szCs w:val="20"/>
              </w:rPr>
              <w:t>обученности</w:t>
            </w:r>
            <w:proofErr w:type="spellEnd"/>
            <w:r w:rsidRPr="003C3CCA">
              <w:rPr>
                <w:sz w:val="20"/>
                <w:szCs w:val="20"/>
              </w:rPr>
              <w:t>, ОУУН;</w:t>
            </w:r>
          </w:p>
          <w:p w:rsidR="004E7230" w:rsidRPr="003C3CCA" w:rsidRDefault="004E7230" w:rsidP="004E7230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Степень адаптации учащихся;</w:t>
            </w:r>
          </w:p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Степень удовлетворенности образовательными услугами.</w:t>
            </w:r>
          </w:p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Участие в фестивалях, конкурсах повышенного уровня.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Коэффициент </w:t>
            </w:r>
            <w:proofErr w:type="spellStart"/>
            <w:r w:rsidRPr="003C3CCA">
              <w:rPr>
                <w:sz w:val="20"/>
                <w:szCs w:val="20"/>
              </w:rPr>
              <w:t>обученности</w:t>
            </w:r>
            <w:proofErr w:type="spellEnd"/>
            <w:r w:rsidRPr="003C3CCA">
              <w:rPr>
                <w:sz w:val="20"/>
                <w:szCs w:val="20"/>
              </w:rPr>
              <w:t xml:space="preserve"> (по Симонову);</w:t>
            </w:r>
          </w:p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Качество знаний;</w:t>
            </w:r>
          </w:p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Уровень </w:t>
            </w:r>
            <w:proofErr w:type="spellStart"/>
            <w:r w:rsidRPr="003C3CCA">
              <w:rPr>
                <w:sz w:val="20"/>
                <w:szCs w:val="20"/>
              </w:rPr>
              <w:t>сформированности</w:t>
            </w:r>
            <w:proofErr w:type="spellEnd"/>
            <w:r w:rsidRPr="003C3CCA">
              <w:rPr>
                <w:sz w:val="20"/>
                <w:szCs w:val="20"/>
              </w:rPr>
              <w:t xml:space="preserve"> системы качества знаний (по </w:t>
            </w:r>
            <w:proofErr w:type="spellStart"/>
            <w:r w:rsidRPr="003C3CCA">
              <w:rPr>
                <w:sz w:val="20"/>
                <w:szCs w:val="20"/>
              </w:rPr>
              <w:t>Шамовой</w:t>
            </w:r>
            <w:proofErr w:type="spellEnd"/>
            <w:r w:rsidRPr="003C3CCA">
              <w:rPr>
                <w:sz w:val="20"/>
                <w:szCs w:val="20"/>
              </w:rPr>
              <w:t xml:space="preserve"> Т.И., Давыденко Т.М.)</w:t>
            </w:r>
          </w:p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Тест «Профессиональное самоопределение учащихся»</w:t>
            </w:r>
          </w:p>
          <w:p w:rsidR="004E7230" w:rsidRPr="003C3CCA" w:rsidRDefault="004E7230" w:rsidP="004E7230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Карта  «Уровень </w:t>
            </w:r>
            <w:proofErr w:type="spellStart"/>
            <w:r w:rsidRPr="003C3CCA">
              <w:rPr>
                <w:sz w:val="20"/>
                <w:szCs w:val="20"/>
              </w:rPr>
              <w:t>сформированности</w:t>
            </w:r>
            <w:proofErr w:type="spellEnd"/>
            <w:r w:rsidRPr="003C3CCA">
              <w:rPr>
                <w:sz w:val="20"/>
                <w:szCs w:val="20"/>
              </w:rPr>
              <w:t xml:space="preserve"> ОУУН»</w:t>
            </w:r>
          </w:p>
          <w:p w:rsidR="004E7230" w:rsidRPr="003C3CCA" w:rsidRDefault="004E7230" w:rsidP="004E7230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Карта наблюдений на уроке.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Карты психолого – педагогического сопровождения учащихся, аналитические справки.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lastRenderedPageBreak/>
              <w:t>Руководитель ОУ, зам. директора по УВР, зам. директора по ВР, педагог - 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Антошкина Т.В.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Постникова А.А.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Леонова Е.В.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 Игловская Н.В.., педагог – психолог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Учащиеся 1-11 классов, родители,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Состояние социально – психологического микроклимата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анкетирования.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Социальная характеристика ОУ,</w:t>
            </w:r>
          </w:p>
          <w:p w:rsidR="004E7230" w:rsidRPr="003C3CCA" w:rsidRDefault="004E7230" w:rsidP="004E7230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Степень удовлетворенности жизнедеятельностью всех участников ОП.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Анкетирование.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Таблица, аналитические материалы, социальный паспорт школы.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Педагогический совет «Итоги и анализ результатов  учебного года»</w:t>
            </w: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Зам. директора по ВР, классные руководители, педагог - 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Апрель, май.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Мусина Е.В., зам. директора по воспитательной работе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Учащиеся </w:t>
            </w:r>
          </w:p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1-11 классов.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Уровень воспитанности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анкетирования и исследований.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Самооценка ученика, оценка педагогов, родителей учащихся через систему отношений к обществу, миру, себе, труду.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Карта изучения воспитанности учащихся (по Капустину И.П.)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Карта воспитанности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ШМО классных руководителей, педагогический совет «Итоги и анализ результатов работы за  учебный год»</w:t>
            </w: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Руководитель ОУ, зам. директора по УВР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Усольцева Н.Н., руководитель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Выпускники школы 2 и 3 ступени.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Уровень социальной адаптации выпускников.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поступления в учебные заведения, трудоустройство.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Цифровые данные о продолжении обучения в ВУЗе, </w:t>
            </w:r>
            <w:proofErr w:type="spellStart"/>
            <w:r w:rsidRPr="003C3CCA">
              <w:rPr>
                <w:sz w:val="20"/>
                <w:szCs w:val="20"/>
              </w:rPr>
              <w:t>ССУЗе</w:t>
            </w:r>
            <w:proofErr w:type="spellEnd"/>
            <w:r w:rsidRPr="003C3CCA">
              <w:rPr>
                <w:sz w:val="20"/>
                <w:szCs w:val="20"/>
              </w:rPr>
              <w:t>, трудоустройство.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Анкета «Социальная адаптация выпускников»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Социальный портрет выпускника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Педагогический совет «Итоги и анализ результатов работы за учебный год»</w:t>
            </w: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Руководитель ОУ, зам. директора по 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Декабрь,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Усольцева Н.Н., руководитель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Учащиеся </w:t>
            </w:r>
          </w:p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1-11 классов.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Состояние здоровья учащихся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Данные медработника школы о состоянии здоровья учеников;</w:t>
            </w:r>
          </w:p>
          <w:p w:rsidR="004E7230" w:rsidRPr="003C3CCA" w:rsidRDefault="004E7230" w:rsidP="004E7230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Данные о количестве уроков, пропущенных по болезни.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Динамика состояния здоровья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Статистические данные о заболеваемости. Результаты АСПОН-д. Уроки, пропущенные по болезни.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Карта здоровья учащихся.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Педагогический совет «Итоги и анализ результатов работы за  учебный год»</w:t>
            </w: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зам. директора по УВР, зам. директора по ВР, педагоги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Сентябрь, май.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Мельникова С.В.,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УВР,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Мусина Е.В., зам. директора по воспитательной работе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Учащиеся </w:t>
            </w:r>
          </w:p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1-11 классов.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Физическое развитие учащихся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Данные об уровне физической подготовленности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Уровень физической подготовленности;</w:t>
            </w:r>
          </w:p>
          <w:p w:rsidR="004E7230" w:rsidRPr="003C3CCA" w:rsidRDefault="004E7230" w:rsidP="004E7230">
            <w:pPr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Динамика физической подготовленности.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Контрольные упражнения, тесты.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Карта физической подготовленности учащихся.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Педагогический совет «Итоги и анализ результатов работы за учебный год», метод совет.</w:t>
            </w:r>
          </w:p>
        </w:tc>
      </w:tr>
      <w:tr w:rsidR="004E7230" w:rsidRPr="003C3CCA" w:rsidTr="004E723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Зам. директора по УВР, педагог – психолог, </w:t>
            </w:r>
            <w:proofErr w:type="spellStart"/>
            <w:r w:rsidRPr="003C3CCA">
              <w:rPr>
                <w:sz w:val="20"/>
                <w:szCs w:val="20"/>
              </w:rPr>
              <w:t>кл</w:t>
            </w:r>
            <w:proofErr w:type="spellEnd"/>
            <w:r w:rsidRPr="003C3CCA"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Сентябрь, октябрь,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Мельникова С.В., зам. </w:t>
            </w:r>
            <w:proofErr w:type="spellStart"/>
            <w:r w:rsidRPr="003C3CCA">
              <w:rPr>
                <w:sz w:val="20"/>
                <w:szCs w:val="20"/>
              </w:rPr>
              <w:t>дир</w:t>
            </w:r>
            <w:proofErr w:type="spellEnd"/>
            <w:r w:rsidRPr="003C3CCA">
              <w:rPr>
                <w:sz w:val="20"/>
                <w:szCs w:val="20"/>
              </w:rPr>
              <w:t>. по УВР,</w:t>
            </w:r>
          </w:p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Бессонова Г.А., педагог – 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Учащиеся 1, 5, 10 классов.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Адаптация учащихся на новой ступени обучения.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входных контрольных работ;</w:t>
            </w:r>
          </w:p>
          <w:p w:rsidR="004E7230" w:rsidRPr="003C3CCA" w:rsidRDefault="004E7230" w:rsidP="004E7230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диагностики;</w:t>
            </w:r>
          </w:p>
          <w:p w:rsidR="004E7230" w:rsidRPr="003C3CCA" w:rsidRDefault="004E7230" w:rsidP="004E7230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наблюдений;</w:t>
            </w:r>
          </w:p>
          <w:p w:rsidR="004E7230" w:rsidRPr="003C3CCA" w:rsidRDefault="004E7230" w:rsidP="004E7230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Результаты учебной деятельности.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Степень адаптации учащихся.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 w:rsidP="004E7230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Диагностика успешности адаптации учащихся;</w:t>
            </w:r>
          </w:p>
          <w:p w:rsidR="004E7230" w:rsidRPr="003C3CCA" w:rsidRDefault="004E7230" w:rsidP="004E7230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КИМ;</w:t>
            </w:r>
          </w:p>
          <w:p w:rsidR="004E7230" w:rsidRPr="003C3CCA" w:rsidRDefault="004E7230" w:rsidP="004E7230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Карта наблюдений на уроке;</w:t>
            </w:r>
          </w:p>
          <w:p w:rsidR="004E7230" w:rsidRPr="003C3CCA" w:rsidRDefault="004E7230" w:rsidP="004E7230">
            <w:pPr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Статистические данные.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230" w:rsidRPr="003C3CCA" w:rsidRDefault="004E72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>Аналитические материалы.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0" w:rsidRPr="003C3CCA" w:rsidRDefault="004E7230">
            <w:pPr>
              <w:jc w:val="both"/>
              <w:rPr>
                <w:sz w:val="20"/>
                <w:szCs w:val="20"/>
              </w:rPr>
            </w:pPr>
            <w:r w:rsidRPr="003C3CCA">
              <w:rPr>
                <w:sz w:val="20"/>
                <w:szCs w:val="20"/>
              </w:rPr>
              <w:t xml:space="preserve">Совещание «Адаптация учащихся 5 классов к обучению в школе 2 ступени», </w:t>
            </w:r>
            <w:proofErr w:type="spellStart"/>
            <w:r w:rsidRPr="003C3CCA">
              <w:rPr>
                <w:sz w:val="20"/>
                <w:szCs w:val="20"/>
              </w:rPr>
              <w:t>педконсилиум</w:t>
            </w:r>
            <w:proofErr w:type="spellEnd"/>
            <w:r w:rsidRPr="003C3CCA">
              <w:rPr>
                <w:sz w:val="20"/>
                <w:szCs w:val="20"/>
              </w:rPr>
              <w:t>.</w:t>
            </w:r>
          </w:p>
        </w:tc>
      </w:tr>
    </w:tbl>
    <w:p w:rsidR="004E7230" w:rsidRPr="003C3CCA" w:rsidRDefault="004E7230" w:rsidP="004E7230">
      <w:pPr>
        <w:jc w:val="center"/>
        <w:rPr>
          <w:sz w:val="20"/>
          <w:szCs w:val="20"/>
        </w:rPr>
      </w:pPr>
    </w:p>
    <w:p w:rsidR="006577D7" w:rsidRPr="003C3CCA" w:rsidRDefault="006577D7" w:rsidP="005E105E">
      <w:pPr>
        <w:shd w:val="clear" w:color="auto" w:fill="FFFFFF"/>
        <w:textAlignment w:val="baseline"/>
        <w:rPr>
          <w:b/>
          <w:sz w:val="20"/>
          <w:szCs w:val="20"/>
        </w:rPr>
      </w:pPr>
    </w:p>
    <w:sectPr w:rsidR="006577D7" w:rsidRPr="003C3CCA" w:rsidSect="00BA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5252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367B31"/>
    <w:multiLevelType w:val="hybridMultilevel"/>
    <w:tmpl w:val="AD422B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20E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A07B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955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311665"/>
    <w:multiLevelType w:val="multilevel"/>
    <w:tmpl w:val="98B8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17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A133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5C1245"/>
    <w:multiLevelType w:val="multilevel"/>
    <w:tmpl w:val="C9D0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E511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F3160F"/>
    <w:multiLevelType w:val="multilevel"/>
    <w:tmpl w:val="C3401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EC942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923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AA5559"/>
    <w:multiLevelType w:val="hybridMultilevel"/>
    <w:tmpl w:val="143E0ECE"/>
    <w:lvl w:ilvl="0" w:tplc="216EC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2F2B5A"/>
    <w:multiLevelType w:val="multilevel"/>
    <w:tmpl w:val="CB1A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0021E"/>
    <w:multiLevelType w:val="multilevel"/>
    <w:tmpl w:val="BB5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A55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BF60C2"/>
    <w:multiLevelType w:val="singleLevel"/>
    <w:tmpl w:val="28744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8">
    <w:nsid w:val="2CEF1700"/>
    <w:multiLevelType w:val="hybridMultilevel"/>
    <w:tmpl w:val="42EA8E02"/>
    <w:lvl w:ilvl="0" w:tplc="37F65C50">
      <w:start w:val="1"/>
      <w:numFmt w:val="bullet"/>
      <w:lvlText w:val="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B201C6"/>
    <w:multiLevelType w:val="hybridMultilevel"/>
    <w:tmpl w:val="476A10D8"/>
    <w:lvl w:ilvl="0" w:tplc="37F65C50">
      <w:start w:val="1"/>
      <w:numFmt w:val="bullet"/>
      <w:lvlText w:val="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C94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C35A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7DA628A"/>
    <w:multiLevelType w:val="hybridMultilevel"/>
    <w:tmpl w:val="2EF2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421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D12A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1D2477A"/>
    <w:multiLevelType w:val="multilevel"/>
    <w:tmpl w:val="8B9E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A76AF2"/>
    <w:multiLevelType w:val="hybridMultilevel"/>
    <w:tmpl w:val="BC0C96DA"/>
    <w:lvl w:ilvl="0" w:tplc="216EC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DB25A3"/>
    <w:multiLevelType w:val="hybridMultilevel"/>
    <w:tmpl w:val="8B80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877AB"/>
    <w:multiLevelType w:val="hybridMultilevel"/>
    <w:tmpl w:val="B9A8D494"/>
    <w:lvl w:ilvl="0" w:tplc="04190005">
      <w:start w:val="1"/>
      <w:numFmt w:val="bullet"/>
      <w:lvlText w:val="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7A2ACA"/>
    <w:multiLevelType w:val="multilevel"/>
    <w:tmpl w:val="D7300C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9">
    <w:nsid w:val="52001BAD"/>
    <w:multiLevelType w:val="hybridMultilevel"/>
    <w:tmpl w:val="21008364"/>
    <w:lvl w:ilvl="0" w:tplc="F6F6CA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218DC"/>
    <w:multiLevelType w:val="multilevel"/>
    <w:tmpl w:val="D74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F27D07"/>
    <w:multiLevelType w:val="hybridMultilevel"/>
    <w:tmpl w:val="531A804C"/>
    <w:lvl w:ilvl="0" w:tplc="7494BBC8">
      <w:start w:val="1"/>
      <w:numFmt w:val="decimal"/>
      <w:lvlText w:val="%1."/>
      <w:lvlJc w:val="left"/>
      <w:pPr>
        <w:ind w:left="2601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6850582"/>
    <w:multiLevelType w:val="hybridMultilevel"/>
    <w:tmpl w:val="F270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C0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FD43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C450851"/>
    <w:multiLevelType w:val="hybridMultilevel"/>
    <w:tmpl w:val="B9F6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E37718"/>
    <w:multiLevelType w:val="multilevel"/>
    <w:tmpl w:val="47FA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403AED"/>
    <w:multiLevelType w:val="hybridMultilevel"/>
    <w:tmpl w:val="B4EEA692"/>
    <w:lvl w:ilvl="0" w:tplc="216EC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C536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1E06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5091D20"/>
    <w:multiLevelType w:val="multilevel"/>
    <w:tmpl w:val="74BAA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5"/>
  </w:num>
  <w:num w:numId="9">
    <w:abstractNumId w:val="30"/>
  </w:num>
  <w:num w:numId="10">
    <w:abstractNumId w:val="29"/>
  </w:num>
  <w:num w:numId="11">
    <w:abstractNumId w:val="31"/>
  </w:num>
  <w:num w:numId="12">
    <w:abstractNumId w:val="10"/>
  </w:num>
  <w:num w:numId="13">
    <w:abstractNumId w:val="40"/>
  </w:num>
  <w:num w:numId="14">
    <w:abstractNumId w:val="8"/>
  </w:num>
  <w:num w:numId="15">
    <w:abstractNumId w:val="24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32"/>
  </w:num>
  <w:num w:numId="20">
    <w:abstractNumId w:val="26"/>
  </w:num>
  <w:num w:numId="21">
    <w:abstractNumId w:val="22"/>
  </w:num>
  <w:num w:numId="22">
    <w:abstractNumId w:val="23"/>
  </w:num>
  <w:num w:numId="23">
    <w:abstractNumId w:val="34"/>
  </w:num>
  <w:num w:numId="24">
    <w:abstractNumId w:val="2"/>
  </w:num>
  <w:num w:numId="25">
    <w:abstractNumId w:val="4"/>
  </w:num>
  <w:num w:numId="26">
    <w:abstractNumId w:val="6"/>
  </w:num>
  <w:num w:numId="27">
    <w:abstractNumId w:val="17"/>
  </w:num>
  <w:num w:numId="28">
    <w:abstractNumId w:val="20"/>
  </w:num>
  <w:num w:numId="29">
    <w:abstractNumId w:val="33"/>
  </w:num>
  <w:num w:numId="30">
    <w:abstractNumId w:val="16"/>
  </w:num>
  <w:num w:numId="31">
    <w:abstractNumId w:val="38"/>
  </w:num>
  <w:num w:numId="32">
    <w:abstractNumId w:val="39"/>
  </w:num>
  <w:num w:numId="33">
    <w:abstractNumId w:val="3"/>
  </w:num>
  <w:num w:numId="34">
    <w:abstractNumId w:val="12"/>
  </w:num>
  <w:num w:numId="35">
    <w:abstractNumId w:val="7"/>
  </w:num>
  <w:num w:numId="36">
    <w:abstractNumId w:val="9"/>
  </w:num>
  <w:num w:numId="37">
    <w:abstractNumId w:val="11"/>
  </w:num>
  <w:num w:numId="38">
    <w:abstractNumId w:val="5"/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3"/>
  </w:num>
  <w:num w:numId="42">
    <w:abstractNumId w:val="37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90D"/>
    <w:rsid w:val="00003F98"/>
    <w:rsid w:val="000145A5"/>
    <w:rsid w:val="000171B5"/>
    <w:rsid w:val="0002715A"/>
    <w:rsid w:val="000271DF"/>
    <w:rsid w:val="00054810"/>
    <w:rsid w:val="00061939"/>
    <w:rsid w:val="00076FA2"/>
    <w:rsid w:val="000A17B1"/>
    <w:rsid w:val="000A5377"/>
    <w:rsid w:val="000D2C6C"/>
    <w:rsid w:val="000D4C8A"/>
    <w:rsid w:val="000E3924"/>
    <w:rsid w:val="000E7EDE"/>
    <w:rsid w:val="000F5BA1"/>
    <w:rsid w:val="00100026"/>
    <w:rsid w:val="0011078B"/>
    <w:rsid w:val="00131738"/>
    <w:rsid w:val="00146046"/>
    <w:rsid w:val="00161A96"/>
    <w:rsid w:val="00161BBA"/>
    <w:rsid w:val="00162D18"/>
    <w:rsid w:val="00173770"/>
    <w:rsid w:val="00190436"/>
    <w:rsid w:val="00191DC8"/>
    <w:rsid w:val="001B37B0"/>
    <w:rsid w:val="001C04A4"/>
    <w:rsid w:val="001D2A68"/>
    <w:rsid w:val="001D42DD"/>
    <w:rsid w:val="001E4F62"/>
    <w:rsid w:val="001F1934"/>
    <w:rsid w:val="00207B2F"/>
    <w:rsid w:val="00223BB5"/>
    <w:rsid w:val="002531A7"/>
    <w:rsid w:val="00266570"/>
    <w:rsid w:val="00285321"/>
    <w:rsid w:val="00287555"/>
    <w:rsid w:val="00292D38"/>
    <w:rsid w:val="00293B0C"/>
    <w:rsid w:val="002A5B73"/>
    <w:rsid w:val="002B107F"/>
    <w:rsid w:val="002B1CF4"/>
    <w:rsid w:val="002B5F9E"/>
    <w:rsid w:val="002D29CF"/>
    <w:rsid w:val="002E0F5A"/>
    <w:rsid w:val="002F1384"/>
    <w:rsid w:val="00311F54"/>
    <w:rsid w:val="00322DF4"/>
    <w:rsid w:val="00336B45"/>
    <w:rsid w:val="00346229"/>
    <w:rsid w:val="00347371"/>
    <w:rsid w:val="00367D79"/>
    <w:rsid w:val="003728B9"/>
    <w:rsid w:val="00386B57"/>
    <w:rsid w:val="00390F61"/>
    <w:rsid w:val="003B3C1E"/>
    <w:rsid w:val="003C3CCA"/>
    <w:rsid w:val="003C7CA1"/>
    <w:rsid w:val="003E2306"/>
    <w:rsid w:val="003E561A"/>
    <w:rsid w:val="003F522D"/>
    <w:rsid w:val="003F59C5"/>
    <w:rsid w:val="00404AED"/>
    <w:rsid w:val="00406A57"/>
    <w:rsid w:val="00407BCD"/>
    <w:rsid w:val="00414313"/>
    <w:rsid w:val="00417E7E"/>
    <w:rsid w:val="004205CE"/>
    <w:rsid w:val="00421072"/>
    <w:rsid w:val="004263F0"/>
    <w:rsid w:val="00471F9E"/>
    <w:rsid w:val="004839A6"/>
    <w:rsid w:val="004905F5"/>
    <w:rsid w:val="004A29FA"/>
    <w:rsid w:val="004A5F04"/>
    <w:rsid w:val="004B422A"/>
    <w:rsid w:val="004D7150"/>
    <w:rsid w:val="004E6CAD"/>
    <w:rsid w:val="004E7230"/>
    <w:rsid w:val="004F36AF"/>
    <w:rsid w:val="005068FA"/>
    <w:rsid w:val="005143F4"/>
    <w:rsid w:val="00532C6F"/>
    <w:rsid w:val="00536537"/>
    <w:rsid w:val="00555722"/>
    <w:rsid w:val="00562B4E"/>
    <w:rsid w:val="00570704"/>
    <w:rsid w:val="00570FD0"/>
    <w:rsid w:val="00572885"/>
    <w:rsid w:val="005811B2"/>
    <w:rsid w:val="005831D7"/>
    <w:rsid w:val="005A43EC"/>
    <w:rsid w:val="005B2390"/>
    <w:rsid w:val="005B390D"/>
    <w:rsid w:val="005C3E8A"/>
    <w:rsid w:val="005C69CE"/>
    <w:rsid w:val="005D3B18"/>
    <w:rsid w:val="005D69E1"/>
    <w:rsid w:val="005D69E4"/>
    <w:rsid w:val="005E105E"/>
    <w:rsid w:val="00600E57"/>
    <w:rsid w:val="00612B2A"/>
    <w:rsid w:val="006577D7"/>
    <w:rsid w:val="00672A33"/>
    <w:rsid w:val="00691A12"/>
    <w:rsid w:val="006B0242"/>
    <w:rsid w:val="006B7AF4"/>
    <w:rsid w:val="006D0CB2"/>
    <w:rsid w:val="006E7FF7"/>
    <w:rsid w:val="006F4AF5"/>
    <w:rsid w:val="006F51CA"/>
    <w:rsid w:val="006F7751"/>
    <w:rsid w:val="00702B4E"/>
    <w:rsid w:val="007200A1"/>
    <w:rsid w:val="00734D91"/>
    <w:rsid w:val="007423A4"/>
    <w:rsid w:val="007574B2"/>
    <w:rsid w:val="00760AE8"/>
    <w:rsid w:val="00790472"/>
    <w:rsid w:val="007A5205"/>
    <w:rsid w:val="007B269B"/>
    <w:rsid w:val="007B7B48"/>
    <w:rsid w:val="007C3E31"/>
    <w:rsid w:val="007E08FA"/>
    <w:rsid w:val="007F0E76"/>
    <w:rsid w:val="00803687"/>
    <w:rsid w:val="00803B46"/>
    <w:rsid w:val="008209AB"/>
    <w:rsid w:val="0082376C"/>
    <w:rsid w:val="00830AC3"/>
    <w:rsid w:val="008375AC"/>
    <w:rsid w:val="00845003"/>
    <w:rsid w:val="008457FB"/>
    <w:rsid w:val="00853164"/>
    <w:rsid w:val="008539FF"/>
    <w:rsid w:val="00872516"/>
    <w:rsid w:val="00874766"/>
    <w:rsid w:val="0087575B"/>
    <w:rsid w:val="00876F49"/>
    <w:rsid w:val="00880163"/>
    <w:rsid w:val="008918CD"/>
    <w:rsid w:val="008918DD"/>
    <w:rsid w:val="008B0D0A"/>
    <w:rsid w:val="008C1876"/>
    <w:rsid w:val="008D42BD"/>
    <w:rsid w:val="008D502D"/>
    <w:rsid w:val="008E710C"/>
    <w:rsid w:val="00911D5A"/>
    <w:rsid w:val="00922126"/>
    <w:rsid w:val="00940C3E"/>
    <w:rsid w:val="00941CEF"/>
    <w:rsid w:val="0095124F"/>
    <w:rsid w:val="00973FEC"/>
    <w:rsid w:val="0099117A"/>
    <w:rsid w:val="009931D2"/>
    <w:rsid w:val="009947BA"/>
    <w:rsid w:val="009A1E47"/>
    <w:rsid w:val="009B234B"/>
    <w:rsid w:val="009B5B6B"/>
    <w:rsid w:val="009C046A"/>
    <w:rsid w:val="009F1BBF"/>
    <w:rsid w:val="009F47C2"/>
    <w:rsid w:val="00A00189"/>
    <w:rsid w:val="00A11C7A"/>
    <w:rsid w:val="00A23598"/>
    <w:rsid w:val="00A25E51"/>
    <w:rsid w:val="00A40B3E"/>
    <w:rsid w:val="00A424ED"/>
    <w:rsid w:val="00A62FAF"/>
    <w:rsid w:val="00A71E13"/>
    <w:rsid w:val="00A81E5E"/>
    <w:rsid w:val="00A83A79"/>
    <w:rsid w:val="00A93EC1"/>
    <w:rsid w:val="00A97A60"/>
    <w:rsid w:val="00AA0014"/>
    <w:rsid w:val="00AC270B"/>
    <w:rsid w:val="00AC7487"/>
    <w:rsid w:val="00B007F4"/>
    <w:rsid w:val="00B017FD"/>
    <w:rsid w:val="00B33CE2"/>
    <w:rsid w:val="00B41A00"/>
    <w:rsid w:val="00B45F9A"/>
    <w:rsid w:val="00B47619"/>
    <w:rsid w:val="00B47710"/>
    <w:rsid w:val="00B52BC5"/>
    <w:rsid w:val="00B6022E"/>
    <w:rsid w:val="00B74D6F"/>
    <w:rsid w:val="00B759DA"/>
    <w:rsid w:val="00B8347D"/>
    <w:rsid w:val="00B977DA"/>
    <w:rsid w:val="00BA59CC"/>
    <w:rsid w:val="00BC377C"/>
    <w:rsid w:val="00BD3443"/>
    <w:rsid w:val="00BE0FEE"/>
    <w:rsid w:val="00BE3DA4"/>
    <w:rsid w:val="00BE50CF"/>
    <w:rsid w:val="00BF49AB"/>
    <w:rsid w:val="00C00CC9"/>
    <w:rsid w:val="00C0758F"/>
    <w:rsid w:val="00C50596"/>
    <w:rsid w:val="00C55448"/>
    <w:rsid w:val="00C570F6"/>
    <w:rsid w:val="00C62912"/>
    <w:rsid w:val="00C71599"/>
    <w:rsid w:val="00C76059"/>
    <w:rsid w:val="00C80F0E"/>
    <w:rsid w:val="00C81BBA"/>
    <w:rsid w:val="00C838BD"/>
    <w:rsid w:val="00CA2738"/>
    <w:rsid w:val="00CA2E20"/>
    <w:rsid w:val="00CB3836"/>
    <w:rsid w:val="00CD65E6"/>
    <w:rsid w:val="00CE79D2"/>
    <w:rsid w:val="00CF1ABE"/>
    <w:rsid w:val="00CF66C2"/>
    <w:rsid w:val="00CF7B03"/>
    <w:rsid w:val="00D0687F"/>
    <w:rsid w:val="00D13497"/>
    <w:rsid w:val="00D15A34"/>
    <w:rsid w:val="00D2370A"/>
    <w:rsid w:val="00D31D51"/>
    <w:rsid w:val="00D52287"/>
    <w:rsid w:val="00D6069F"/>
    <w:rsid w:val="00D67A97"/>
    <w:rsid w:val="00D70535"/>
    <w:rsid w:val="00D81CA0"/>
    <w:rsid w:val="00D81FE6"/>
    <w:rsid w:val="00D83C80"/>
    <w:rsid w:val="00D9346C"/>
    <w:rsid w:val="00D942F7"/>
    <w:rsid w:val="00DA0EB6"/>
    <w:rsid w:val="00DA3D6A"/>
    <w:rsid w:val="00DA5B7D"/>
    <w:rsid w:val="00DB179E"/>
    <w:rsid w:val="00DC1C36"/>
    <w:rsid w:val="00DD01FC"/>
    <w:rsid w:val="00DE4895"/>
    <w:rsid w:val="00DF605D"/>
    <w:rsid w:val="00DF7304"/>
    <w:rsid w:val="00DF75E4"/>
    <w:rsid w:val="00E03821"/>
    <w:rsid w:val="00E10756"/>
    <w:rsid w:val="00E33B82"/>
    <w:rsid w:val="00E647F4"/>
    <w:rsid w:val="00E70576"/>
    <w:rsid w:val="00E778B1"/>
    <w:rsid w:val="00E82BC7"/>
    <w:rsid w:val="00E86A2A"/>
    <w:rsid w:val="00E940BC"/>
    <w:rsid w:val="00EA3296"/>
    <w:rsid w:val="00EA4D71"/>
    <w:rsid w:val="00EA559C"/>
    <w:rsid w:val="00EB5C2A"/>
    <w:rsid w:val="00EC1034"/>
    <w:rsid w:val="00EC1207"/>
    <w:rsid w:val="00EF073B"/>
    <w:rsid w:val="00F0256E"/>
    <w:rsid w:val="00F10B5A"/>
    <w:rsid w:val="00F13AA5"/>
    <w:rsid w:val="00F628B0"/>
    <w:rsid w:val="00F74713"/>
    <w:rsid w:val="00F863F1"/>
    <w:rsid w:val="00F86C84"/>
    <w:rsid w:val="00FA32A7"/>
    <w:rsid w:val="00FB3C07"/>
    <w:rsid w:val="00FB495A"/>
    <w:rsid w:val="00FB7BAE"/>
    <w:rsid w:val="00FC25A5"/>
    <w:rsid w:val="00FC593B"/>
    <w:rsid w:val="00FD3EE8"/>
    <w:rsid w:val="00FE581B"/>
    <w:rsid w:val="00FF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838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390D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B3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B39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B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unhideWhenUsed/>
    <w:rsid w:val="005B390D"/>
    <w:pPr>
      <w:spacing w:after="120"/>
      <w:ind w:firstLine="210"/>
      <w:jc w:val="left"/>
    </w:pPr>
    <w:rPr>
      <w:sz w:val="24"/>
      <w:szCs w:val="24"/>
    </w:rPr>
  </w:style>
  <w:style w:type="character" w:customStyle="1" w:styleId="a8">
    <w:name w:val="Красная строка Знак"/>
    <w:basedOn w:val="a4"/>
    <w:link w:val="a7"/>
    <w:rsid w:val="005B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B39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5B3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B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2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22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CA27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12B2A"/>
    <w:pPr>
      <w:ind w:left="720"/>
      <w:contextualSpacing/>
    </w:pPr>
  </w:style>
  <w:style w:type="paragraph" w:styleId="ad">
    <w:name w:val="Normal (Web)"/>
    <w:basedOn w:val="a"/>
    <w:unhideWhenUsed/>
    <w:rsid w:val="00B41A0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b"/>
    <w:rsid w:val="0031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b"/>
    <w:uiPriority w:val="59"/>
    <w:rsid w:val="00F747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2BC7"/>
  </w:style>
  <w:style w:type="paragraph" w:styleId="ae">
    <w:name w:val="Block Text"/>
    <w:basedOn w:val="a"/>
    <w:semiHidden/>
    <w:unhideWhenUsed/>
    <w:rsid w:val="004E7230"/>
    <w:pPr>
      <w:ind w:left="113" w:right="113"/>
      <w:jc w:val="center"/>
    </w:pPr>
    <w:rPr>
      <w:sz w:val="16"/>
      <w:szCs w:val="20"/>
    </w:rPr>
  </w:style>
  <w:style w:type="character" w:styleId="af">
    <w:name w:val="Hyperlink"/>
    <w:basedOn w:val="a0"/>
    <w:uiPriority w:val="99"/>
    <w:semiHidden/>
    <w:unhideWhenUsed/>
    <w:rsid w:val="00EA559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A559C"/>
    <w:rPr>
      <w:color w:val="800080"/>
      <w:u w:val="single"/>
    </w:rPr>
  </w:style>
  <w:style w:type="paragraph" w:customStyle="1" w:styleId="c5">
    <w:name w:val="c5"/>
    <w:basedOn w:val="a"/>
    <w:uiPriority w:val="99"/>
    <w:semiHidden/>
    <w:rsid w:val="00EA559C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EA559C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EA559C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semiHidden/>
    <w:rsid w:val="00EA559C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semiHidden/>
    <w:rsid w:val="00EA559C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semiHidden/>
    <w:rsid w:val="00EA559C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semiHidden/>
    <w:rsid w:val="00EA559C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semiHidden/>
    <w:rsid w:val="00EA559C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semiHidden/>
    <w:rsid w:val="00EA559C"/>
    <w:pPr>
      <w:spacing w:before="100" w:beforeAutospacing="1" w:after="100" w:afterAutospacing="1"/>
    </w:pPr>
  </w:style>
  <w:style w:type="character" w:customStyle="1" w:styleId="c8">
    <w:name w:val="c8"/>
    <w:basedOn w:val="a0"/>
    <w:rsid w:val="00EA559C"/>
  </w:style>
  <w:style w:type="paragraph" w:customStyle="1" w:styleId="af1">
    <w:name w:val="схема"/>
    <w:autoRedefine/>
    <w:uiPriority w:val="99"/>
    <w:rsid w:val="004A29F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38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C83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83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390D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B3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B39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B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unhideWhenUsed/>
    <w:rsid w:val="005B390D"/>
    <w:pPr>
      <w:spacing w:after="120"/>
      <w:ind w:firstLine="210"/>
      <w:jc w:val="left"/>
    </w:pPr>
    <w:rPr>
      <w:sz w:val="24"/>
      <w:szCs w:val="24"/>
    </w:rPr>
  </w:style>
  <w:style w:type="character" w:customStyle="1" w:styleId="a8">
    <w:name w:val="Красная строка Знак"/>
    <w:basedOn w:val="a4"/>
    <w:link w:val="a7"/>
    <w:rsid w:val="005B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B39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B3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B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2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22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CA27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549F-649F-496D-8129-51A44914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9342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АнтошкинаТВ</dc:creator>
  <cp:lastModifiedBy>user</cp:lastModifiedBy>
  <cp:revision>131</cp:revision>
  <cp:lastPrinted>2014-10-05T11:46:00Z</cp:lastPrinted>
  <dcterms:created xsi:type="dcterms:W3CDTF">2014-10-05T13:09:00Z</dcterms:created>
  <dcterms:modified xsi:type="dcterms:W3CDTF">2024-11-22T06:06:00Z</dcterms:modified>
</cp:coreProperties>
</file>