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E8" w:rsidRPr="00786FE8" w:rsidRDefault="00786FE8" w:rsidP="00786FE8">
      <w:pPr>
        <w:spacing w:after="317" w:line="241"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 Организационный раздел   основной образовательной программы среднего общего образования</w:t>
      </w:r>
    </w:p>
    <w:p w:rsidR="00786FE8" w:rsidRPr="00786FE8" w:rsidRDefault="00786FE8" w:rsidP="00786FE8">
      <w:pPr>
        <w:keepNext/>
        <w:keepLines/>
        <w:spacing w:after="72" w:line="249" w:lineRule="auto"/>
        <w:jc w:val="both"/>
        <w:outlineLvl w:val="3"/>
        <w:rPr>
          <w:rFonts w:ascii="Times New Roman" w:eastAsia="Times New Roman" w:hAnsi="Times New Roman" w:cs="Times New Roman"/>
          <w:b/>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.1. Федеральный</w:t>
      </w:r>
      <w:r w:rsidR="008A1332">
        <w:rPr>
          <w:rFonts w:ascii="Times New Roman" w:eastAsia="Times New Roman" w:hAnsi="Times New Roman" w:cs="Times New Roman"/>
          <w:b/>
          <w:color w:val="000000"/>
          <w:sz w:val="24"/>
          <w:szCs w:val="24"/>
        </w:rPr>
        <w:t xml:space="preserve"> </w:t>
      </w:r>
      <w:r w:rsidRPr="00786FE8">
        <w:rPr>
          <w:rFonts w:ascii="Times New Roman" w:eastAsia="Times New Roman" w:hAnsi="Times New Roman" w:cs="Times New Roman"/>
          <w:b/>
          <w:color w:val="000000"/>
          <w:sz w:val="24"/>
          <w:szCs w:val="24"/>
        </w:rPr>
        <w:t>учебный план</w:t>
      </w:r>
    </w:p>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Учебный план среднего общего образования МБОУ «СОШ № 84» (далее </w:t>
      </w:r>
      <w:proofErr w:type="gramStart"/>
      <w:r w:rsidRPr="00786FE8">
        <w:rPr>
          <w:rFonts w:ascii="Times New Roman" w:eastAsia="Times New Roman" w:hAnsi="Times New Roman" w:cs="Times New Roman"/>
          <w:color w:val="000000"/>
          <w:sz w:val="24"/>
          <w:szCs w:val="24"/>
        </w:rPr>
        <w:t>-У</w:t>
      </w:r>
      <w:proofErr w:type="gramEnd"/>
      <w:r w:rsidRPr="00786FE8">
        <w:rPr>
          <w:rFonts w:ascii="Times New Roman" w:eastAsia="Times New Roman" w:hAnsi="Times New Roman" w:cs="Times New Roman"/>
          <w:color w:val="000000"/>
          <w:sz w:val="24"/>
          <w:szCs w:val="24"/>
        </w:rPr>
        <w:t>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Учебный план составлен для 4 классов-комплектов. В школе используется полугодовая организация учебного года   в 10-11 классах. Продолжительность учебного года 34 недели, каникул 30 дней. Продолжительность урока – 40 минут.</w:t>
      </w:r>
    </w:p>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Режим работы: 10-11классы - пятидневная учебная неделя.</w:t>
      </w:r>
    </w:p>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 соответствии с Федеральным Законом РФ № 273-ФЗ от 29 декабря 2012 года «Об образовании в Российской Федерации» освоение образовательной программы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Промежуточная аттестация обучающихся 10-11 классов регламентируется «Положением о формах, периодичности, порядке текущего контроля успеваемости, промежуточной аттестации в МБОУ «СОШ № 84».</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Государственная итоговая аттестация проводится в сроки, устанавливаемые Министерством просвещения Российской Федерации.</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При составлении учебного плана для среднего общего образования в соответствии с ФГОС учитывались имеющиеся в школы учебно-методическое, кадровое, материально-техническое, финансовое, информационное обеспечение и психолого-педагогическое сопровождение.</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Учебный план строится на базовом и углубленном уровне. Помимо учебных предметов в профильных классах предусмотрено введение элективных курсов (ЭК), факультативных занятий и </w:t>
      </w:r>
      <w:proofErr w:type="gramStart"/>
      <w:r w:rsidRPr="00786FE8">
        <w:rPr>
          <w:rFonts w:ascii="Times New Roman" w:eastAsia="Times New Roman" w:hAnsi="Times New Roman" w:cs="Times New Roman"/>
          <w:color w:val="000000"/>
          <w:sz w:val="24"/>
          <w:szCs w:val="24"/>
        </w:rPr>
        <w:t>индивидуальных проектов</w:t>
      </w:r>
      <w:proofErr w:type="gramEnd"/>
      <w:r w:rsidRPr="00786FE8">
        <w:rPr>
          <w:rFonts w:ascii="Times New Roman" w:eastAsia="Times New Roman" w:hAnsi="Times New Roman" w:cs="Times New Roman"/>
          <w:color w:val="000000"/>
          <w:sz w:val="24"/>
          <w:szCs w:val="24"/>
        </w:rPr>
        <w:t xml:space="preserve">. Выполнение обучающимися </w:t>
      </w:r>
      <w:proofErr w:type="gramStart"/>
      <w:r w:rsidRPr="00786FE8">
        <w:rPr>
          <w:rFonts w:ascii="Times New Roman" w:eastAsia="Times New Roman" w:hAnsi="Times New Roman" w:cs="Times New Roman"/>
          <w:color w:val="000000"/>
          <w:sz w:val="24"/>
          <w:szCs w:val="24"/>
        </w:rPr>
        <w:t>индивидуальных проектов</w:t>
      </w:r>
      <w:proofErr w:type="gramEnd"/>
      <w:r w:rsidRPr="00786FE8">
        <w:rPr>
          <w:rFonts w:ascii="Times New Roman" w:eastAsia="Times New Roman" w:hAnsi="Times New Roman" w:cs="Times New Roman"/>
          <w:color w:val="000000"/>
          <w:sz w:val="24"/>
          <w:szCs w:val="24"/>
        </w:rPr>
        <w:t xml:space="preserve"> является обязательным результатом освоения основной образовательной программы среднего общего образования. Индивидуальные проекты разрабатываются в течени</w:t>
      </w:r>
      <w:proofErr w:type="gramStart"/>
      <w:r w:rsidRPr="00786FE8">
        <w:rPr>
          <w:rFonts w:ascii="Times New Roman" w:eastAsia="Times New Roman" w:hAnsi="Times New Roman" w:cs="Times New Roman"/>
          <w:color w:val="000000"/>
          <w:sz w:val="24"/>
          <w:szCs w:val="24"/>
        </w:rPr>
        <w:t>и</w:t>
      </w:r>
      <w:proofErr w:type="gramEnd"/>
      <w:r w:rsidRPr="00786FE8">
        <w:rPr>
          <w:rFonts w:ascii="Times New Roman" w:eastAsia="Times New Roman" w:hAnsi="Times New Roman" w:cs="Times New Roman"/>
          <w:color w:val="000000"/>
          <w:sz w:val="24"/>
          <w:szCs w:val="24"/>
        </w:rPr>
        <w:t xml:space="preserve"> одного года или двух лет в рамках учебного времени, специально отведенного учебным планом в форме элективного курса (ЭК). Для проведения занятий  элективного  курса «Индивидуальный проект» происходит деление классов на подгруппы в соответствии с выбором </w:t>
      </w:r>
      <w:proofErr w:type="gramStart"/>
      <w:r w:rsidRPr="00786FE8">
        <w:rPr>
          <w:rFonts w:ascii="Times New Roman" w:eastAsia="Times New Roman" w:hAnsi="Times New Roman" w:cs="Times New Roman"/>
          <w:color w:val="000000"/>
          <w:sz w:val="24"/>
          <w:szCs w:val="24"/>
        </w:rPr>
        <w:t>обучающимися</w:t>
      </w:r>
      <w:proofErr w:type="gramEnd"/>
      <w:r w:rsidRPr="00786FE8">
        <w:rPr>
          <w:rFonts w:ascii="Times New Roman" w:eastAsia="Times New Roman" w:hAnsi="Times New Roman" w:cs="Times New Roman"/>
          <w:color w:val="000000"/>
          <w:sz w:val="24"/>
          <w:szCs w:val="24"/>
        </w:rPr>
        <w:t xml:space="preserve">   профиля. Деление на группы происходит на основе </w:t>
      </w:r>
      <w:proofErr w:type="spellStart"/>
      <w:r w:rsidRPr="00786FE8">
        <w:rPr>
          <w:rFonts w:ascii="Times New Roman" w:eastAsia="Times New Roman" w:hAnsi="Times New Roman" w:cs="Times New Roman"/>
          <w:color w:val="000000"/>
          <w:sz w:val="24"/>
          <w:szCs w:val="24"/>
        </w:rPr>
        <w:t>психологопедагогического</w:t>
      </w:r>
      <w:proofErr w:type="spellEnd"/>
      <w:r w:rsidRPr="00786FE8">
        <w:rPr>
          <w:rFonts w:ascii="Times New Roman" w:eastAsia="Times New Roman" w:hAnsi="Times New Roman" w:cs="Times New Roman"/>
          <w:color w:val="000000"/>
          <w:sz w:val="24"/>
          <w:szCs w:val="24"/>
        </w:rPr>
        <w:t xml:space="preserve"> мониторинга, включающего в себя наблюдение классного руководителя и учителя предметника, анкетирование и опрос педагогом - психологом и желание родителей (законных представителей) обучающихся.</w:t>
      </w:r>
    </w:p>
    <w:p w:rsidR="00786FE8" w:rsidRPr="00786FE8" w:rsidRDefault="00786FE8" w:rsidP="00786FE8">
      <w:p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Среднее общее образование -  профильное. Открыты профили: </w:t>
      </w:r>
    </w:p>
    <w:p w:rsidR="00786FE8" w:rsidRPr="00786FE8" w:rsidRDefault="00786FE8" w:rsidP="00786FE8">
      <w:p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w:t>
      </w:r>
      <w:proofErr w:type="gramStart"/>
      <w:r w:rsidRPr="00786FE8">
        <w:rPr>
          <w:rFonts w:ascii="Times New Roman" w:eastAsia="Times New Roman" w:hAnsi="Times New Roman" w:cs="Times New Roman"/>
          <w:color w:val="000000"/>
          <w:sz w:val="24"/>
          <w:szCs w:val="24"/>
        </w:rPr>
        <w:t>универсальный</w:t>
      </w:r>
      <w:proofErr w:type="gramEnd"/>
      <w:r w:rsidRPr="00786FE8">
        <w:rPr>
          <w:rFonts w:ascii="Times New Roman" w:eastAsia="Times New Roman" w:hAnsi="Times New Roman" w:cs="Times New Roman"/>
          <w:color w:val="000000"/>
          <w:sz w:val="24"/>
          <w:szCs w:val="24"/>
        </w:rPr>
        <w:t xml:space="preserve"> с углубленным изучением обществознания и информатики, </w:t>
      </w:r>
    </w:p>
    <w:p w:rsidR="00786FE8" w:rsidRPr="00786FE8" w:rsidRDefault="00786FE8" w:rsidP="00812867">
      <w:pPr>
        <w:spacing w:after="35" w:line="248" w:lineRule="auto"/>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естественнонаучный </w:t>
      </w:r>
      <w:r w:rsidRPr="00786FE8">
        <w:rPr>
          <w:rFonts w:ascii="Times New Roman" w:eastAsia="Segoe UI Symbol" w:hAnsi="Times New Roman" w:cs="Times New Roman"/>
          <w:color w:val="000000"/>
          <w:sz w:val="24"/>
          <w:szCs w:val="24"/>
        </w:rPr>
        <w:tab/>
      </w:r>
    </w:p>
    <w:p w:rsidR="00812867" w:rsidRDefault="00786FE8" w:rsidP="00812867">
      <w:pPr>
        <w:spacing w:after="385" w:line="271" w:lineRule="auto"/>
      </w:pPr>
      <w:r w:rsidRPr="008A1332">
        <w:rPr>
          <w:rFonts w:ascii="Times New Roman" w:eastAsia="Times New Roman" w:hAnsi="Times New Roman" w:cs="Times New Roman"/>
          <w:b/>
          <w:color w:val="000000"/>
          <w:sz w:val="24"/>
          <w:szCs w:val="24"/>
        </w:rPr>
        <w:t>Учебные планы - Ссылка   на сайт школы</w:t>
      </w:r>
      <w:r w:rsidR="00812867">
        <w:rPr>
          <w:rFonts w:ascii="Times New Roman" w:eastAsia="Times New Roman" w:hAnsi="Times New Roman" w:cs="Times New Roman"/>
          <w:b/>
          <w:color w:val="000000"/>
          <w:sz w:val="24"/>
          <w:szCs w:val="24"/>
        </w:rPr>
        <w:t>:</w:t>
      </w:r>
      <w:r w:rsidRPr="008A1332">
        <w:rPr>
          <w:rFonts w:ascii="Times New Roman" w:eastAsia="Times New Roman" w:hAnsi="Times New Roman" w:cs="Times New Roman"/>
          <w:b/>
          <w:color w:val="000000"/>
          <w:sz w:val="24"/>
          <w:szCs w:val="24"/>
        </w:rPr>
        <w:t xml:space="preserve"> </w:t>
      </w:r>
      <w:hyperlink r:id="rId8" w:tgtFrame="_blank" w:history="1">
        <w:r w:rsidR="00812867" w:rsidRPr="00812867">
          <w:rPr>
            <w:rFonts w:ascii="Arial" w:hAnsi="Arial" w:cs="Arial"/>
            <w:color w:val="0000FF"/>
            <w:sz w:val="23"/>
            <w:szCs w:val="23"/>
            <w:shd w:val="clear" w:color="auto" w:fill="FFFFFF"/>
          </w:rPr>
          <w:t>https://sh84-seversk-r69.gosweb.gosuslugi.ru/svedeniya-ob-obrazovatelnoy-organizatsii/obrazovanie/dokumenty-10_129.html</w:t>
        </w:r>
      </w:hyperlink>
    </w:p>
    <w:p w:rsidR="00786FE8" w:rsidRPr="00786FE8" w:rsidRDefault="00786FE8" w:rsidP="00812867">
      <w:pPr>
        <w:spacing w:after="385" w:line="271"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lastRenderedPageBreak/>
        <w:t xml:space="preserve">Суммарный объём домашнего задания по всем предметам </w:t>
      </w:r>
      <w:r w:rsidRPr="00786FE8">
        <w:rPr>
          <w:rFonts w:ascii="Times New Roman" w:eastAsia="Times New Roman" w:hAnsi="Times New Roman" w:cs="Times New Roman"/>
          <w:b/>
          <w:i/>
          <w:color w:val="000000"/>
          <w:sz w:val="24"/>
          <w:szCs w:val="24"/>
        </w:rPr>
        <w:t xml:space="preserve">для </w:t>
      </w:r>
      <w:r w:rsidRPr="00786FE8">
        <w:rPr>
          <w:rFonts w:ascii="Times New Roman" w:eastAsia="Times New Roman" w:hAnsi="Times New Roman" w:cs="Times New Roman"/>
          <w:color w:val="000000"/>
          <w:sz w:val="24"/>
          <w:szCs w:val="24"/>
        </w:rPr>
        <w:t xml:space="preserve">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каждого класса по всем предметам в соответствии с Гигиеническими нормативами и Санитарно-эпидемиологическими требованиями.</w:t>
      </w:r>
    </w:p>
    <w:p w:rsidR="00786FE8" w:rsidRPr="00786FE8" w:rsidRDefault="00786FE8" w:rsidP="00786FE8">
      <w:pPr>
        <w:spacing w:after="356"/>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 1.1 Федеральный календарный учебный график</w:t>
      </w:r>
    </w:p>
    <w:p w:rsidR="00812867" w:rsidRDefault="00786FE8" w:rsidP="00812867">
      <w:pPr>
        <w:spacing w:after="979"/>
        <w:jc w:val="both"/>
      </w:pPr>
      <w:r w:rsidRPr="00786FE8">
        <w:rPr>
          <w:rFonts w:ascii="Times New Roman" w:eastAsia="Times New Roman" w:hAnsi="Times New Roman" w:cs="Times New Roman"/>
          <w:b/>
          <w:color w:val="000000"/>
          <w:sz w:val="24"/>
          <w:szCs w:val="24"/>
        </w:rPr>
        <w:t xml:space="preserve">Ссылка   на сайт школы </w:t>
      </w:r>
      <w:hyperlink r:id="rId9" w:tgtFrame="_blank" w:history="1">
        <w:r w:rsidR="00812867" w:rsidRPr="00812867">
          <w:rPr>
            <w:rFonts w:ascii="Arial" w:hAnsi="Arial" w:cs="Arial"/>
            <w:color w:val="0000FF"/>
            <w:sz w:val="23"/>
            <w:szCs w:val="23"/>
            <w:shd w:val="clear" w:color="auto" w:fill="FFFFFF"/>
          </w:rPr>
          <w:t>https://sh84-seversk-r69.gosweb.gosuslugi.ru/svedeniya-ob-obrazovatelnoy-organizatsii/obrazovanie/dokumenty-30_179.html</w:t>
        </w:r>
      </w:hyperlink>
    </w:p>
    <w:p w:rsidR="00812867" w:rsidRDefault="00786FE8" w:rsidP="00812867">
      <w:pPr>
        <w:spacing w:after="979"/>
        <w:jc w:val="both"/>
        <w:rPr>
          <w:rFonts w:ascii="Times New Roman" w:eastAsia="Times New Roman" w:hAnsi="Times New Roman" w:cs="Times New Roman"/>
          <w:b/>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 xml:space="preserve">.2. План внеурочной </w:t>
      </w:r>
      <w:proofErr w:type="spellStart"/>
      <w:r w:rsidRPr="00786FE8">
        <w:rPr>
          <w:rFonts w:ascii="Times New Roman" w:eastAsia="Times New Roman" w:hAnsi="Times New Roman" w:cs="Times New Roman"/>
          <w:b/>
          <w:color w:val="000000"/>
          <w:sz w:val="24"/>
          <w:szCs w:val="24"/>
        </w:rPr>
        <w:t>деятельност</w:t>
      </w:r>
      <w:proofErr w:type="spellEnd"/>
    </w:p>
    <w:p w:rsidR="00786FE8" w:rsidRPr="00812867" w:rsidRDefault="00786FE8" w:rsidP="00812867">
      <w:pPr>
        <w:spacing w:after="0"/>
        <w:jc w:val="both"/>
        <w:rPr>
          <w:rFonts w:ascii="Times New Roman" w:eastAsia="Times New Roman" w:hAnsi="Times New Roman" w:cs="Times New Roman"/>
          <w:b/>
          <w:color w:val="000000"/>
          <w:sz w:val="24"/>
          <w:szCs w:val="24"/>
        </w:rPr>
      </w:pPr>
      <w:r w:rsidRPr="00786FE8">
        <w:rPr>
          <w:rFonts w:ascii="Times New Roman" w:eastAsia="Times New Roman" w:hAnsi="Times New Roman" w:cs="Times New Roman"/>
          <w:color w:val="000000"/>
          <w:sz w:val="24"/>
          <w:szCs w:val="24"/>
        </w:rPr>
        <w:t>План внеурочной деятельности включает:</w:t>
      </w:r>
    </w:p>
    <w:p w:rsidR="00786FE8" w:rsidRPr="00786FE8" w:rsidRDefault="00786FE8" w:rsidP="00812867">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786FE8" w:rsidRPr="00786FE8" w:rsidRDefault="00786FE8" w:rsidP="00786FE8">
      <w:pPr>
        <w:spacing w:after="267"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–план реализации курсов внеурочной </w:t>
      </w:r>
      <w:proofErr w:type="gramStart"/>
      <w:r w:rsidRPr="00786FE8">
        <w:rPr>
          <w:rFonts w:ascii="Times New Roman" w:eastAsia="Times New Roman" w:hAnsi="Times New Roman" w:cs="Times New Roman"/>
          <w:color w:val="000000"/>
          <w:sz w:val="24"/>
          <w:szCs w:val="24"/>
        </w:rPr>
        <w:t>деятельности</w:t>
      </w:r>
      <w:proofErr w:type="gramEnd"/>
      <w:r w:rsidRPr="00786FE8">
        <w:rPr>
          <w:rFonts w:ascii="Times New Roman" w:eastAsia="Times New Roman" w:hAnsi="Times New Roman" w:cs="Times New Roman"/>
          <w:color w:val="000000"/>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 среднего общего образования);</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Согласно ФГОС СОО и ФОП СОО через внеурочную деятельность МБОУ «СОШ № 84»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Содержание плана внеурочной деятельности</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Количество часов, выделяемых на внеурочную деятельность, за два года обучения на уровне среднего общего образования составляет не более 300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на базе загородных  детских центров, поездках и т.д.).</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Один час в неделю отводится  на внеурочное занятие «Разговоры о </w:t>
      </w:r>
      <w:proofErr w:type="gramStart"/>
      <w:r w:rsidRPr="00786FE8">
        <w:rPr>
          <w:rFonts w:ascii="Times New Roman" w:eastAsia="Times New Roman" w:hAnsi="Times New Roman" w:cs="Times New Roman"/>
          <w:color w:val="000000"/>
          <w:sz w:val="24"/>
          <w:szCs w:val="24"/>
        </w:rPr>
        <w:t>важном</w:t>
      </w:r>
      <w:proofErr w:type="gramEnd"/>
      <w:r w:rsidRPr="00786FE8">
        <w:rPr>
          <w:rFonts w:ascii="Times New Roman" w:eastAsia="Times New Roman" w:hAnsi="Times New Roman" w:cs="Times New Roman"/>
          <w:color w:val="000000"/>
          <w:sz w:val="24"/>
          <w:szCs w:val="24"/>
        </w:rPr>
        <w:t>» и один час - «Россия – мои горизонты».</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786FE8">
        <w:rPr>
          <w:rFonts w:ascii="Times New Roman" w:eastAsia="Times New Roman" w:hAnsi="Times New Roman" w:cs="Times New Roman"/>
          <w:color w:val="000000"/>
          <w:sz w:val="24"/>
          <w:szCs w:val="24"/>
        </w:rPr>
        <w:t xml:space="preserve"> </w:t>
      </w:r>
      <w:proofErr w:type="gramStart"/>
      <w:r w:rsidRPr="00786FE8">
        <w:rPr>
          <w:rFonts w:ascii="Times New Roman" w:eastAsia="Times New Roman" w:hAnsi="Times New Roman" w:cs="Times New Roman"/>
          <w:color w:val="000000"/>
          <w:sz w:val="24"/>
          <w:szCs w:val="24"/>
        </w:rPr>
        <w:t xml:space="preserve">Внеурочные занятия «Разговоры о важном должны быть направлены на формирование соответствующей внутренней позиции личности </w:t>
      </w:r>
      <w:r w:rsidRPr="00786FE8">
        <w:rPr>
          <w:rFonts w:ascii="Times New Roman" w:eastAsia="Times New Roman" w:hAnsi="Times New Roman" w:cs="Times New Roman"/>
          <w:color w:val="000000"/>
          <w:sz w:val="24"/>
          <w:szCs w:val="24"/>
        </w:rPr>
        <w:lastRenderedPageBreak/>
        <w:t>обучающегося, необходимой ему для конструктивного и ответственного поведения в обществе.</w:t>
      </w:r>
      <w:proofErr w:type="gramEnd"/>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Основной формат внеурочных занятий «Разговоры о </w:t>
      </w:r>
      <w:proofErr w:type="gramStart"/>
      <w:r w:rsidRPr="00786FE8">
        <w:rPr>
          <w:rFonts w:ascii="Times New Roman" w:eastAsia="Times New Roman" w:hAnsi="Times New Roman" w:cs="Times New Roman"/>
          <w:color w:val="000000"/>
          <w:sz w:val="24"/>
          <w:szCs w:val="24"/>
        </w:rPr>
        <w:t>важном</w:t>
      </w:r>
      <w:proofErr w:type="gramEnd"/>
      <w:r w:rsidRPr="00786FE8">
        <w:rPr>
          <w:rFonts w:ascii="Times New Roman" w:eastAsia="Times New Roman" w:hAnsi="Times New Roman" w:cs="Times New Roman"/>
          <w:color w:val="000000"/>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Внеурочные занятия «Россия – мои горизонты» направлены на профориентацию старшеклассников.</w:t>
      </w:r>
    </w:p>
    <w:p w:rsidR="00786FE8" w:rsidRPr="00786FE8" w:rsidRDefault="00786FE8" w:rsidP="00786FE8">
      <w:pPr>
        <w:spacing w:after="266" w:line="248" w:lineRule="auto"/>
        <w:jc w:val="both"/>
        <w:rPr>
          <w:rFonts w:ascii="Times New Roman" w:eastAsia="Times New Roman" w:hAnsi="Times New Roman" w:cs="Times New Roman"/>
          <w:color w:val="000000"/>
          <w:sz w:val="24"/>
          <w:szCs w:val="24"/>
        </w:rPr>
      </w:pPr>
    </w:p>
    <w:p w:rsidR="00786FE8" w:rsidRPr="00786FE8" w:rsidRDefault="00786FE8" w:rsidP="00786FE8">
      <w:pPr>
        <w:widowControl w:val="0"/>
        <w:autoSpaceDE w:val="0"/>
        <w:autoSpaceDN w:val="0"/>
        <w:spacing w:before="9" w:after="0" w:line="240" w:lineRule="auto"/>
        <w:jc w:val="both"/>
        <w:rPr>
          <w:rFonts w:ascii="Times New Roman" w:eastAsia="Times New Roman" w:hAnsi="Times New Roman" w:cs="Times New Roman"/>
          <w:b/>
          <w:sz w:val="24"/>
          <w:szCs w:val="24"/>
        </w:rPr>
      </w:pPr>
      <w:r w:rsidRPr="00786FE8">
        <w:rPr>
          <w:rFonts w:ascii="Times New Roman" w:eastAsia="Times New Roman" w:hAnsi="Times New Roman" w:cs="Times New Roman"/>
          <w:b/>
          <w:sz w:val="24"/>
          <w:szCs w:val="24"/>
        </w:rPr>
        <w:t>План внеурочной деятельности (недельный) на уровне СОО</w:t>
      </w:r>
    </w:p>
    <w:p w:rsidR="00786FE8" w:rsidRPr="00786FE8" w:rsidRDefault="00786FE8" w:rsidP="00786FE8">
      <w:pPr>
        <w:widowControl w:val="0"/>
        <w:autoSpaceDE w:val="0"/>
        <w:autoSpaceDN w:val="0"/>
        <w:spacing w:before="189" w:after="0" w:line="240" w:lineRule="auto"/>
        <w:jc w:val="both"/>
        <w:rPr>
          <w:rFonts w:ascii="Times New Roman" w:eastAsia="Times New Roman" w:hAnsi="Times New Roman" w:cs="Times New Roman"/>
          <w:sz w:val="24"/>
          <w:szCs w:val="24"/>
        </w:rPr>
      </w:pPr>
      <w:r w:rsidRPr="00786FE8">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84"</w:t>
      </w:r>
    </w:p>
    <w:p w:rsidR="00786FE8" w:rsidRPr="00786FE8" w:rsidRDefault="00786FE8" w:rsidP="00786FE8">
      <w:pPr>
        <w:widowControl w:val="0"/>
        <w:autoSpaceDE w:val="0"/>
        <w:autoSpaceDN w:val="0"/>
        <w:spacing w:before="3" w:after="0" w:line="240" w:lineRule="auto"/>
        <w:jc w:val="both"/>
        <w:rPr>
          <w:rFonts w:ascii="Times New Roman" w:eastAsia="Times New Roman" w:hAnsi="Times New Roman" w:cs="Times New Roman"/>
          <w:sz w:val="24"/>
          <w:szCs w:val="24"/>
        </w:rPr>
      </w:pPr>
    </w:p>
    <w:tbl>
      <w:tblPr>
        <w:tblW w:w="102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1701"/>
        <w:gridCol w:w="1276"/>
        <w:gridCol w:w="1276"/>
        <w:gridCol w:w="1276"/>
        <w:gridCol w:w="1275"/>
        <w:gridCol w:w="144"/>
      </w:tblGrid>
      <w:tr w:rsidR="00786FE8" w:rsidRPr="00786FE8" w:rsidTr="00CA10B5">
        <w:trPr>
          <w:gridAfter w:val="1"/>
          <w:wAfter w:w="144" w:type="dxa"/>
          <w:trHeight w:val="522"/>
        </w:trPr>
        <w:tc>
          <w:tcPr>
            <w:tcW w:w="3295" w:type="dxa"/>
            <w:vMerge w:val="restart"/>
            <w:shd w:val="clear" w:color="auto" w:fill="D9D9D9"/>
          </w:tcPr>
          <w:p w:rsidR="00786FE8" w:rsidRPr="00786FE8" w:rsidRDefault="00786FE8" w:rsidP="00786FE8">
            <w:pPr>
              <w:widowControl w:val="0"/>
              <w:autoSpaceDE w:val="0"/>
              <w:autoSpaceDN w:val="0"/>
              <w:spacing w:before="9" w:after="0" w:line="240" w:lineRule="auto"/>
              <w:jc w:val="both"/>
              <w:rPr>
                <w:rFonts w:ascii="Times New Roman" w:eastAsia="Carlito" w:hAnsi="Times New Roman" w:cs="Times New Roman"/>
                <w:sz w:val="24"/>
                <w:szCs w:val="24"/>
              </w:rPr>
            </w:pPr>
          </w:p>
          <w:p w:rsidR="00786FE8" w:rsidRPr="00786FE8" w:rsidRDefault="00786FE8" w:rsidP="00786FE8">
            <w:pPr>
              <w:widowControl w:val="0"/>
              <w:autoSpaceDE w:val="0"/>
              <w:autoSpaceDN w:val="0"/>
              <w:spacing w:after="0" w:line="240" w:lineRule="auto"/>
              <w:ind w:right="1936"/>
              <w:jc w:val="both"/>
              <w:rPr>
                <w:rFonts w:ascii="Times New Roman" w:eastAsia="Carlito" w:hAnsi="Times New Roman" w:cs="Times New Roman"/>
                <w:b/>
                <w:sz w:val="24"/>
                <w:szCs w:val="24"/>
              </w:rPr>
            </w:pPr>
          </w:p>
        </w:tc>
        <w:tc>
          <w:tcPr>
            <w:tcW w:w="1701" w:type="dxa"/>
            <w:vMerge w:val="restart"/>
            <w:shd w:val="clear" w:color="auto" w:fill="D9D9D9"/>
          </w:tcPr>
          <w:p w:rsidR="00786FE8" w:rsidRPr="00786FE8" w:rsidRDefault="00786FE8" w:rsidP="00786FE8">
            <w:pPr>
              <w:widowControl w:val="0"/>
              <w:autoSpaceDE w:val="0"/>
              <w:autoSpaceDN w:val="0"/>
              <w:spacing w:before="6" w:after="0" w:line="240" w:lineRule="auto"/>
              <w:jc w:val="both"/>
              <w:rPr>
                <w:rFonts w:ascii="Times New Roman" w:eastAsia="Carlito" w:hAnsi="Times New Roman" w:cs="Times New Roman"/>
                <w:sz w:val="24"/>
                <w:szCs w:val="24"/>
              </w:rPr>
            </w:pPr>
          </w:p>
          <w:p w:rsidR="00786FE8" w:rsidRPr="00786FE8" w:rsidRDefault="00786FE8" w:rsidP="00786FE8">
            <w:pPr>
              <w:widowControl w:val="0"/>
              <w:autoSpaceDE w:val="0"/>
              <w:autoSpaceDN w:val="0"/>
              <w:spacing w:after="0" w:line="240" w:lineRule="auto"/>
              <w:jc w:val="both"/>
              <w:rPr>
                <w:rFonts w:ascii="Times New Roman" w:eastAsia="Carlito" w:hAnsi="Times New Roman" w:cs="Times New Roman"/>
                <w:b/>
                <w:sz w:val="24"/>
                <w:szCs w:val="24"/>
              </w:rPr>
            </w:pPr>
            <w:r w:rsidRPr="00786FE8">
              <w:rPr>
                <w:rFonts w:ascii="Times New Roman" w:eastAsia="Carlito" w:hAnsi="Times New Roman" w:cs="Times New Roman"/>
                <w:b/>
                <w:sz w:val="24"/>
                <w:szCs w:val="24"/>
              </w:rPr>
              <w:t>Форма проведения</w:t>
            </w:r>
          </w:p>
        </w:tc>
        <w:tc>
          <w:tcPr>
            <w:tcW w:w="5103" w:type="dxa"/>
            <w:gridSpan w:val="4"/>
            <w:shd w:val="clear" w:color="auto" w:fill="D9D9D9"/>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b/>
                <w:sz w:val="24"/>
                <w:szCs w:val="24"/>
              </w:rPr>
            </w:pPr>
            <w:r w:rsidRPr="00786FE8">
              <w:rPr>
                <w:rFonts w:ascii="Times New Roman" w:eastAsia="Carlito" w:hAnsi="Times New Roman" w:cs="Times New Roman"/>
                <w:b/>
                <w:sz w:val="24"/>
                <w:szCs w:val="24"/>
              </w:rPr>
              <w:t>Количество часов в неделю</w:t>
            </w:r>
          </w:p>
        </w:tc>
      </w:tr>
      <w:tr w:rsidR="00786FE8" w:rsidRPr="00786FE8" w:rsidTr="00CA10B5">
        <w:trPr>
          <w:gridAfter w:val="1"/>
          <w:wAfter w:w="144" w:type="dxa"/>
          <w:trHeight w:val="520"/>
        </w:trPr>
        <w:tc>
          <w:tcPr>
            <w:tcW w:w="3295" w:type="dxa"/>
            <w:vMerge/>
            <w:tcBorders>
              <w:top w:val="nil"/>
            </w:tcBorders>
            <w:shd w:val="clear" w:color="auto" w:fill="D9D9D9"/>
          </w:tcPr>
          <w:p w:rsidR="00786FE8" w:rsidRPr="00786FE8" w:rsidRDefault="00786FE8" w:rsidP="00786FE8">
            <w:pPr>
              <w:widowControl w:val="0"/>
              <w:autoSpaceDE w:val="0"/>
              <w:autoSpaceDN w:val="0"/>
              <w:spacing w:after="0" w:line="240" w:lineRule="auto"/>
              <w:jc w:val="both"/>
              <w:rPr>
                <w:rFonts w:ascii="Times New Roman" w:eastAsia="Calibri" w:hAnsi="Times New Roman" w:cs="Times New Roman"/>
                <w:sz w:val="24"/>
                <w:szCs w:val="24"/>
              </w:rPr>
            </w:pPr>
          </w:p>
        </w:tc>
        <w:tc>
          <w:tcPr>
            <w:tcW w:w="1701" w:type="dxa"/>
            <w:vMerge/>
            <w:tcBorders>
              <w:top w:val="nil"/>
            </w:tcBorders>
            <w:shd w:val="clear" w:color="auto" w:fill="D9D9D9"/>
          </w:tcPr>
          <w:p w:rsidR="00786FE8" w:rsidRPr="00786FE8" w:rsidRDefault="00786FE8" w:rsidP="00786FE8">
            <w:pPr>
              <w:widowControl w:val="0"/>
              <w:autoSpaceDE w:val="0"/>
              <w:autoSpaceDN w:val="0"/>
              <w:spacing w:after="0" w:line="240" w:lineRule="auto"/>
              <w:jc w:val="both"/>
              <w:rPr>
                <w:rFonts w:ascii="Times New Roman" w:eastAsia="Calibri" w:hAnsi="Times New Roman" w:cs="Times New Roman"/>
                <w:sz w:val="24"/>
                <w:szCs w:val="24"/>
              </w:rPr>
            </w:pPr>
          </w:p>
        </w:tc>
        <w:tc>
          <w:tcPr>
            <w:tcW w:w="1276" w:type="dxa"/>
            <w:shd w:val="clear" w:color="auto" w:fill="D9D9D9"/>
          </w:tcPr>
          <w:p w:rsidR="00786FE8" w:rsidRPr="00786FE8" w:rsidRDefault="00786FE8" w:rsidP="00786FE8">
            <w:pPr>
              <w:widowControl w:val="0"/>
              <w:autoSpaceDE w:val="0"/>
              <w:autoSpaceDN w:val="0"/>
              <w:spacing w:before="121" w:after="0" w:line="240" w:lineRule="auto"/>
              <w:ind w:right="497"/>
              <w:jc w:val="both"/>
              <w:rPr>
                <w:rFonts w:ascii="Times New Roman" w:eastAsia="Carlito" w:hAnsi="Times New Roman" w:cs="Times New Roman"/>
                <w:b/>
                <w:sz w:val="24"/>
                <w:szCs w:val="24"/>
              </w:rPr>
            </w:pPr>
            <w:r w:rsidRPr="00786FE8">
              <w:rPr>
                <w:rFonts w:ascii="Times New Roman" w:eastAsia="Carlito" w:hAnsi="Times New Roman" w:cs="Times New Roman"/>
                <w:b/>
                <w:sz w:val="24"/>
                <w:szCs w:val="24"/>
              </w:rPr>
              <w:t>10А</w:t>
            </w:r>
          </w:p>
        </w:tc>
        <w:tc>
          <w:tcPr>
            <w:tcW w:w="1276" w:type="dxa"/>
            <w:tcBorders>
              <w:right w:val="single" w:sz="6" w:space="0" w:color="000000"/>
            </w:tcBorders>
            <w:shd w:val="clear" w:color="auto" w:fill="D9D9D9"/>
          </w:tcPr>
          <w:p w:rsidR="00786FE8" w:rsidRPr="00786FE8" w:rsidRDefault="00786FE8" w:rsidP="00786FE8">
            <w:pPr>
              <w:widowControl w:val="0"/>
              <w:autoSpaceDE w:val="0"/>
              <w:autoSpaceDN w:val="0"/>
              <w:spacing w:before="121" w:after="0" w:line="240" w:lineRule="auto"/>
              <w:ind w:right="497"/>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10Б</w:t>
            </w:r>
          </w:p>
        </w:tc>
        <w:tc>
          <w:tcPr>
            <w:tcW w:w="1276" w:type="dxa"/>
            <w:tcBorders>
              <w:left w:val="single" w:sz="6" w:space="0" w:color="000000"/>
            </w:tcBorders>
            <w:shd w:val="clear" w:color="auto" w:fill="D9D9D9"/>
          </w:tcPr>
          <w:p w:rsidR="00786FE8" w:rsidRPr="00786FE8" w:rsidRDefault="00786FE8" w:rsidP="00786FE8">
            <w:pPr>
              <w:widowControl w:val="0"/>
              <w:autoSpaceDE w:val="0"/>
              <w:autoSpaceDN w:val="0"/>
              <w:spacing w:before="121" w:after="0" w:line="240" w:lineRule="auto"/>
              <w:ind w:right="495"/>
              <w:jc w:val="both"/>
              <w:rPr>
                <w:rFonts w:ascii="Times New Roman" w:eastAsia="Carlito" w:hAnsi="Times New Roman" w:cs="Times New Roman"/>
                <w:b/>
                <w:sz w:val="24"/>
                <w:szCs w:val="24"/>
              </w:rPr>
            </w:pPr>
            <w:r w:rsidRPr="00786FE8">
              <w:rPr>
                <w:rFonts w:ascii="Times New Roman" w:eastAsia="Carlito" w:hAnsi="Times New Roman" w:cs="Times New Roman"/>
                <w:b/>
                <w:sz w:val="24"/>
                <w:szCs w:val="24"/>
              </w:rPr>
              <w:t>11А</w:t>
            </w:r>
          </w:p>
        </w:tc>
        <w:tc>
          <w:tcPr>
            <w:tcW w:w="1275" w:type="dxa"/>
            <w:shd w:val="clear" w:color="auto" w:fill="D9D9D9"/>
          </w:tcPr>
          <w:p w:rsidR="00786FE8" w:rsidRPr="00786FE8" w:rsidRDefault="00786FE8" w:rsidP="00786FE8">
            <w:pPr>
              <w:widowControl w:val="0"/>
              <w:autoSpaceDE w:val="0"/>
              <w:autoSpaceDN w:val="0"/>
              <w:spacing w:before="121" w:after="0" w:line="240" w:lineRule="auto"/>
              <w:ind w:right="504"/>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11Б</w:t>
            </w:r>
          </w:p>
        </w:tc>
      </w:tr>
      <w:tr w:rsidR="00786FE8" w:rsidRPr="00786FE8" w:rsidTr="00CA10B5">
        <w:trPr>
          <w:gridAfter w:val="1"/>
          <w:wAfter w:w="144" w:type="dxa"/>
          <w:trHeight w:val="523"/>
        </w:trPr>
        <w:tc>
          <w:tcPr>
            <w:tcW w:w="3295" w:type="dxa"/>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 xml:space="preserve">Разговоры о </w:t>
            </w:r>
            <w:proofErr w:type="gramStart"/>
            <w:r w:rsidRPr="00786FE8">
              <w:rPr>
                <w:rFonts w:ascii="Times New Roman" w:eastAsia="Carlito" w:hAnsi="Times New Roman" w:cs="Times New Roman"/>
                <w:sz w:val="24"/>
                <w:szCs w:val="24"/>
              </w:rPr>
              <w:t>важном</w:t>
            </w:r>
            <w:proofErr w:type="gramEnd"/>
          </w:p>
        </w:tc>
        <w:tc>
          <w:tcPr>
            <w:tcW w:w="1701" w:type="dxa"/>
            <w:shd w:val="clear" w:color="auto" w:fill="auto"/>
          </w:tcPr>
          <w:p w:rsidR="00786FE8" w:rsidRPr="00786FE8" w:rsidRDefault="00786FE8" w:rsidP="00786FE8">
            <w:pPr>
              <w:widowControl w:val="0"/>
              <w:autoSpaceDE w:val="0"/>
              <w:autoSpaceDN w:val="0"/>
              <w:spacing w:before="123"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Классный час</w:t>
            </w:r>
          </w:p>
        </w:tc>
        <w:tc>
          <w:tcPr>
            <w:tcW w:w="1276" w:type="dxa"/>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right w:val="single" w:sz="6" w:space="0" w:color="000000"/>
            </w:tcBorders>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left w:val="single" w:sz="6" w:space="0" w:color="000000"/>
            </w:tcBorders>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5" w:type="dxa"/>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r>
      <w:tr w:rsidR="00786FE8" w:rsidRPr="00786FE8" w:rsidTr="00CA10B5">
        <w:trPr>
          <w:gridAfter w:val="1"/>
          <w:wAfter w:w="144" w:type="dxa"/>
          <w:trHeight w:val="522"/>
        </w:trPr>
        <w:tc>
          <w:tcPr>
            <w:tcW w:w="3295" w:type="dxa"/>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Россия – мои горизонты</w:t>
            </w:r>
          </w:p>
        </w:tc>
        <w:tc>
          <w:tcPr>
            <w:tcW w:w="1701" w:type="dxa"/>
            <w:shd w:val="clear" w:color="auto" w:fill="auto"/>
          </w:tcPr>
          <w:p w:rsidR="00786FE8" w:rsidRPr="00786FE8" w:rsidRDefault="00786FE8" w:rsidP="00786FE8">
            <w:pPr>
              <w:widowControl w:val="0"/>
              <w:autoSpaceDE w:val="0"/>
              <w:autoSpaceDN w:val="0"/>
              <w:spacing w:before="125"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Классный час</w:t>
            </w:r>
          </w:p>
        </w:tc>
        <w:tc>
          <w:tcPr>
            <w:tcW w:w="1276" w:type="dxa"/>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right w:val="single" w:sz="6" w:space="0" w:color="000000"/>
            </w:tcBorders>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left w:val="single" w:sz="6" w:space="0" w:color="000000"/>
            </w:tcBorders>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5" w:type="dxa"/>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r>
      <w:tr w:rsidR="00786FE8" w:rsidRPr="00786FE8" w:rsidTr="00CA10B5">
        <w:trPr>
          <w:gridAfter w:val="1"/>
          <w:wAfter w:w="144" w:type="dxa"/>
          <w:trHeight w:val="537"/>
        </w:trPr>
        <w:tc>
          <w:tcPr>
            <w:tcW w:w="3295" w:type="dxa"/>
            <w:shd w:val="clear" w:color="auto" w:fill="auto"/>
          </w:tcPr>
          <w:p w:rsidR="00786FE8" w:rsidRPr="00786FE8" w:rsidRDefault="00786FE8" w:rsidP="00786FE8">
            <w:pPr>
              <w:widowControl w:val="0"/>
              <w:autoSpaceDE w:val="0"/>
              <w:autoSpaceDN w:val="0"/>
              <w:spacing w:before="6" w:after="0" w:line="256" w:lineRule="exact"/>
              <w:ind w:right="31"/>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Читательская грамотность (в рамках подготовки к ЕГЭ по обществознанию)</w:t>
            </w:r>
          </w:p>
        </w:tc>
        <w:tc>
          <w:tcPr>
            <w:tcW w:w="1701" w:type="dxa"/>
            <w:shd w:val="clear" w:color="auto" w:fill="auto"/>
          </w:tcPr>
          <w:p w:rsidR="00786FE8" w:rsidRPr="00786FE8" w:rsidRDefault="00786FE8" w:rsidP="00786FE8">
            <w:pPr>
              <w:widowControl w:val="0"/>
              <w:autoSpaceDE w:val="0"/>
              <w:autoSpaceDN w:val="0"/>
              <w:spacing w:before="130" w:after="0" w:line="240" w:lineRule="auto"/>
              <w:jc w:val="both"/>
              <w:rPr>
                <w:rFonts w:ascii="Times New Roman" w:eastAsia="Carlito" w:hAnsi="Times New Roman" w:cs="Times New Roman"/>
                <w:sz w:val="24"/>
                <w:szCs w:val="24"/>
              </w:rPr>
            </w:pPr>
            <w:proofErr w:type="spellStart"/>
            <w:r w:rsidRPr="00786FE8">
              <w:rPr>
                <w:rFonts w:ascii="Times New Roman" w:eastAsia="Carlito" w:hAnsi="Times New Roman" w:cs="Times New Roman"/>
                <w:sz w:val="24"/>
                <w:szCs w:val="24"/>
              </w:rPr>
              <w:t>Электив</w:t>
            </w:r>
            <w:proofErr w:type="spellEnd"/>
          </w:p>
        </w:tc>
        <w:tc>
          <w:tcPr>
            <w:tcW w:w="1276" w:type="dxa"/>
            <w:tcBorders>
              <w:right w:val="single" w:sz="4" w:space="0" w:color="auto"/>
            </w:tcBorders>
            <w:shd w:val="clear" w:color="auto" w:fill="auto"/>
          </w:tcPr>
          <w:p w:rsidR="00786FE8" w:rsidRPr="00786FE8" w:rsidRDefault="00786FE8" w:rsidP="00786FE8">
            <w:pPr>
              <w:widowControl w:val="0"/>
              <w:autoSpaceDE w:val="0"/>
              <w:autoSpaceDN w:val="0"/>
              <w:spacing w:before="128"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left w:val="single" w:sz="4" w:space="0" w:color="auto"/>
              <w:right w:val="single" w:sz="6" w:space="0" w:color="000000"/>
            </w:tcBorders>
            <w:shd w:val="clear" w:color="auto" w:fill="auto"/>
          </w:tcPr>
          <w:p w:rsidR="00786FE8" w:rsidRPr="00786FE8" w:rsidRDefault="00786FE8" w:rsidP="00786FE8">
            <w:pPr>
              <w:widowControl w:val="0"/>
              <w:autoSpaceDE w:val="0"/>
              <w:autoSpaceDN w:val="0"/>
              <w:spacing w:before="128" w:after="0" w:line="240" w:lineRule="auto"/>
              <w:jc w:val="both"/>
              <w:rPr>
                <w:rFonts w:ascii="Times New Roman" w:eastAsia="Carlito" w:hAnsi="Times New Roman" w:cs="Times New Roman"/>
                <w:sz w:val="24"/>
                <w:szCs w:val="24"/>
              </w:rPr>
            </w:pPr>
          </w:p>
        </w:tc>
        <w:tc>
          <w:tcPr>
            <w:tcW w:w="1276" w:type="dxa"/>
            <w:tcBorders>
              <w:left w:val="single" w:sz="6" w:space="0" w:color="000000"/>
              <w:right w:val="single" w:sz="4" w:space="0" w:color="auto"/>
            </w:tcBorders>
            <w:shd w:val="clear" w:color="auto" w:fill="auto"/>
          </w:tcPr>
          <w:p w:rsidR="00786FE8" w:rsidRPr="00786FE8" w:rsidRDefault="00786FE8" w:rsidP="00786FE8">
            <w:pPr>
              <w:widowControl w:val="0"/>
              <w:autoSpaceDE w:val="0"/>
              <w:autoSpaceDN w:val="0"/>
              <w:spacing w:before="128" w:after="0" w:line="240" w:lineRule="auto"/>
              <w:jc w:val="both"/>
              <w:rPr>
                <w:rFonts w:ascii="Times New Roman" w:eastAsia="Carlito" w:hAnsi="Times New Roman" w:cs="Times New Roman"/>
                <w:sz w:val="24"/>
                <w:szCs w:val="24"/>
              </w:rPr>
            </w:pPr>
          </w:p>
        </w:tc>
        <w:tc>
          <w:tcPr>
            <w:tcW w:w="1275" w:type="dxa"/>
            <w:tcBorders>
              <w:left w:val="single" w:sz="4" w:space="0" w:color="auto"/>
            </w:tcBorders>
            <w:shd w:val="clear" w:color="auto" w:fill="auto"/>
          </w:tcPr>
          <w:p w:rsidR="00786FE8" w:rsidRPr="00786FE8" w:rsidRDefault="00786FE8" w:rsidP="00786FE8">
            <w:pPr>
              <w:widowControl w:val="0"/>
              <w:autoSpaceDE w:val="0"/>
              <w:autoSpaceDN w:val="0"/>
              <w:spacing w:before="128"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r>
      <w:tr w:rsidR="00786FE8" w:rsidRPr="00786FE8" w:rsidTr="00CA10B5">
        <w:trPr>
          <w:gridAfter w:val="1"/>
          <w:wAfter w:w="144" w:type="dxa"/>
          <w:trHeight w:val="522"/>
        </w:trPr>
        <w:tc>
          <w:tcPr>
            <w:tcW w:w="3295" w:type="dxa"/>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Основы предпринимательской деятельности</w:t>
            </w:r>
          </w:p>
        </w:tc>
        <w:tc>
          <w:tcPr>
            <w:tcW w:w="1701" w:type="dxa"/>
            <w:shd w:val="clear" w:color="auto" w:fill="auto"/>
          </w:tcPr>
          <w:p w:rsidR="00786FE8" w:rsidRPr="00786FE8" w:rsidRDefault="00786FE8" w:rsidP="00786FE8">
            <w:pPr>
              <w:widowControl w:val="0"/>
              <w:autoSpaceDE w:val="0"/>
              <w:autoSpaceDN w:val="0"/>
              <w:spacing w:before="125" w:after="0" w:line="240" w:lineRule="auto"/>
              <w:jc w:val="both"/>
              <w:rPr>
                <w:rFonts w:ascii="Times New Roman" w:eastAsia="Carlito" w:hAnsi="Times New Roman" w:cs="Times New Roman"/>
                <w:sz w:val="24"/>
                <w:szCs w:val="24"/>
              </w:rPr>
            </w:pPr>
            <w:proofErr w:type="spellStart"/>
            <w:r w:rsidRPr="00786FE8">
              <w:rPr>
                <w:rFonts w:ascii="Times New Roman" w:eastAsia="Carlito" w:hAnsi="Times New Roman" w:cs="Times New Roman"/>
                <w:sz w:val="24"/>
                <w:szCs w:val="24"/>
              </w:rPr>
              <w:t>Электив</w:t>
            </w:r>
            <w:proofErr w:type="spellEnd"/>
          </w:p>
        </w:tc>
        <w:tc>
          <w:tcPr>
            <w:tcW w:w="1276" w:type="dxa"/>
            <w:tcBorders>
              <w:right w:val="single" w:sz="4" w:space="0" w:color="auto"/>
            </w:tcBorders>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left w:val="single" w:sz="4" w:space="0" w:color="auto"/>
              <w:right w:val="single" w:sz="6" w:space="0" w:color="000000"/>
            </w:tcBorders>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p>
        </w:tc>
        <w:tc>
          <w:tcPr>
            <w:tcW w:w="1276" w:type="dxa"/>
            <w:tcBorders>
              <w:left w:val="single" w:sz="6" w:space="0" w:color="000000"/>
              <w:right w:val="single" w:sz="4" w:space="0" w:color="auto"/>
            </w:tcBorders>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p>
        </w:tc>
        <w:tc>
          <w:tcPr>
            <w:tcW w:w="1275" w:type="dxa"/>
            <w:tcBorders>
              <w:left w:val="single" w:sz="4" w:space="0" w:color="auto"/>
            </w:tcBorders>
            <w:shd w:val="clear" w:color="auto" w:fill="auto"/>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r>
      <w:tr w:rsidR="00786FE8" w:rsidRPr="00786FE8" w:rsidTr="00CA10B5">
        <w:trPr>
          <w:gridAfter w:val="1"/>
          <w:wAfter w:w="144" w:type="dxa"/>
          <w:trHeight w:val="520"/>
        </w:trPr>
        <w:tc>
          <w:tcPr>
            <w:tcW w:w="3295" w:type="dxa"/>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Россия – моя история</w:t>
            </w:r>
          </w:p>
        </w:tc>
        <w:tc>
          <w:tcPr>
            <w:tcW w:w="1701" w:type="dxa"/>
            <w:shd w:val="clear" w:color="auto" w:fill="auto"/>
          </w:tcPr>
          <w:p w:rsidR="00786FE8" w:rsidRPr="00786FE8" w:rsidRDefault="00786FE8" w:rsidP="00786FE8">
            <w:pPr>
              <w:widowControl w:val="0"/>
              <w:autoSpaceDE w:val="0"/>
              <w:autoSpaceDN w:val="0"/>
              <w:spacing w:before="123"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Факультатив</w:t>
            </w:r>
          </w:p>
        </w:tc>
        <w:tc>
          <w:tcPr>
            <w:tcW w:w="1276" w:type="dxa"/>
            <w:tcBorders>
              <w:right w:val="single" w:sz="4" w:space="0" w:color="auto"/>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left w:val="single" w:sz="4" w:space="0" w:color="auto"/>
              <w:right w:val="single" w:sz="6" w:space="0" w:color="000000"/>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left w:val="single" w:sz="6" w:space="0" w:color="000000"/>
              <w:right w:val="single" w:sz="4" w:space="0" w:color="auto"/>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5" w:type="dxa"/>
            <w:tcBorders>
              <w:left w:val="single" w:sz="4" w:space="0" w:color="auto"/>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r>
      <w:tr w:rsidR="00786FE8" w:rsidRPr="00786FE8" w:rsidTr="00CA10B5">
        <w:trPr>
          <w:gridAfter w:val="1"/>
          <w:wAfter w:w="144" w:type="dxa"/>
          <w:trHeight w:val="474"/>
        </w:trPr>
        <w:tc>
          <w:tcPr>
            <w:tcW w:w="3295" w:type="dxa"/>
            <w:shd w:val="clear" w:color="auto" w:fill="auto"/>
          </w:tcPr>
          <w:p w:rsidR="00786FE8" w:rsidRPr="00786FE8" w:rsidRDefault="00786FE8" w:rsidP="00786FE8">
            <w:pPr>
              <w:widowControl w:val="0"/>
              <w:autoSpaceDE w:val="0"/>
              <w:autoSpaceDN w:val="0"/>
              <w:spacing w:before="73"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Физика</w:t>
            </w:r>
          </w:p>
        </w:tc>
        <w:tc>
          <w:tcPr>
            <w:tcW w:w="1701" w:type="dxa"/>
            <w:shd w:val="clear" w:color="auto" w:fill="auto"/>
          </w:tcPr>
          <w:p w:rsidR="00786FE8" w:rsidRPr="00786FE8" w:rsidRDefault="00786FE8" w:rsidP="00786FE8">
            <w:pPr>
              <w:widowControl w:val="0"/>
              <w:autoSpaceDE w:val="0"/>
              <w:autoSpaceDN w:val="0"/>
              <w:spacing w:before="77"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Факультатив</w:t>
            </w:r>
          </w:p>
        </w:tc>
        <w:tc>
          <w:tcPr>
            <w:tcW w:w="1276" w:type="dxa"/>
            <w:tcBorders>
              <w:right w:val="single" w:sz="4" w:space="0" w:color="auto"/>
            </w:tcBorders>
            <w:shd w:val="clear" w:color="auto" w:fill="auto"/>
          </w:tcPr>
          <w:p w:rsidR="00786FE8" w:rsidRPr="00786FE8" w:rsidRDefault="00786FE8" w:rsidP="00786FE8">
            <w:pPr>
              <w:widowControl w:val="0"/>
              <w:autoSpaceDE w:val="0"/>
              <w:autoSpaceDN w:val="0"/>
              <w:spacing w:before="73"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2</w:t>
            </w:r>
          </w:p>
        </w:tc>
        <w:tc>
          <w:tcPr>
            <w:tcW w:w="1276" w:type="dxa"/>
            <w:tcBorders>
              <w:left w:val="single" w:sz="4" w:space="0" w:color="auto"/>
              <w:right w:val="single" w:sz="6" w:space="0" w:color="000000"/>
            </w:tcBorders>
            <w:shd w:val="clear" w:color="auto" w:fill="auto"/>
          </w:tcPr>
          <w:p w:rsidR="00786FE8" w:rsidRPr="00786FE8" w:rsidRDefault="00786FE8" w:rsidP="00786FE8">
            <w:pPr>
              <w:widowControl w:val="0"/>
              <w:autoSpaceDE w:val="0"/>
              <w:autoSpaceDN w:val="0"/>
              <w:spacing w:before="73" w:after="0" w:line="240" w:lineRule="auto"/>
              <w:jc w:val="both"/>
              <w:rPr>
                <w:rFonts w:ascii="Times New Roman" w:eastAsia="Carlito" w:hAnsi="Times New Roman" w:cs="Times New Roman"/>
                <w:sz w:val="24"/>
                <w:szCs w:val="24"/>
              </w:rPr>
            </w:pPr>
          </w:p>
        </w:tc>
        <w:tc>
          <w:tcPr>
            <w:tcW w:w="1276" w:type="dxa"/>
            <w:tcBorders>
              <w:left w:val="single" w:sz="6" w:space="0" w:color="000000"/>
              <w:right w:val="single" w:sz="4" w:space="0" w:color="auto"/>
            </w:tcBorders>
            <w:shd w:val="clear" w:color="auto" w:fill="auto"/>
          </w:tcPr>
          <w:p w:rsidR="00786FE8" w:rsidRPr="00786FE8" w:rsidRDefault="00786FE8" w:rsidP="00786FE8">
            <w:pPr>
              <w:widowControl w:val="0"/>
              <w:autoSpaceDE w:val="0"/>
              <w:autoSpaceDN w:val="0"/>
              <w:spacing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2</w:t>
            </w:r>
          </w:p>
        </w:tc>
        <w:tc>
          <w:tcPr>
            <w:tcW w:w="1275" w:type="dxa"/>
            <w:tcBorders>
              <w:left w:val="single" w:sz="4" w:space="0" w:color="auto"/>
            </w:tcBorders>
            <w:shd w:val="clear" w:color="auto" w:fill="auto"/>
          </w:tcPr>
          <w:p w:rsidR="00786FE8" w:rsidRPr="00786FE8" w:rsidRDefault="00786FE8" w:rsidP="00786FE8">
            <w:pPr>
              <w:widowControl w:val="0"/>
              <w:autoSpaceDE w:val="0"/>
              <w:autoSpaceDN w:val="0"/>
              <w:spacing w:after="0" w:line="240" w:lineRule="auto"/>
              <w:jc w:val="both"/>
              <w:rPr>
                <w:rFonts w:ascii="Times New Roman" w:eastAsia="Carlito" w:hAnsi="Times New Roman" w:cs="Times New Roman"/>
                <w:sz w:val="24"/>
                <w:szCs w:val="24"/>
              </w:rPr>
            </w:pPr>
          </w:p>
        </w:tc>
      </w:tr>
      <w:tr w:rsidR="00786FE8" w:rsidRPr="00786FE8" w:rsidTr="00CA10B5">
        <w:trPr>
          <w:gridAfter w:val="1"/>
          <w:wAfter w:w="144" w:type="dxa"/>
          <w:trHeight w:val="474"/>
        </w:trPr>
        <w:tc>
          <w:tcPr>
            <w:tcW w:w="3295" w:type="dxa"/>
            <w:shd w:val="clear" w:color="auto" w:fill="auto"/>
          </w:tcPr>
          <w:p w:rsidR="00786FE8" w:rsidRPr="00786FE8" w:rsidRDefault="00786FE8" w:rsidP="00786FE8">
            <w:pPr>
              <w:widowControl w:val="0"/>
              <w:autoSpaceDE w:val="0"/>
              <w:autoSpaceDN w:val="0"/>
              <w:spacing w:before="76"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Информатика в задачах</w:t>
            </w:r>
          </w:p>
        </w:tc>
        <w:tc>
          <w:tcPr>
            <w:tcW w:w="1701" w:type="dxa"/>
            <w:shd w:val="clear" w:color="auto" w:fill="auto"/>
          </w:tcPr>
          <w:p w:rsidR="00786FE8" w:rsidRPr="00786FE8" w:rsidRDefault="00786FE8" w:rsidP="00786FE8">
            <w:pPr>
              <w:widowControl w:val="0"/>
              <w:autoSpaceDE w:val="0"/>
              <w:autoSpaceDN w:val="0"/>
              <w:spacing w:before="80"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Факультатив</w:t>
            </w:r>
          </w:p>
        </w:tc>
        <w:tc>
          <w:tcPr>
            <w:tcW w:w="1276" w:type="dxa"/>
            <w:tcBorders>
              <w:right w:val="single" w:sz="4" w:space="0" w:color="auto"/>
            </w:tcBorders>
            <w:shd w:val="clear" w:color="auto" w:fill="auto"/>
          </w:tcPr>
          <w:p w:rsidR="00786FE8" w:rsidRPr="00786FE8" w:rsidRDefault="00786FE8" w:rsidP="00786FE8">
            <w:pPr>
              <w:widowControl w:val="0"/>
              <w:autoSpaceDE w:val="0"/>
              <w:autoSpaceDN w:val="0"/>
              <w:spacing w:before="76" w:after="0" w:line="240" w:lineRule="auto"/>
              <w:jc w:val="both"/>
              <w:rPr>
                <w:rFonts w:ascii="Times New Roman" w:eastAsia="Carlito" w:hAnsi="Times New Roman" w:cs="Times New Roman"/>
                <w:sz w:val="24"/>
                <w:szCs w:val="24"/>
              </w:rPr>
            </w:pPr>
          </w:p>
        </w:tc>
        <w:tc>
          <w:tcPr>
            <w:tcW w:w="1276" w:type="dxa"/>
            <w:tcBorders>
              <w:left w:val="single" w:sz="4" w:space="0" w:color="auto"/>
              <w:right w:val="single" w:sz="6" w:space="0" w:color="000000"/>
            </w:tcBorders>
            <w:shd w:val="clear" w:color="auto" w:fill="auto"/>
          </w:tcPr>
          <w:p w:rsidR="00786FE8" w:rsidRPr="00786FE8" w:rsidRDefault="00786FE8" w:rsidP="00786FE8">
            <w:pPr>
              <w:widowControl w:val="0"/>
              <w:autoSpaceDE w:val="0"/>
              <w:autoSpaceDN w:val="0"/>
              <w:spacing w:before="76"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2</w:t>
            </w:r>
          </w:p>
        </w:tc>
        <w:tc>
          <w:tcPr>
            <w:tcW w:w="1276" w:type="dxa"/>
            <w:tcBorders>
              <w:left w:val="single" w:sz="6" w:space="0" w:color="000000"/>
              <w:right w:val="single" w:sz="4" w:space="0" w:color="auto"/>
            </w:tcBorders>
            <w:shd w:val="clear" w:color="auto" w:fill="auto"/>
          </w:tcPr>
          <w:p w:rsidR="00786FE8" w:rsidRPr="00786FE8" w:rsidRDefault="00786FE8" w:rsidP="00786FE8">
            <w:pPr>
              <w:widowControl w:val="0"/>
              <w:autoSpaceDE w:val="0"/>
              <w:autoSpaceDN w:val="0"/>
              <w:spacing w:after="0" w:line="240" w:lineRule="auto"/>
              <w:jc w:val="both"/>
              <w:rPr>
                <w:rFonts w:ascii="Times New Roman" w:eastAsia="Carlito" w:hAnsi="Times New Roman" w:cs="Times New Roman"/>
                <w:sz w:val="24"/>
                <w:szCs w:val="24"/>
              </w:rPr>
            </w:pPr>
          </w:p>
        </w:tc>
        <w:tc>
          <w:tcPr>
            <w:tcW w:w="1275" w:type="dxa"/>
            <w:tcBorders>
              <w:left w:val="single" w:sz="4" w:space="0" w:color="auto"/>
            </w:tcBorders>
            <w:shd w:val="clear" w:color="auto" w:fill="auto"/>
          </w:tcPr>
          <w:p w:rsidR="00786FE8" w:rsidRPr="00786FE8" w:rsidRDefault="00786FE8" w:rsidP="00786FE8">
            <w:pPr>
              <w:widowControl w:val="0"/>
              <w:autoSpaceDE w:val="0"/>
              <w:autoSpaceDN w:val="0"/>
              <w:spacing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2</w:t>
            </w:r>
          </w:p>
        </w:tc>
      </w:tr>
      <w:tr w:rsidR="00786FE8" w:rsidRPr="00786FE8" w:rsidTr="00CA10B5">
        <w:trPr>
          <w:gridAfter w:val="1"/>
          <w:wAfter w:w="144" w:type="dxa"/>
          <w:trHeight w:val="578"/>
        </w:trPr>
        <w:tc>
          <w:tcPr>
            <w:tcW w:w="3295" w:type="dxa"/>
            <w:shd w:val="clear" w:color="auto" w:fill="auto"/>
          </w:tcPr>
          <w:p w:rsidR="00786FE8" w:rsidRPr="00786FE8" w:rsidRDefault="00786FE8" w:rsidP="00786FE8">
            <w:pPr>
              <w:widowControl w:val="0"/>
              <w:autoSpaceDE w:val="0"/>
              <w:autoSpaceDN w:val="0"/>
              <w:spacing w:after="0" w:line="260" w:lineRule="exact"/>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Школьный театр</w:t>
            </w:r>
          </w:p>
        </w:tc>
        <w:tc>
          <w:tcPr>
            <w:tcW w:w="1701" w:type="dxa"/>
            <w:shd w:val="clear" w:color="auto" w:fill="auto"/>
          </w:tcPr>
          <w:p w:rsidR="00786FE8" w:rsidRPr="00786FE8" w:rsidRDefault="00786FE8" w:rsidP="00786FE8">
            <w:pPr>
              <w:widowControl w:val="0"/>
              <w:autoSpaceDE w:val="0"/>
              <w:autoSpaceDN w:val="0"/>
              <w:spacing w:after="0" w:line="249" w:lineRule="exact"/>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Клуб</w:t>
            </w:r>
          </w:p>
        </w:tc>
        <w:tc>
          <w:tcPr>
            <w:tcW w:w="1276" w:type="dxa"/>
            <w:tcBorders>
              <w:right w:val="single" w:sz="4" w:space="0" w:color="auto"/>
            </w:tcBorders>
            <w:shd w:val="clear" w:color="auto" w:fill="auto"/>
          </w:tcPr>
          <w:p w:rsidR="00786FE8" w:rsidRPr="00786FE8" w:rsidRDefault="00786FE8" w:rsidP="00786FE8">
            <w:pPr>
              <w:widowControl w:val="0"/>
              <w:autoSpaceDE w:val="0"/>
              <w:autoSpaceDN w:val="0"/>
              <w:spacing w:after="0" w:line="260" w:lineRule="exact"/>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2</w:t>
            </w:r>
          </w:p>
        </w:tc>
        <w:tc>
          <w:tcPr>
            <w:tcW w:w="1276" w:type="dxa"/>
            <w:tcBorders>
              <w:left w:val="single" w:sz="4" w:space="0" w:color="auto"/>
              <w:right w:val="single" w:sz="6" w:space="0" w:color="000000"/>
            </w:tcBorders>
            <w:shd w:val="clear" w:color="auto" w:fill="auto"/>
          </w:tcPr>
          <w:p w:rsidR="00786FE8" w:rsidRPr="00786FE8" w:rsidRDefault="002925EF" w:rsidP="00786FE8">
            <w:pPr>
              <w:widowControl w:val="0"/>
              <w:autoSpaceDE w:val="0"/>
              <w:autoSpaceDN w:val="0"/>
              <w:spacing w:after="0" w:line="260" w:lineRule="exact"/>
              <w:jc w:val="both"/>
              <w:rPr>
                <w:rFonts w:ascii="Times New Roman" w:eastAsia="Carlito" w:hAnsi="Times New Roman" w:cs="Times New Roman"/>
                <w:sz w:val="24"/>
                <w:szCs w:val="24"/>
              </w:rPr>
            </w:pPr>
            <w:r>
              <w:rPr>
                <w:rFonts w:ascii="Times New Roman" w:eastAsia="Carlito" w:hAnsi="Times New Roman" w:cs="Times New Roman"/>
                <w:sz w:val="24"/>
                <w:szCs w:val="24"/>
              </w:rPr>
              <w:t>2</w:t>
            </w:r>
            <w:bookmarkStart w:id="0" w:name="_GoBack"/>
            <w:bookmarkEnd w:id="0"/>
          </w:p>
        </w:tc>
        <w:tc>
          <w:tcPr>
            <w:tcW w:w="1276" w:type="dxa"/>
            <w:tcBorders>
              <w:left w:val="single" w:sz="6" w:space="0" w:color="000000"/>
              <w:right w:val="single" w:sz="4" w:space="0" w:color="auto"/>
            </w:tcBorders>
            <w:shd w:val="clear" w:color="auto" w:fill="auto"/>
          </w:tcPr>
          <w:p w:rsidR="00786FE8" w:rsidRPr="00786FE8" w:rsidRDefault="00786FE8" w:rsidP="00786FE8">
            <w:pPr>
              <w:widowControl w:val="0"/>
              <w:autoSpaceDE w:val="0"/>
              <w:autoSpaceDN w:val="0"/>
              <w:spacing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2</w:t>
            </w:r>
          </w:p>
        </w:tc>
        <w:tc>
          <w:tcPr>
            <w:tcW w:w="1275" w:type="dxa"/>
            <w:tcBorders>
              <w:left w:val="single" w:sz="4" w:space="0" w:color="auto"/>
            </w:tcBorders>
            <w:shd w:val="clear" w:color="auto" w:fill="auto"/>
          </w:tcPr>
          <w:p w:rsidR="00786FE8" w:rsidRPr="00786FE8" w:rsidRDefault="00786FE8" w:rsidP="00786FE8">
            <w:pPr>
              <w:widowControl w:val="0"/>
              <w:autoSpaceDE w:val="0"/>
              <w:autoSpaceDN w:val="0"/>
              <w:spacing w:after="0" w:line="240" w:lineRule="auto"/>
              <w:jc w:val="both"/>
              <w:rPr>
                <w:rFonts w:ascii="Times New Roman" w:eastAsia="Carlito" w:hAnsi="Times New Roman" w:cs="Times New Roman"/>
                <w:sz w:val="24"/>
                <w:szCs w:val="24"/>
              </w:rPr>
            </w:pPr>
          </w:p>
        </w:tc>
      </w:tr>
      <w:tr w:rsidR="00786FE8" w:rsidRPr="00786FE8" w:rsidTr="00CA10B5">
        <w:trPr>
          <w:gridAfter w:val="1"/>
          <w:wAfter w:w="144" w:type="dxa"/>
          <w:trHeight w:val="520"/>
        </w:trPr>
        <w:tc>
          <w:tcPr>
            <w:tcW w:w="3295" w:type="dxa"/>
            <w:shd w:val="clear" w:color="auto" w:fill="auto"/>
          </w:tcPr>
          <w:p w:rsidR="00786FE8" w:rsidRPr="00786FE8" w:rsidRDefault="00786FE8" w:rsidP="00786FE8">
            <w:pPr>
              <w:widowControl w:val="0"/>
              <w:autoSpaceDE w:val="0"/>
              <w:autoSpaceDN w:val="0"/>
              <w:spacing w:before="123"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Ученическое сообщество</w:t>
            </w:r>
          </w:p>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p>
        </w:tc>
        <w:tc>
          <w:tcPr>
            <w:tcW w:w="1701" w:type="dxa"/>
            <w:shd w:val="clear" w:color="auto" w:fill="auto"/>
          </w:tcPr>
          <w:p w:rsidR="00786FE8" w:rsidRPr="00786FE8" w:rsidRDefault="00786FE8" w:rsidP="00786FE8">
            <w:pPr>
              <w:widowControl w:val="0"/>
              <w:autoSpaceDE w:val="0"/>
              <w:autoSpaceDN w:val="0"/>
              <w:spacing w:before="123"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 xml:space="preserve"> «Центр детских инициатив»</w:t>
            </w:r>
          </w:p>
        </w:tc>
        <w:tc>
          <w:tcPr>
            <w:tcW w:w="1276" w:type="dxa"/>
            <w:tcBorders>
              <w:right w:val="single" w:sz="4" w:space="0" w:color="auto"/>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left w:val="single" w:sz="4" w:space="0" w:color="auto"/>
              <w:right w:val="single" w:sz="6" w:space="0" w:color="000000"/>
            </w:tcBorders>
            <w:shd w:val="clear" w:color="auto" w:fill="auto"/>
          </w:tcPr>
          <w:p w:rsidR="00786FE8" w:rsidRPr="00786FE8" w:rsidRDefault="002925EF" w:rsidP="00786FE8">
            <w:pPr>
              <w:widowControl w:val="0"/>
              <w:autoSpaceDE w:val="0"/>
              <w:autoSpaceDN w:val="0"/>
              <w:spacing w:before="121" w:after="0" w:line="240" w:lineRule="auto"/>
              <w:jc w:val="both"/>
              <w:rPr>
                <w:rFonts w:ascii="Times New Roman" w:eastAsia="Carlito" w:hAnsi="Times New Roman" w:cs="Times New Roman"/>
                <w:sz w:val="24"/>
                <w:szCs w:val="24"/>
              </w:rPr>
            </w:pPr>
            <w:r>
              <w:rPr>
                <w:rFonts w:ascii="Times New Roman" w:eastAsia="Carlito" w:hAnsi="Times New Roman" w:cs="Times New Roman"/>
                <w:sz w:val="24"/>
                <w:szCs w:val="24"/>
              </w:rPr>
              <w:t>1</w:t>
            </w:r>
          </w:p>
        </w:tc>
        <w:tc>
          <w:tcPr>
            <w:tcW w:w="1276" w:type="dxa"/>
            <w:tcBorders>
              <w:left w:val="single" w:sz="6" w:space="0" w:color="000000"/>
              <w:right w:val="single" w:sz="4" w:space="0" w:color="auto"/>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5" w:type="dxa"/>
            <w:tcBorders>
              <w:left w:val="single" w:sz="4" w:space="0" w:color="auto"/>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p>
        </w:tc>
      </w:tr>
      <w:tr w:rsidR="00786FE8" w:rsidRPr="00786FE8" w:rsidTr="00CA10B5">
        <w:trPr>
          <w:gridAfter w:val="1"/>
          <w:wAfter w:w="144" w:type="dxa"/>
          <w:trHeight w:val="520"/>
        </w:trPr>
        <w:tc>
          <w:tcPr>
            <w:tcW w:w="3295" w:type="dxa"/>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Физическая культура</w:t>
            </w:r>
          </w:p>
        </w:tc>
        <w:tc>
          <w:tcPr>
            <w:tcW w:w="1701" w:type="dxa"/>
            <w:shd w:val="clear" w:color="auto" w:fill="auto"/>
          </w:tcPr>
          <w:p w:rsidR="00786FE8" w:rsidRPr="00786FE8" w:rsidRDefault="00786FE8" w:rsidP="00786FE8">
            <w:pPr>
              <w:widowControl w:val="0"/>
              <w:autoSpaceDE w:val="0"/>
              <w:autoSpaceDN w:val="0"/>
              <w:spacing w:before="123"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Факультатив</w:t>
            </w:r>
          </w:p>
        </w:tc>
        <w:tc>
          <w:tcPr>
            <w:tcW w:w="1276" w:type="dxa"/>
            <w:tcBorders>
              <w:right w:val="single" w:sz="4" w:space="0" w:color="auto"/>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6" w:type="dxa"/>
            <w:tcBorders>
              <w:left w:val="single" w:sz="4" w:space="0" w:color="auto"/>
              <w:right w:val="single" w:sz="6" w:space="0" w:color="000000"/>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p>
        </w:tc>
        <w:tc>
          <w:tcPr>
            <w:tcW w:w="1276" w:type="dxa"/>
            <w:tcBorders>
              <w:left w:val="single" w:sz="6" w:space="0" w:color="000000"/>
              <w:right w:val="single" w:sz="4" w:space="0" w:color="auto"/>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w:t>
            </w:r>
          </w:p>
        </w:tc>
        <w:tc>
          <w:tcPr>
            <w:tcW w:w="1275" w:type="dxa"/>
            <w:tcBorders>
              <w:left w:val="single" w:sz="4" w:space="0" w:color="auto"/>
            </w:tcBorders>
            <w:shd w:val="clear" w:color="auto" w:fill="auto"/>
          </w:tcPr>
          <w:p w:rsidR="00786FE8" w:rsidRPr="00786FE8" w:rsidRDefault="00786FE8" w:rsidP="00786FE8">
            <w:pPr>
              <w:widowControl w:val="0"/>
              <w:autoSpaceDE w:val="0"/>
              <w:autoSpaceDN w:val="0"/>
              <w:spacing w:before="121" w:after="0" w:line="240" w:lineRule="auto"/>
              <w:jc w:val="both"/>
              <w:rPr>
                <w:rFonts w:ascii="Times New Roman" w:eastAsia="Carlito" w:hAnsi="Times New Roman" w:cs="Times New Roman"/>
                <w:sz w:val="24"/>
                <w:szCs w:val="24"/>
              </w:rPr>
            </w:pPr>
          </w:p>
        </w:tc>
      </w:tr>
      <w:tr w:rsidR="00786FE8" w:rsidRPr="00786FE8" w:rsidTr="00CA10B5">
        <w:trPr>
          <w:trHeight w:val="523"/>
        </w:trPr>
        <w:tc>
          <w:tcPr>
            <w:tcW w:w="4996" w:type="dxa"/>
            <w:gridSpan w:val="2"/>
            <w:tcBorders>
              <w:bottom w:val="single" w:sz="6" w:space="0" w:color="000000"/>
            </w:tcBorders>
            <w:shd w:val="clear" w:color="auto" w:fill="00FF00"/>
          </w:tcPr>
          <w:p w:rsidR="00786FE8" w:rsidRPr="00786FE8" w:rsidRDefault="00786FE8" w:rsidP="00786FE8">
            <w:pPr>
              <w:widowControl w:val="0"/>
              <w:autoSpaceDE w:val="0"/>
              <w:autoSpaceDN w:val="0"/>
              <w:spacing w:before="2"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ИТОГО недельная нагрузка</w:t>
            </w:r>
          </w:p>
        </w:tc>
        <w:tc>
          <w:tcPr>
            <w:tcW w:w="2552" w:type="dxa"/>
            <w:gridSpan w:val="2"/>
            <w:tcBorders>
              <w:bottom w:val="single" w:sz="6" w:space="0" w:color="000000"/>
              <w:right w:val="single" w:sz="6" w:space="0" w:color="000000"/>
            </w:tcBorders>
            <w:shd w:val="clear" w:color="auto" w:fill="00FF00"/>
          </w:tcPr>
          <w:p w:rsidR="00786FE8" w:rsidRPr="00786FE8" w:rsidRDefault="002925EF" w:rsidP="00786FE8">
            <w:pPr>
              <w:widowControl w:val="0"/>
              <w:autoSpaceDE w:val="0"/>
              <w:autoSpaceDN w:val="0"/>
              <w:spacing w:before="124" w:after="0" w:line="240" w:lineRule="auto"/>
              <w:ind w:right="1269"/>
              <w:jc w:val="both"/>
              <w:rPr>
                <w:rFonts w:ascii="Times New Roman" w:eastAsia="Carlito" w:hAnsi="Times New Roman" w:cs="Times New Roman"/>
                <w:sz w:val="24"/>
                <w:szCs w:val="24"/>
              </w:rPr>
            </w:pPr>
            <w:r>
              <w:rPr>
                <w:rFonts w:ascii="Times New Roman" w:eastAsia="Carlito" w:hAnsi="Times New Roman" w:cs="Times New Roman"/>
                <w:sz w:val="24"/>
                <w:szCs w:val="24"/>
              </w:rPr>
              <w:t>19</w:t>
            </w:r>
          </w:p>
        </w:tc>
        <w:tc>
          <w:tcPr>
            <w:tcW w:w="2695" w:type="dxa"/>
            <w:gridSpan w:val="3"/>
            <w:tcBorders>
              <w:left w:val="single" w:sz="6" w:space="0" w:color="000000"/>
              <w:bottom w:val="single" w:sz="6" w:space="0" w:color="000000"/>
            </w:tcBorders>
            <w:shd w:val="clear" w:color="auto" w:fill="00FF00"/>
          </w:tcPr>
          <w:p w:rsidR="00786FE8" w:rsidRPr="00786FE8" w:rsidRDefault="00786FE8" w:rsidP="00786FE8">
            <w:pPr>
              <w:widowControl w:val="0"/>
              <w:autoSpaceDE w:val="0"/>
              <w:autoSpaceDN w:val="0"/>
              <w:spacing w:before="124" w:after="0" w:line="240" w:lineRule="auto"/>
              <w:jc w:val="both"/>
              <w:rPr>
                <w:rFonts w:ascii="Times New Roman" w:eastAsia="Carlito" w:hAnsi="Times New Roman" w:cs="Times New Roman"/>
                <w:sz w:val="24"/>
                <w:szCs w:val="24"/>
              </w:rPr>
            </w:pPr>
            <w:r w:rsidRPr="00786FE8">
              <w:rPr>
                <w:rFonts w:ascii="Times New Roman" w:eastAsia="Carlito" w:hAnsi="Times New Roman" w:cs="Times New Roman"/>
                <w:sz w:val="24"/>
                <w:szCs w:val="24"/>
              </w:rPr>
              <w:t>16</w:t>
            </w:r>
          </w:p>
        </w:tc>
      </w:tr>
    </w:tbl>
    <w:p w:rsidR="00786FE8" w:rsidRPr="00786FE8" w:rsidRDefault="00786FE8" w:rsidP="00786FE8">
      <w:pPr>
        <w:spacing w:after="33" w:line="249"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786FE8" w:rsidRPr="00786FE8" w:rsidRDefault="00786FE8" w:rsidP="00786FE8">
      <w:pPr>
        <w:numPr>
          <w:ilvl w:val="0"/>
          <w:numId w:val="1"/>
        </w:num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786FE8" w:rsidRPr="00786FE8" w:rsidRDefault="00786FE8" w:rsidP="00786FE8">
      <w:pPr>
        <w:numPr>
          <w:ilvl w:val="0"/>
          <w:numId w:val="1"/>
        </w:numPr>
        <w:spacing w:after="3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lastRenderedPageBreak/>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786FE8" w:rsidRPr="00786FE8" w:rsidRDefault="00786FE8" w:rsidP="00786FE8">
      <w:pPr>
        <w:numPr>
          <w:ilvl w:val="0"/>
          <w:numId w:val="1"/>
        </w:num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компетенция в сфере общественной самоорганизации, участия в общественно значимой совместной деятельности.</w:t>
      </w:r>
    </w:p>
    <w:p w:rsidR="00786FE8" w:rsidRPr="00786FE8" w:rsidRDefault="00786FE8" w:rsidP="00786FE8">
      <w:pPr>
        <w:spacing w:after="35"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Воспитательные мероприятия нацелены на формирование мотивов и ценностей обучающегося в таких сферах, как:</w:t>
      </w:r>
      <w:proofErr w:type="gramEnd"/>
    </w:p>
    <w:p w:rsidR="00786FE8" w:rsidRPr="00786FE8" w:rsidRDefault="00786FE8" w:rsidP="00786FE8">
      <w:pPr>
        <w:numPr>
          <w:ilvl w:val="0"/>
          <w:numId w:val="1"/>
        </w:numPr>
        <w:spacing w:after="3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786FE8" w:rsidRPr="00786FE8" w:rsidRDefault="00786FE8" w:rsidP="00786FE8">
      <w:pPr>
        <w:numPr>
          <w:ilvl w:val="0"/>
          <w:numId w:val="1"/>
        </w:num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отношение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к России как к Родине (Отечеству) (включает подготовку к патриотическому служению);</w:t>
      </w:r>
    </w:p>
    <w:p w:rsidR="00786FE8" w:rsidRPr="00786FE8" w:rsidRDefault="00786FE8" w:rsidP="00786FE8">
      <w:pPr>
        <w:numPr>
          <w:ilvl w:val="0"/>
          <w:numId w:val="1"/>
        </w:num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отношения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с окружающими людьми (включает подготовку к общению со сверстниками, старшими и младшими);</w:t>
      </w:r>
    </w:p>
    <w:p w:rsidR="00786FE8" w:rsidRPr="00786FE8" w:rsidRDefault="00786FE8" w:rsidP="00786FE8">
      <w:pPr>
        <w:numPr>
          <w:ilvl w:val="0"/>
          <w:numId w:val="1"/>
        </w:num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отношение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к семье и родителям (включает подготовку личности к семейной жизни);</w:t>
      </w:r>
    </w:p>
    <w:p w:rsidR="00786FE8" w:rsidRPr="00786FE8" w:rsidRDefault="00786FE8" w:rsidP="00786FE8">
      <w:pPr>
        <w:numPr>
          <w:ilvl w:val="0"/>
          <w:numId w:val="1"/>
        </w:num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отношение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к закону, государству и к гражданскому обществу</w:t>
      </w:r>
    </w:p>
    <w:p w:rsidR="00786FE8" w:rsidRPr="00786FE8" w:rsidRDefault="00786FE8" w:rsidP="00786FE8">
      <w:pPr>
        <w:numPr>
          <w:ilvl w:val="0"/>
          <w:numId w:val="1"/>
        </w:num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(включает подготовку личности к общественной жизни);</w:t>
      </w:r>
    </w:p>
    <w:p w:rsidR="00786FE8" w:rsidRPr="00786FE8" w:rsidRDefault="00786FE8" w:rsidP="00786FE8">
      <w:pPr>
        <w:numPr>
          <w:ilvl w:val="0"/>
          <w:numId w:val="1"/>
        </w:numPr>
        <w:spacing w:after="3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отношение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786FE8" w:rsidRPr="00786FE8" w:rsidRDefault="00786FE8" w:rsidP="00786FE8">
      <w:pPr>
        <w:numPr>
          <w:ilvl w:val="0"/>
          <w:numId w:val="1"/>
        </w:num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трудовые и социально-экономические отношения (включает подготовку личности к трудовой деятельности).</w:t>
      </w:r>
      <w:r w:rsidRPr="00786FE8">
        <w:rPr>
          <w:rFonts w:ascii="Times New Roman" w:eastAsia="Times New Roman" w:hAnsi="Times New Roman" w:cs="Times New Roman"/>
          <w:color w:val="000000"/>
          <w:sz w:val="24"/>
          <w:szCs w:val="24"/>
        </w:rPr>
        <w:br w:type="page"/>
      </w:r>
    </w:p>
    <w:p w:rsidR="00786FE8" w:rsidRPr="00786FE8" w:rsidRDefault="00786FE8" w:rsidP="00786FE8">
      <w:pPr>
        <w:keepNext/>
        <w:keepLines/>
        <w:spacing w:after="11" w:line="249" w:lineRule="auto"/>
        <w:jc w:val="both"/>
        <w:outlineLvl w:val="1"/>
        <w:rPr>
          <w:rFonts w:ascii="Times New Roman" w:eastAsia="Times New Roman" w:hAnsi="Times New Roman" w:cs="Times New Roman"/>
          <w:b/>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lastRenderedPageBreak/>
        <w:t>Федеральный</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календарный</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План</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воспитательнойработы</w:t>
      </w:r>
      <w:proofErr w:type="spellEnd"/>
    </w:p>
    <w:p w:rsidR="00786FE8" w:rsidRPr="00786FE8" w:rsidRDefault="00786FE8" w:rsidP="00786FE8">
      <w:pPr>
        <w:spacing w:after="252"/>
        <w:ind w:right="-21"/>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noProof/>
          <w:color w:val="000000"/>
          <w:sz w:val="24"/>
          <w:szCs w:val="24"/>
          <w:lang w:eastAsia="ru-RU"/>
        </w:rPr>
        <mc:AlternateContent>
          <mc:Choice Requires="wpg">
            <w:drawing>
              <wp:inline distT="0" distB="0" distL="0" distR="0">
                <wp:extent cx="5976620" cy="6350"/>
                <wp:effectExtent l="0" t="0" r="5080" b="12700"/>
                <wp:docPr id="381439" name="Группа 381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6350"/>
                          <a:chOff x="0" y="0"/>
                          <a:chExt cx="5976570" cy="6096"/>
                        </a:xfrm>
                      </wpg:grpSpPr>
                      <wps:wsp>
                        <wps:cNvPr id="402534" name="Shape 402534"/>
                        <wps:cNvSpPr/>
                        <wps:spPr>
                          <a:xfrm>
                            <a:off x="0" y="0"/>
                            <a:ext cx="5976570" cy="9144"/>
                          </a:xfrm>
                          <a:custGeom>
                            <a:avLst/>
                            <a:gdLst/>
                            <a:ahLst/>
                            <a:cxnLst/>
                            <a:rect l="0" t="0" r="0" b="0"/>
                            <a:pathLst>
                              <a:path w="5976570" h="9144">
                                <a:moveTo>
                                  <a:pt x="0" y="0"/>
                                </a:moveTo>
                                <a:lnTo>
                                  <a:pt x="5976570" y="0"/>
                                </a:lnTo>
                                <a:lnTo>
                                  <a:pt x="5976570" y="9144"/>
                                </a:lnTo>
                                <a:lnTo>
                                  <a:pt x="0" y="9144"/>
                                </a:lnTo>
                                <a:lnTo>
                                  <a:pt x="0" y="0"/>
                                </a:lnTo>
                              </a:path>
                            </a:pathLst>
                          </a:custGeom>
                          <a:solidFill>
                            <a:srgbClr val="000000"/>
                          </a:solidFill>
                          <a:ln w="0" cap="flat">
                            <a:noFill/>
                            <a:miter lim="127000"/>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630D295" id="Группа 381439" o:spid="_x0000_s1026" style="width:470.6pt;height:.5pt;mso-position-horizontal-relative:char;mso-position-vertical-relative:line" coordsize="597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">
                <v:shape id="Shape 402534" o:spid="_x0000_s1027" style="position:absolute;width:59765;height:91;visibility:visible;mso-wrap-style:square;v-text-anchor:top" coordsize="5976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" path="m,l5976570,r,9144l,9144,,e" fillcolor="black" stroked="f" strokeweight="0">
                  <v:stroke miterlimit="83231f" joinstyle="miter"/>
                  <v:path arrowok="t" textboxrect="0,0,5976570,9144"/>
                </v:shape>
                <w10:anchorlock/>
              </v:group>
            </w:pict>
          </mc:Fallback>
        </mc:AlternateContent>
      </w:r>
    </w:p>
    <w:p w:rsidR="00786FE8" w:rsidRPr="00786FE8" w:rsidRDefault="00786FE8" w:rsidP="00786FE8">
      <w:pPr>
        <w:spacing w:after="0" w:line="242"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Федеральный календарный план воспитательной работы является единым для образовательных организаций.</w:t>
      </w:r>
    </w:p>
    <w:p w:rsidR="00786FE8" w:rsidRPr="00786FE8" w:rsidRDefault="00786FE8" w:rsidP="00786FE8">
      <w:pPr>
        <w:spacing w:after="244" w:line="242"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Федеральный календарный план воспитательной </w:t>
      </w:r>
      <w:proofErr w:type="spellStart"/>
      <w:r w:rsidRPr="00786FE8">
        <w:rPr>
          <w:rFonts w:ascii="Times New Roman" w:eastAsia="Times New Roman" w:hAnsi="Times New Roman" w:cs="Times New Roman"/>
          <w:color w:val="000000"/>
          <w:sz w:val="24"/>
          <w:szCs w:val="24"/>
        </w:rPr>
        <w:t>работыреализуется</w:t>
      </w:r>
      <w:proofErr w:type="spellEnd"/>
      <w:r w:rsidRPr="00786FE8">
        <w:rPr>
          <w:rFonts w:ascii="Times New Roman" w:eastAsia="Times New Roman" w:hAnsi="Times New Roman" w:cs="Times New Roman"/>
          <w:color w:val="000000"/>
          <w:sz w:val="24"/>
          <w:szCs w:val="24"/>
        </w:rPr>
        <w:t xml:space="preserve"> в рамках урочной и внеурочной деятельности.</w:t>
      </w:r>
    </w:p>
    <w:p w:rsidR="00812867" w:rsidRPr="00812867" w:rsidRDefault="00812867" w:rsidP="0081286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Ссылка на сайт школы: </w:t>
      </w:r>
      <w:hyperlink r:id="rId10" w:tgtFrame="_blank" w:history="1">
        <w:r w:rsidRPr="00812867">
          <w:rPr>
            <w:rFonts w:ascii="Arial" w:eastAsia="Calibri" w:hAnsi="Arial" w:cs="Arial"/>
            <w:color w:val="0000FF"/>
            <w:sz w:val="23"/>
            <w:szCs w:val="23"/>
            <w:shd w:val="clear" w:color="auto" w:fill="FFFFFF"/>
          </w:rPr>
          <w:t>https://sh84-seversk-r69.gosweb.gosuslugi.ru/svedeniya-ob-obrazovatelnoy-organizatsii/obrazovanie/dokumenty-30_798.html</w:t>
        </w:r>
      </w:hyperlink>
      <w:r w:rsidRPr="00812867">
        <w:rPr>
          <w:rFonts w:ascii="Times New Roman" w:eastAsia="Times New Roman" w:hAnsi="Times New Roman" w:cs="Times New Roman"/>
          <w:color w:val="000000"/>
          <w:sz w:val="24"/>
          <w:szCs w:val="24"/>
        </w:rPr>
        <w:t xml:space="preserve"> </w:t>
      </w:r>
    </w:p>
    <w:p w:rsidR="00786FE8" w:rsidRPr="00786FE8" w:rsidRDefault="00786FE8" w:rsidP="00786FE8">
      <w:pPr>
        <w:spacing w:after="651" w:line="271" w:lineRule="auto"/>
        <w:jc w:val="both"/>
        <w:rPr>
          <w:rFonts w:ascii="Times New Roman" w:eastAsia="Times New Roman" w:hAnsi="Times New Roman" w:cs="Times New Roman"/>
          <w:color w:val="0562C1"/>
          <w:sz w:val="24"/>
          <w:szCs w:val="24"/>
          <w:u w:val="single" w:color="0562C1"/>
        </w:rPr>
      </w:pPr>
    </w:p>
    <w:p w:rsidR="00786FE8" w:rsidRPr="00786FE8" w:rsidRDefault="00786FE8" w:rsidP="00786FE8">
      <w:pPr>
        <w:spacing w:after="651" w:line="271"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i/>
          <w:color w:val="000000"/>
          <w:sz w:val="24"/>
          <w:szCs w:val="24"/>
          <w:lang w:val="en-US"/>
        </w:rPr>
        <w:t>III</w:t>
      </w:r>
      <w:r w:rsidRPr="00786FE8">
        <w:rPr>
          <w:rFonts w:ascii="Times New Roman" w:eastAsia="Times New Roman" w:hAnsi="Times New Roman" w:cs="Times New Roman"/>
          <w:b/>
          <w:i/>
          <w:color w:val="000000"/>
          <w:sz w:val="24"/>
          <w:szCs w:val="24"/>
        </w:rPr>
        <w:t>.3. Система условий реализации основной образовательной программы</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Система условий реализации ООП СОО направлена на обеспечение возможности:</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-осознанного выбора обучающимися будущей профессии, дальнейшего успешного образования и профессиональной деятельности;</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-работы с </w:t>
      </w:r>
      <w:proofErr w:type="gramStart"/>
      <w:r w:rsidRPr="00786FE8">
        <w:rPr>
          <w:rFonts w:ascii="Times New Roman" w:eastAsia="Times New Roman" w:hAnsi="Times New Roman" w:cs="Times New Roman"/>
          <w:color w:val="000000"/>
          <w:sz w:val="24"/>
          <w:szCs w:val="24"/>
        </w:rPr>
        <w:t>одаренными</w:t>
      </w:r>
      <w:proofErr w:type="gramEnd"/>
      <w:r w:rsidRPr="00786FE8">
        <w:rPr>
          <w:rFonts w:ascii="Times New Roman" w:eastAsia="Times New Roman" w:hAnsi="Times New Roman" w:cs="Times New Roman"/>
          <w:color w:val="000000"/>
          <w:sz w:val="24"/>
          <w:szCs w:val="24"/>
        </w:rPr>
        <w:t xml:space="preserve"> обучающимися, организации их развития в различных областях образовательной, творческой деятельности;</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обучающимся</w:t>
      </w:r>
      <w:proofErr w:type="gramEnd"/>
      <w:r w:rsidRPr="00786FE8">
        <w:rPr>
          <w:rFonts w:ascii="Times New Roman" w:eastAsia="Times New Roman" w:hAnsi="Times New Roman" w:cs="Times New Roman"/>
          <w:color w:val="000000"/>
          <w:sz w:val="24"/>
          <w:szCs w:val="24"/>
        </w:rPr>
        <w:t xml:space="preserve"> самостоятельно проектировать образовательную деятельность и эффективной самостоятельной работы по реализации индивидуальных учебных планов в сотрудничестве с педагогами и сверстниками;</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выполнения </w:t>
      </w:r>
      <w:proofErr w:type="gramStart"/>
      <w:r w:rsidRPr="00786FE8">
        <w:rPr>
          <w:rFonts w:ascii="Times New Roman" w:eastAsia="Times New Roman" w:hAnsi="Times New Roman" w:cs="Times New Roman"/>
          <w:color w:val="000000"/>
          <w:sz w:val="24"/>
          <w:szCs w:val="24"/>
        </w:rPr>
        <w:t>индивидуального проекта</w:t>
      </w:r>
      <w:proofErr w:type="gramEnd"/>
      <w:r w:rsidRPr="00786FE8">
        <w:rPr>
          <w:rFonts w:ascii="Times New Roman" w:eastAsia="Times New Roman" w:hAnsi="Times New Roman" w:cs="Times New Roman"/>
          <w:color w:val="000000"/>
          <w:sz w:val="24"/>
          <w:szCs w:val="24"/>
        </w:rPr>
        <w:t xml:space="preserve"> всеми обучающимися в рамках учебного времени, специально отведенного учебным планом;</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vanish/>
          <w:color w:val="000000"/>
          <w:sz w:val="24"/>
          <w:szCs w:val="24"/>
        </w:rPr>
        <w:t>-колыотовку личности к трудовой ением обществознания и информатики</w:t>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vanish/>
          <w:color w:val="000000"/>
          <w:sz w:val="24"/>
          <w:szCs w:val="24"/>
        </w:rPr>
        <w:pgNum/>
      </w:r>
      <w:r w:rsidRPr="00786FE8">
        <w:rPr>
          <w:rFonts w:ascii="Times New Roman" w:eastAsia="Times New Roman" w:hAnsi="Times New Roman" w:cs="Times New Roman"/>
          <w:color w:val="000000"/>
          <w:sz w:val="24"/>
          <w:szCs w:val="24"/>
        </w:rPr>
        <w:t>использования сетевого взаимодействия;</w:t>
      </w:r>
    </w:p>
    <w:p w:rsidR="00786FE8" w:rsidRPr="00786FE8" w:rsidRDefault="00786FE8" w:rsidP="00786FE8">
      <w:pPr>
        <w:numPr>
          <w:ilvl w:val="0"/>
          <w:numId w:val="2"/>
        </w:numPr>
        <w:spacing w:after="5" w:line="249" w:lineRule="auto"/>
        <w:ind w:right="-3"/>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-участия обучающихся в процессах преобразования социальной среды</w:t>
      </w:r>
      <w:proofErr w:type="gramEnd"/>
    </w:p>
    <w:p w:rsidR="00786FE8" w:rsidRPr="00786FE8" w:rsidRDefault="00786FE8" w:rsidP="00786FE8">
      <w:pPr>
        <w:numPr>
          <w:ilvl w:val="0"/>
          <w:numId w:val="2"/>
        </w:num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микрорайона и города, разработки и реализации социальных проектов и программ;</w:t>
      </w:r>
    </w:p>
    <w:p w:rsidR="00786FE8" w:rsidRPr="00786FE8" w:rsidRDefault="00786FE8" w:rsidP="00786FE8">
      <w:pPr>
        <w:numPr>
          <w:ilvl w:val="0"/>
          <w:numId w:val="2"/>
        </w:numPr>
        <w:spacing w:after="5" w:line="249" w:lineRule="auto"/>
        <w:ind w:right="-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-развития у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опыта самостоятельной и творческой деятельности:</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lastRenderedPageBreak/>
        <w:t xml:space="preserve">образовательной, учебно-исследовательской и проектной, социальной, </w:t>
      </w:r>
      <w:proofErr w:type="spellStart"/>
      <w:r w:rsidRPr="00786FE8">
        <w:rPr>
          <w:rFonts w:ascii="Times New Roman" w:eastAsia="Times New Roman" w:hAnsi="Times New Roman" w:cs="Times New Roman"/>
          <w:color w:val="000000"/>
          <w:sz w:val="24"/>
          <w:szCs w:val="24"/>
        </w:rPr>
        <w:t>информационноисследовательской</w:t>
      </w:r>
      <w:proofErr w:type="spellEnd"/>
      <w:r w:rsidRPr="00786FE8">
        <w:rPr>
          <w:rFonts w:ascii="Times New Roman" w:eastAsia="Times New Roman" w:hAnsi="Times New Roman" w:cs="Times New Roman"/>
          <w:color w:val="000000"/>
          <w:sz w:val="24"/>
          <w:szCs w:val="24"/>
        </w:rPr>
        <w:t>, художественной и др.;</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-развития опыта общественной деятельности, решения моральных дилемм и осуществления нравственного выбора;</w:t>
      </w:r>
    </w:p>
    <w:p w:rsidR="00786FE8" w:rsidRPr="00786FE8" w:rsidRDefault="00786FE8" w:rsidP="00786FE8">
      <w:pPr>
        <w:numPr>
          <w:ilvl w:val="0"/>
          <w:numId w:val="2"/>
        </w:num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-использования в образовательной деятельности современных образовательных технологий;</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Томской области;</w:t>
      </w:r>
    </w:p>
    <w:p w:rsidR="00786FE8" w:rsidRPr="00786FE8" w:rsidRDefault="00786FE8" w:rsidP="00786FE8">
      <w:pPr>
        <w:numPr>
          <w:ilvl w:val="0"/>
          <w:numId w:val="2"/>
        </w:num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786FE8" w:rsidRPr="00786FE8" w:rsidRDefault="00786FE8" w:rsidP="00786FE8">
      <w:pPr>
        <w:numPr>
          <w:ilvl w:val="0"/>
          <w:numId w:val="2"/>
        </w:numPr>
        <w:spacing w:after="228"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-эффективного управления школой с использованием </w:t>
      </w:r>
      <w:proofErr w:type="spellStart"/>
      <w:r w:rsidRPr="00786FE8">
        <w:rPr>
          <w:rFonts w:ascii="Times New Roman" w:eastAsia="Times New Roman" w:hAnsi="Times New Roman" w:cs="Times New Roman"/>
          <w:color w:val="000000"/>
          <w:sz w:val="24"/>
          <w:szCs w:val="24"/>
        </w:rPr>
        <w:t>информационнокоммуникационных</w:t>
      </w:r>
      <w:proofErr w:type="spellEnd"/>
      <w:r w:rsidRPr="00786FE8">
        <w:rPr>
          <w:rFonts w:ascii="Times New Roman" w:eastAsia="Times New Roman" w:hAnsi="Times New Roman" w:cs="Times New Roman"/>
          <w:color w:val="000000"/>
          <w:sz w:val="24"/>
          <w:szCs w:val="24"/>
        </w:rPr>
        <w:t xml:space="preserve"> технологий, современных механизмов финансирования </w:t>
      </w:r>
    </w:p>
    <w:p w:rsidR="00786FE8" w:rsidRPr="00786FE8" w:rsidRDefault="00786FE8" w:rsidP="00786FE8">
      <w:pPr>
        <w:numPr>
          <w:ilvl w:val="0"/>
          <w:numId w:val="2"/>
        </w:numPr>
        <w:spacing w:after="228"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.3.1. Требования к кадровым условиям реализации основной образовательной программы</w:t>
      </w:r>
    </w:p>
    <w:p w:rsidR="00786FE8" w:rsidRPr="00786FE8" w:rsidRDefault="00786FE8" w:rsidP="00786FE8">
      <w:pPr>
        <w:tabs>
          <w:tab w:val="center" w:pos="1531"/>
          <w:tab w:val="center" w:pos="3999"/>
          <w:tab w:val="center" w:pos="6317"/>
          <w:tab w:val="right" w:pos="9362"/>
        </w:tabs>
        <w:spacing w:after="12" w:line="248" w:lineRule="auto"/>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Характеристика </w:t>
      </w:r>
      <w:r w:rsidRPr="00786FE8">
        <w:rPr>
          <w:rFonts w:ascii="Times New Roman" w:eastAsia="Times New Roman" w:hAnsi="Times New Roman" w:cs="Times New Roman"/>
          <w:color w:val="000000"/>
          <w:sz w:val="24"/>
          <w:szCs w:val="24"/>
        </w:rPr>
        <w:tab/>
        <w:t xml:space="preserve">укомплектованности </w:t>
      </w:r>
      <w:r w:rsidRPr="00786FE8">
        <w:rPr>
          <w:rFonts w:ascii="Times New Roman" w:eastAsia="Times New Roman" w:hAnsi="Times New Roman" w:cs="Times New Roman"/>
          <w:color w:val="000000"/>
          <w:sz w:val="24"/>
          <w:szCs w:val="24"/>
        </w:rPr>
        <w:tab/>
        <w:t xml:space="preserve">организации, </w:t>
      </w:r>
      <w:r w:rsidRPr="00786FE8">
        <w:rPr>
          <w:rFonts w:ascii="Times New Roman" w:eastAsia="Times New Roman" w:hAnsi="Times New Roman" w:cs="Times New Roman"/>
          <w:color w:val="000000"/>
          <w:sz w:val="24"/>
          <w:szCs w:val="24"/>
        </w:rPr>
        <w:tab/>
        <w:t>осуществляющей</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образовательную деятельность, педагогическими, руководящими и иными работниками</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 МБОУ «СОШ № 84» укомплектована кадрами, имеющими необходимую квалификацию для решения задач, определенных ООП СОО, и способными к инновационной профессиональной деятельности.</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Численность педагогического коллектива – 55 человек.</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Из них:</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руководящие работники - 5 человек;</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педагог-психолог - 2 человека</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педагог-логопед - 2 человека</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социальный педагог –1 человек</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педагог-организатор Оби ЗР -1 человек</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ПДО - 5 человек</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Описание кадровых условий представлено в таблице, где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с имеющимся кадровым потенциалом образовательного учреждения.</w:t>
      </w:r>
    </w:p>
    <w:tbl>
      <w:tblPr>
        <w:tblW w:w="10068" w:type="dxa"/>
        <w:tblInd w:w="-567" w:type="dxa"/>
        <w:tblCellMar>
          <w:top w:w="14" w:type="dxa"/>
          <w:left w:w="0" w:type="dxa"/>
          <w:bottom w:w="5" w:type="dxa"/>
          <w:right w:w="29" w:type="dxa"/>
        </w:tblCellMar>
        <w:tblLook w:val="04A0" w:firstRow="1" w:lastRow="0" w:firstColumn="1" w:lastColumn="0" w:noHBand="0" w:noVBand="1"/>
      </w:tblPr>
      <w:tblGrid>
        <w:gridCol w:w="1537"/>
        <w:gridCol w:w="2896"/>
        <w:gridCol w:w="1823"/>
        <w:gridCol w:w="1621"/>
        <w:gridCol w:w="745"/>
        <w:gridCol w:w="1621"/>
      </w:tblGrid>
      <w:tr w:rsidR="00786FE8" w:rsidRPr="00786FE8" w:rsidTr="00CA10B5">
        <w:trPr>
          <w:trHeight w:val="240"/>
        </w:trPr>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Должность</w:t>
            </w:r>
            <w:proofErr w:type="spellEnd"/>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Должностные</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обязанности</w:t>
            </w:r>
            <w:proofErr w:type="spellEnd"/>
          </w:p>
        </w:tc>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Количество работников в ОУ</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w:t>
            </w:r>
            <w:proofErr w:type="gramStart"/>
            <w:r w:rsidRPr="00786FE8">
              <w:rPr>
                <w:rFonts w:ascii="Times New Roman" w:eastAsia="Times New Roman" w:hAnsi="Times New Roman" w:cs="Times New Roman"/>
                <w:b/>
                <w:color w:val="000000"/>
                <w:sz w:val="24"/>
                <w:szCs w:val="24"/>
              </w:rPr>
              <w:t>требуется</w:t>
            </w:r>
            <w:proofErr w:type="gramEnd"/>
            <w:r w:rsidRPr="00786FE8">
              <w:rPr>
                <w:rFonts w:ascii="Times New Roman" w:eastAsia="Times New Roman" w:hAnsi="Times New Roman" w:cs="Times New Roman"/>
                <w:b/>
                <w:color w:val="000000"/>
                <w:sz w:val="24"/>
                <w:szCs w:val="24"/>
              </w:rPr>
              <w:t>/имеется)</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Уровень</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квалификации</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работников</w:t>
            </w:r>
            <w:proofErr w:type="spellEnd"/>
            <w:r w:rsidRPr="00786FE8">
              <w:rPr>
                <w:rFonts w:ascii="Times New Roman" w:eastAsia="Times New Roman" w:hAnsi="Times New Roman" w:cs="Times New Roman"/>
                <w:b/>
                <w:color w:val="000000"/>
                <w:sz w:val="24"/>
                <w:szCs w:val="24"/>
                <w:lang w:val="en-US"/>
              </w:rPr>
              <w:t xml:space="preserve"> ОУ</w:t>
            </w:r>
          </w:p>
        </w:tc>
      </w:tr>
      <w:tr w:rsidR="00786FE8" w:rsidRPr="00786FE8" w:rsidTr="00CA10B5">
        <w:trPr>
          <w:trHeight w:val="470"/>
        </w:trPr>
        <w:tc>
          <w:tcPr>
            <w:tcW w:w="0" w:type="auto"/>
            <w:vMerge/>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254" w:type="dxa"/>
            <w:gridSpan w:val="2"/>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Требования</w:t>
            </w:r>
            <w:proofErr w:type="spellEnd"/>
            <w:r w:rsidRPr="00786FE8">
              <w:rPr>
                <w:rFonts w:ascii="Times New Roman" w:eastAsia="Times New Roman" w:hAnsi="Times New Roman" w:cs="Times New Roman"/>
                <w:b/>
                <w:color w:val="000000"/>
                <w:sz w:val="24"/>
                <w:szCs w:val="24"/>
                <w:lang w:val="en-US"/>
              </w:rPr>
              <w:t xml:space="preserve"> к </w:t>
            </w:r>
            <w:proofErr w:type="spellStart"/>
            <w:r w:rsidRPr="00786FE8">
              <w:rPr>
                <w:rFonts w:ascii="Times New Roman" w:eastAsia="Times New Roman" w:hAnsi="Times New Roman" w:cs="Times New Roman"/>
                <w:b/>
                <w:color w:val="000000"/>
                <w:sz w:val="24"/>
                <w:szCs w:val="24"/>
                <w:lang w:val="en-US"/>
              </w:rPr>
              <w:t>уровню</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квалификации</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Фактический</w:t>
            </w:r>
            <w:proofErr w:type="spellEnd"/>
          </w:p>
        </w:tc>
      </w:tr>
      <w:tr w:rsidR="00786FE8" w:rsidRPr="00786FE8" w:rsidTr="00CA10B5">
        <w:trPr>
          <w:trHeight w:val="4150"/>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lastRenderedPageBreak/>
              <w:t>руководитель</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образовательного</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учреждения</w:t>
            </w:r>
            <w:proofErr w:type="spellEnd"/>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8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обеспечивает системную образовательную и </w:t>
            </w:r>
            <w:proofErr w:type="spellStart"/>
            <w:r w:rsidRPr="00786FE8">
              <w:rPr>
                <w:rFonts w:ascii="Times New Roman" w:eastAsia="Times New Roman" w:hAnsi="Times New Roman" w:cs="Times New Roman"/>
                <w:color w:val="000000"/>
                <w:sz w:val="24"/>
                <w:szCs w:val="24"/>
              </w:rPr>
              <w:t>административнохозяйственную</w:t>
            </w:r>
            <w:proofErr w:type="spellEnd"/>
            <w:r w:rsidRPr="00786FE8">
              <w:rPr>
                <w:rFonts w:ascii="Times New Roman" w:eastAsia="Times New Roman" w:hAnsi="Times New Roman" w:cs="Times New Roman"/>
                <w:color w:val="000000"/>
                <w:sz w:val="24"/>
                <w:szCs w:val="24"/>
              </w:rPr>
              <w:t xml:space="preserve"> работу образовательного учреждения.</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1, </w:t>
            </w:r>
            <w:proofErr w:type="spellStart"/>
            <w:r w:rsidRPr="00786FE8">
              <w:rPr>
                <w:rFonts w:ascii="Times New Roman" w:eastAsia="Times New Roman" w:hAnsi="Times New Roman" w:cs="Times New Roman"/>
                <w:color w:val="000000"/>
                <w:sz w:val="24"/>
                <w:szCs w:val="24"/>
                <w:lang w:val="en-US"/>
              </w:rPr>
              <w:t>имеется</w:t>
            </w:r>
            <w:proofErr w:type="spellEnd"/>
          </w:p>
        </w:tc>
        <w:tc>
          <w:tcPr>
            <w:tcW w:w="1742"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line="23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высшее профессиональное образование направлениям подготовки «Государственное муниципальное управление», «Менеджмент», «Управление персоналом» и работы педагогических</w:t>
            </w:r>
          </w:p>
          <w:p w:rsidR="00786FE8" w:rsidRPr="00786FE8" w:rsidRDefault="00786FE8" w:rsidP="00786FE8">
            <w:pPr>
              <w:spacing w:after="8" w:line="237"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должностях не </w:t>
            </w:r>
            <w:proofErr w:type="spellStart"/>
            <w:proofErr w:type="gramStart"/>
            <w:r w:rsidRPr="00786FE8">
              <w:rPr>
                <w:rFonts w:ascii="Times New Roman" w:eastAsia="Times New Roman" w:hAnsi="Times New Roman" w:cs="Times New Roman"/>
                <w:color w:val="000000"/>
                <w:sz w:val="24"/>
                <w:szCs w:val="24"/>
              </w:rPr>
              <w:t>ме</w:t>
            </w:r>
            <w:proofErr w:type="spellEnd"/>
            <w:r w:rsidRPr="00786FE8">
              <w:rPr>
                <w:rFonts w:ascii="Times New Roman" w:eastAsia="Times New Roman" w:hAnsi="Times New Roman" w:cs="Times New Roman"/>
                <w:color w:val="000000"/>
                <w:sz w:val="24"/>
                <w:szCs w:val="24"/>
              </w:rPr>
              <w:t xml:space="preserve"> лет</w:t>
            </w:r>
            <w:proofErr w:type="gramEnd"/>
            <w:r w:rsidRPr="00786FE8">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ab/>
              <w:t xml:space="preserve">либо </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профессиональное образование дополнительное</w:t>
            </w:r>
          </w:p>
        </w:tc>
        <w:tc>
          <w:tcPr>
            <w:tcW w:w="512" w:type="dxa"/>
            <w:tcBorders>
              <w:top w:val="single" w:sz="4" w:space="0" w:color="000000"/>
              <w:left w:val="nil"/>
              <w:bottom w:val="single" w:sz="4" w:space="0" w:color="000000"/>
              <w:right w:val="single" w:sz="4" w:space="0" w:color="000000"/>
            </w:tcBorders>
            <w:shd w:val="clear" w:color="auto" w:fill="auto"/>
            <w:vAlign w:val="bottom"/>
          </w:tcPr>
          <w:p w:rsidR="00786FE8" w:rsidRPr="00786FE8" w:rsidRDefault="00786FE8" w:rsidP="00786FE8">
            <w:pPr>
              <w:spacing w:after="44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по</w:t>
            </w:r>
          </w:p>
          <w:p w:rsidR="00786FE8" w:rsidRPr="00786FE8" w:rsidRDefault="00786FE8" w:rsidP="00786FE8">
            <w:pPr>
              <w:spacing w:after="90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w:t>
            </w:r>
          </w:p>
          <w:p w:rsidR="00786FE8" w:rsidRPr="00786FE8" w:rsidRDefault="00786FE8" w:rsidP="00786FE8">
            <w:pPr>
              <w:spacing w:after="230" w:line="240" w:lineRule="auto"/>
              <w:ind w:right="78"/>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стаж </w:t>
            </w:r>
            <w:proofErr w:type="gramStart"/>
            <w:r w:rsidRPr="00786FE8">
              <w:rPr>
                <w:rFonts w:ascii="Times New Roman" w:eastAsia="Times New Roman" w:hAnsi="Times New Roman" w:cs="Times New Roman"/>
                <w:color w:val="000000"/>
                <w:sz w:val="24"/>
                <w:szCs w:val="24"/>
              </w:rPr>
              <w:t>на</w:t>
            </w:r>
            <w:proofErr w:type="gramEnd"/>
          </w:p>
          <w:p w:rsidR="00786FE8" w:rsidRPr="00786FE8" w:rsidRDefault="00786FE8" w:rsidP="00786FE8">
            <w:pPr>
              <w:spacing w:after="0"/>
              <w:ind w:right="81"/>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нее 5 </w:t>
            </w:r>
            <w:proofErr w:type="gramStart"/>
            <w:r w:rsidRPr="00786FE8">
              <w:rPr>
                <w:rFonts w:ascii="Times New Roman" w:eastAsia="Times New Roman" w:hAnsi="Times New Roman" w:cs="Times New Roman"/>
                <w:color w:val="000000"/>
                <w:sz w:val="24"/>
                <w:szCs w:val="24"/>
              </w:rPr>
              <w:t>высшее</w:t>
            </w:r>
            <w:proofErr w:type="gramEnd"/>
            <w:r w:rsidRPr="00786FE8">
              <w:rPr>
                <w:rFonts w:ascii="Times New Roman" w:eastAsia="Times New Roman" w:hAnsi="Times New Roman" w:cs="Times New Roman"/>
                <w:color w:val="000000"/>
                <w:sz w:val="24"/>
                <w:szCs w:val="24"/>
              </w:rPr>
              <w:t xml:space="preserve"> и</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высшее профессиональное</w:t>
            </w:r>
          </w:p>
          <w:p w:rsidR="00786FE8" w:rsidRPr="00786FE8" w:rsidRDefault="00786FE8" w:rsidP="00786FE8">
            <w:pPr>
              <w:spacing w:after="0" w:line="240" w:lineRule="auto"/>
              <w:ind w:right="82"/>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образование и стаж работы на педагогических должностях более</w:t>
            </w:r>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5 </w:t>
            </w:r>
            <w:proofErr w:type="spellStart"/>
            <w:r w:rsidRPr="00786FE8">
              <w:rPr>
                <w:rFonts w:ascii="Times New Roman" w:eastAsia="Times New Roman" w:hAnsi="Times New Roman" w:cs="Times New Roman"/>
                <w:color w:val="000000"/>
                <w:sz w:val="24"/>
                <w:szCs w:val="24"/>
                <w:lang w:val="en-US"/>
              </w:rPr>
              <w:t>лет</w:t>
            </w:r>
            <w:proofErr w:type="spellEnd"/>
          </w:p>
        </w:tc>
      </w:tr>
    </w:tbl>
    <w:p w:rsidR="00786FE8" w:rsidRPr="00786FE8" w:rsidRDefault="00786FE8" w:rsidP="00786FE8">
      <w:pPr>
        <w:spacing w:after="0"/>
        <w:ind w:right="11064"/>
        <w:jc w:val="both"/>
        <w:rPr>
          <w:rFonts w:ascii="Times New Roman" w:eastAsia="Times New Roman" w:hAnsi="Times New Roman" w:cs="Times New Roman"/>
          <w:color w:val="000000"/>
          <w:sz w:val="24"/>
          <w:szCs w:val="24"/>
          <w:lang w:val="en-US"/>
        </w:rPr>
      </w:pPr>
    </w:p>
    <w:tbl>
      <w:tblPr>
        <w:tblW w:w="10068" w:type="dxa"/>
        <w:tblInd w:w="-567" w:type="dxa"/>
        <w:tblLayout w:type="fixed"/>
        <w:tblCellMar>
          <w:top w:w="4" w:type="dxa"/>
          <w:left w:w="0" w:type="dxa"/>
          <w:right w:w="0" w:type="dxa"/>
        </w:tblCellMar>
        <w:tblLook w:val="04A0" w:firstRow="1" w:lastRow="0" w:firstColumn="1" w:lastColumn="0" w:noHBand="0" w:noVBand="1"/>
      </w:tblPr>
      <w:tblGrid>
        <w:gridCol w:w="1682"/>
        <w:gridCol w:w="2017"/>
        <w:gridCol w:w="177"/>
        <w:gridCol w:w="1508"/>
        <w:gridCol w:w="2025"/>
        <w:gridCol w:w="613"/>
        <w:gridCol w:w="2046"/>
      </w:tblGrid>
      <w:tr w:rsidR="00786FE8" w:rsidRPr="00786FE8" w:rsidTr="00CA10B5">
        <w:trPr>
          <w:trHeight w:val="1162"/>
        </w:trPr>
        <w:tc>
          <w:tcPr>
            <w:tcW w:w="1682" w:type="dxa"/>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94" w:type="dxa"/>
            <w:gridSpan w:val="2"/>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508" w:type="dxa"/>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638" w:type="dxa"/>
            <w:gridSpan w:val="2"/>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spacing w:after="0" w:line="242"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профессиональное образование в области </w:t>
            </w:r>
            <w:proofErr w:type="gramStart"/>
            <w:r w:rsidRPr="00786FE8">
              <w:rPr>
                <w:rFonts w:ascii="Times New Roman" w:eastAsia="Times New Roman" w:hAnsi="Times New Roman" w:cs="Times New Roman"/>
                <w:color w:val="000000"/>
                <w:sz w:val="24"/>
                <w:szCs w:val="24"/>
              </w:rPr>
              <w:t>государственного</w:t>
            </w:r>
            <w:proofErr w:type="gramEnd"/>
            <w:r w:rsidRPr="00786FE8">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ab/>
              <w:t>и муниципального</w:t>
            </w:r>
          </w:p>
          <w:p w:rsidR="00786FE8" w:rsidRPr="00786FE8" w:rsidRDefault="00786FE8" w:rsidP="00786FE8">
            <w:pPr>
              <w:tabs>
                <w:tab w:val="center" w:pos="598"/>
                <w:tab w:val="center" w:pos="1986"/>
              </w:tabs>
              <w:spacing w:after="0"/>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rPr>
              <w:tab/>
            </w:r>
            <w:proofErr w:type="spellStart"/>
            <w:r w:rsidRPr="00786FE8">
              <w:rPr>
                <w:rFonts w:ascii="Times New Roman" w:eastAsia="Times New Roman" w:hAnsi="Times New Roman" w:cs="Times New Roman"/>
                <w:color w:val="000000"/>
                <w:sz w:val="24"/>
                <w:szCs w:val="24"/>
                <w:lang w:val="en-US"/>
              </w:rPr>
              <w:t>управления</w:t>
            </w:r>
            <w:proofErr w:type="spellEnd"/>
            <w:r w:rsidRPr="00786FE8">
              <w:rPr>
                <w:rFonts w:ascii="Times New Roman" w:eastAsia="Times New Roman" w:hAnsi="Times New Roman" w:cs="Times New Roman"/>
                <w:color w:val="000000"/>
                <w:sz w:val="24"/>
                <w:szCs w:val="24"/>
                <w:lang w:val="en-US"/>
              </w:rPr>
              <w:t xml:space="preserve"> </w:t>
            </w:r>
            <w:r w:rsidRPr="00786FE8">
              <w:rPr>
                <w:rFonts w:ascii="Times New Roman" w:eastAsia="Times New Roman" w:hAnsi="Times New Roman" w:cs="Times New Roman"/>
                <w:color w:val="000000"/>
                <w:sz w:val="24"/>
                <w:szCs w:val="24"/>
                <w:lang w:val="en-US"/>
              </w:rPr>
              <w:tab/>
            </w:r>
            <w:proofErr w:type="spellStart"/>
            <w:r w:rsidRPr="00786FE8">
              <w:rPr>
                <w:rFonts w:ascii="Times New Roman" w:eastAsia="Times New Roman" w:hAnsi="Times New Roman" w:cs="Times New Roman"/>
                <w:color w:val="000000"/>
                <w:sz w:val="24"/>
                <w:szCs w:val="24"/>
                <w:lang w:val="en-US"/>
              </w:rPr>
              <w:t>или</w:t>
            </w:r>
            <w:proofErr w:type="spellEnd"/>
          </w:p>
        </w:tc>
        <w:tc>
          <w:tcPr>
            <w:tcW w:w="2046" w:type="dxa"/>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229"/>
        </w:trPr>
        <w:tc>
          <w:tcPr>
            <w:tcW w:w="168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94" w:type="dxa"/>
            <w:gridSpan w:val="2"/>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508"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025" w:type="dxa"/>
            <w:tcBorders>
              <w:top w:val="nil"/>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менеджмента</w:t>
            </w:r>
            <w:proofErr w:type="spellEnd"/>
            <w:r w:rsidRPr="00786FE8">
              <w:rPr>
                <w:rFonts w:ascii="Times New Roman" w:eastAsia="Times New Roman" w:hAnsi="Times New Roman" w:cs="Times New Roman"/>
                <w:color w:val="000000"/>
                <w:sz w:val="24"/>
                <w:szCs w:val="24"/>
                <w:lang w:val="en-US"/>
              </w:rPr>
              <w:t xml:space="preserve"> </w:t>
            </w:r>
          </w:p>
        </w:tc>
        <w:tc>
          <w:tcPr>
            <w:tcW w:w="613" w:type="dxa"/>
            <w:tcBorders>
              <w:top w:val="nil"/>
              <w:left w:val="nil"/>
              <w:bottom w:val="nil"/>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и</w:t>
            </w:r>
          </w:p>
        </w:tc>
        <w:tc>
          <w:tcPr>
            <w:tcW w:w="2046"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229"/>
        </w:trPr>
        <w:tc>
          <w:tcPr>
            <w:tcW w:w="168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94" w:type="dxa"/>
            <w:gridSpan w:val="2"/>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508"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025" w:type="dxa"/>
            <w:tcBorders>
              <w:top w:val="nil"/>
              <w:left w:val="single" w:sz="4" w:space="0" w:color="000000"/>
              <w:bottom w:val="nil"/>
              <w:right w:val="nil"/>
            </w:tcBorders>
            <w:shd w:val="clear" w:color="auto" w:fill="auto"/>
          </w:tcPr>
          <w:p w:rsidR="00786FE8" w:rsidRPr="00786FE8" w:rsidRDefault="00786FE8" w:rsidP="00786FE8">
            <w:pPr>
              <w:tabs>
                <w:tab w:val="center" w:pos="572"/>
                <w:tab w:val="center" w:pos="1388"/>
              </w:tabs>
              <w:spacing w:after="0"/>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ab/>
            </w:r>
            <w:proofErr w:type="spellStart"/>
            <w:r w:rsidRPr="00786FE8">
              <w:rPr>
                <w:rFonts w:ascii="Times New Roman" w:eastAsia="Times New Roman" w:hAnsi="Times New Roman" w:cs="Times New Roman"/>
                <w:color w:val="000000"/>
                <w:sz w:val="24"/>
                <w:szCs w:val="24"/>
                <w:lang w:val="en-US"/>
              </w:rPr>
              <w:t>экономики</w:t>
            </w:r>
            <w:proofErr w:type="spellEnd"/>
            <w:r w:rsidRPr="00786FE8">
              <w:rPr>
                <w:rFonts w:ascii="Times New Roman" w:eastAsia="Times New Roman" w:hAnsi="Times New Roman" w:cs="Times New Roman"/>
                <w:color w:val="000000"/>
                <w:sz w:val="24"/>
                <w:szCs w:val="24"/>
                <w:lang w:val="en-US"/>
              </w:rPr>
              <w:t xml:space="preserve"> </w:t>
            </w:r>
            <w:r w:rsidRPr="00786FE8">
              <w:rPr>
                <w:rFonts w:ascii="Times New Roman" w:eastAsia="Times New Roman" w:hAnsi="Times New Roman" w:cs="Times New Roman"/>
                <w:color w:val="000000"/>
                <w:sz w:val="24"/>
                <w:szCs w:val="24"/>
                <w:lang w:val="en-US"/>
              </w:rPr>
              <w:tab/>
              <w:t xml:space="preserve">и </w:t>
            </w:r>
          </w:p>
        </w:tc>
        <w:tc>
          <w:tcPr>
            <w:tcW w:w="613" w:type="dxa"/>
            <w:tcBorders>
              <w:top w:val="nil"/>
              <w:left w:val="nil"/>
              <w:bottom w:val="nil"/>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стаж</w:t>
            </w:r>
            <w:proofErr w:type="spellEnd"/>
          </w:p>
        </w:tc>
        <w:tc>
          <w:tcPr>
            <w:tcW w:w="2046"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230"/>
        </w:trPr>
        <w:tc>
          <w:tcPr>
            <w:tcW w:w="168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94" w:type="dxa"/>
            <w:gridSpan w:val="2"/>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508"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025" w:type="dxa"/>
            <w:tcBorders>
              <w:top w:val="nil"/>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работы</w:t>
            </w:r>
            <w:proofErr w:type="spellEnd"/>
            <w:r w:rsidRPr="00786FE8">
              <w:rPr>
                <w:rFonts w:ascii="Times New Roman" w:eastAsia="Times New Roman" w:hAnsi="Times New Roman" w:cs="Times New Roman"/>
                <w:color w:val="000000"/>
                <w:sz w:val="24"/>
                <w:szCs w:val="24"/>
                <w:lang w:val="en-US"/>
              </w:rPr>
              <w:t xml:space="preserve"> </w:t>
            </w:r>
          </w:p>
        </w:tc>
        <w:tc>
          <w:tcPr>
            <w:tcW w:w="613" w:type="dxa"/>
            <w:tcBorders>
              <w:top w:val="nil"/>
              <w:left w:val="nil"/>
              <w:bottom w:val="nil"/>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на</w:t>
            </w:r>
            <w:proofErr w:type="spellEnd"/>
          </w:p>
        </w:tc>
        <w:tc>
          <w:tcPr>
            <w:tcW w:w="2046"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230"/>
        </w:trPr>
        <w:tc>
          <w:tcPr>
            <w:tcW w:w="168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94" w:type="dxa"/>
            <w:gridSpan w:val="2"/>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508"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025" w:type="dxa"/>
            <w:tcBorders>
              <w:top w:val="nil"/>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педагогических</w:t>
            </w:r>
            <w:proofErr w:type="spellEnd"/>
            <w:r w:rsidRPr="00786FE8">
              <w:rPr>
                <w:rFonts w:ascii="Times New Roman" w:eastAsia="Times New Roman" w:hAnsi="Times New Roman" w:cs="Times New Roman"/>
                <w:color w:val="000000"/>
                <w:sz w:val="24"/>
                <w:szCs w:val="24"/>
                <w:lang w:val="en-US"/>
              </w:rPr>
              <w:t xml:space="preserve"> </w:t>
            </w:r>
          </w:p>
        </w:tc>
        <w:tc>
          <w:tcPr>
            <w:tcW w:w="613" w:type="dxa"/>
            <w:tcBorders>
              <w:top w:val="nil"/>
              <w:left w:val="nil"/>
              <w:bottom w:val="nil"/>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или</w:t>
            </w:r>
            <w:proofErr w:type="spellEnd"/>
          </w:p>
        </w:tc>
        <w:tc>
          <w:tcPr>
            <w:tcW w:w="2046"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691"/>
        </w:trPr>
        <w:tc>
          <w:tcPr>
            <w:tcW w:w="1682" w:type="dxa"/>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94" w:type="dxa"/>
            <w:gridSpan w:val="2"/>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508" w:type="dxa"/>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025" w:type="dxa"/>
            <w:tcBorders>
              <w:top w:val="nil"/>
              <w:left w:val="single" w:sz="4" w:space="0" w:color="000000"/>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руководящих должностях не </w:t>
            </w:r>
            <w:proofErr w:type="spellStart"/>
            <w:proofErr w:type="gramStart"/>
            <w:r w:rsidRPr="00786FE8">
              <w:rPr>
                <w:rFonts w:ascii="Times New Roman" w:eastAsia="Times New Roman" w:hAnsi="Times New Roman" w:cs="Times New Roman"/>
                <w:color w:val="000000"/>
                <w:sz w:val="24"/>
                <w:szCs w:val="24"/>
              </w:rPr>
              <w:t>ме</w:t>
            </w:r>
            <w:proofErr w:type="spellEnd"/>
            <w:r w:rsidRPr="00786FE8">
              <w:rPr>
                <w:rFonts w:ascii="Times New Roman" w:eastAsia="Times New Roman" w:hAnsi="Times New Roman" w:cs="Times New Roman"/>
                <w:color w:val="000000"/>
                <w:sz w:val="24"/>
                <w:szCs w:val="24"/>
              </w:rPr>
              <w:t xml:space="preserve"> лет</w:t>
            </w:r>
            <w:proofErr w:type="gramEnd"/>
            <w:r w:rsidRPr="00786FE8">
              <w:rPr>
                <w:rFonts w:ascii="Times New Roman" w:eastAsia="Times New Roman" w:hAnsi="Times New Roman" w:cs="Times New Roman"/>
                <w:color w:val="000000"/>
                <w:sz w:val="24"/>
                <w:szCs w:val="24"/>
              </w:rPr>
              <w:t>.</w:t>
            </w:r>
          </w:p>
        </w:tc>
        <w:tc>
          <w:tcPr>
            <w:tcW w:w="613" w:type="dxa"/>
            <w:tcBorders>
              <w:top w:val="nil"/>
              <w:left w:val="nil"/>
              <w:bottom w:val="single" w:sz="4" w:space="0" w:color="000000"/>
              <w:right w:val="single" w:sz="4" w:space="0" w:color="000000"/>
            </w:tcBorders>
            <w:shd w:val="clear" w:color="auto" w:fill="auto"/>
            <w:vAlign w:val="center"/>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нее</w:t>
            </w:r>
            <w:proofErr w:type="spellEnd"/>
            <w:r w:rsidRPr="00786FE8">
              <w:rPr>
                <w:rFonts w:ascii="Times New Roman" w:eastAsia="Times New Roman" w:hAnsi="Times New Roman" w:cs="Times New Roman"/>
                <w:color w:val="000000"/>
                <w:sz w:val="24"/>
                <w:szCs w:val="24"/>
                <w:lang w:val="en-US"/>
              </w:rPr>
              <w:t xml:space="preserve"> 5</w:t>
            </w:r>
          </w:p>
        </w:tc>
        <w:tc>
          <w:tcPr>
            <w:tcW w:w="2046" w:type="dxa"/>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7139"/>
        </w:trPr>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proofErr w:type="gramStart"/>
            <w:r w:rsidRPr="00786FE8">
              <w:rPr>
                <w:rFonts w:ascii="Times New Roman" w:eastAsia="Times New Roman" w:hAnsi="Times New Roman" w:cs="Times New Roman"/>
                <w:color w:val="000000"/>
                <w:sz w:val="24"/>
                <w:szCs w:val="24"/>
                <w:lang w:val="en-US"/>
              </w:rPr>
              <w:lastRenderedPageBreak/>
              <w:t>заместитель</w:t>
            </w:r>
            <w:proofErr w:type="spellEnd"/>
            <w:proofErr w:type="gram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руководителя</w:t>
            </w:r>
            <w:proofErr w:type="spellEnd"/>
            <w:r w:rsidRPr="00786FE8">
              <w:rPr>
                <w:rFonts w:ascii="Times New Roman" w:eastAsia="Times New Roman" w:hAnsi="Times New Roman" w:cs="Times New Roman"/>
                <w:color w:val="000000"/>
                <w:sz w:val="24"/>
                <w:szCs w:val="24"/>
                <w:lang w:val="en-US"/>
              </w:rPr>
              <w:t>.</w:t>
            </w:r>
          </w:p>
        </w:tc>
        <w:tc>
          <w:tcPr>
            <w:tcW w:w="2017"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2" w:line="237" w:lineRule="auto"/>
              <w:ind w:right="-105"/>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координирует работу преподавателей,</w:t>
            </w:r>
          </w:p>
          <w:p w:rsidR="00786FE8" w:rsidRPr="00786FE8" w:rsidRDefault="00786FE8" w:rsidP="00786FE8">
            <w:pPr>
              <w:spacing w:after="0"/>
              <w:ind w:right="-109"/>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воспитателей, разработку учебно методической и иной документации. Обеспечивает совершенствование методов организации образовательного процесса. Осуществляет </w:t>
            </w:r>
            <w:proofErr w:type="gramStart"/>
            <w:r w:rsidRPr="00786FE8">
              <w:rPr>
                <w:rFonts w:ascii="Times New Roman" w:eastAsia="Times New Roman" w:hAnsi="Times New Roman" w:cs="Times New Roman"/>
                <w:color w:val="000000"/>
                <w:sz w:val="24"/>
                <w:szCs w:val="24"/>
              </w:rPr>
              <w:t>контроль за</w:t>
            </w:r>
            <w:proofErr w:type="gramEnd"/>
            <w:r w:rsidRPr="00786FE8">
              <w:rPr>
                <w:rFonts w:ascii="Times New Roman" w:eastAsia="Times New Roman" w:hAnsi="Times New Roman" w:cs="Times New Roman"/>
                <w:color w:val="000000"/>
                <w:sz w:val="24"/>
                <w:szCs w:val="24"/>
              </w:rPr>
              <w:t xml:space="preserve"> качеством образовательного процесса.</w:t>
            </w:r>
          </w:p>
        </w:tc>
        <w:tc>
          <w:tcPr>
            <w:tcW w:w="177"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5, </w:t>
            </w:r>
            <w:proofErr w:type="spellStart"/>
            <w:r w:rsidRPr="00786FE8">
              <w:rPr>
                <w:rFonts w:ascii="Times New Roman" w:eastAsia="Times New Roman" w:hAnsi="Times New Roman" w:cs="Times New Roman"/>
                <w:color w:val="000000"/>
                <w:sz w:val="24"/>
                <w:szCs w:val="24"/>
                <w:lang w:val="en-US"/>
              </w:rPr>
              <w:t>имеется</w:t>
            </w:r>
            <w:proofErr w:type="spellEnd"/>
          </w:p>
        </w:tc>
        <w:tc>
          <w:tcPr>
            <w:tcW w:w="2025"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6" w:line="23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высшее профессиональное образование направлениям подготовки «Государственное муниципальное управление», «Менеджмент», «Управление персоналом» и работы педагогических должностях не </w:t>
            </w:r>
            <w:proofErr w:type="spellStart"/>
            <w:proofErr w:type="gramStart"/>
            <w:r w:rsidRPr="00786FE8">
              <w:rPr>
                <w:rFonts w:ascii="Times New Roman" w:eastAsia="Times New Roman" w:hAnsi="Times New Roman" w:cs="Times New Roman"/>
                <w:color w:val="000000"/>
                <w:sz w:val="24"/>
                <w:szCs w:val="24"/>
              </w:rPr>
              <w:t>ме</w:t>
            </w:r>
            <w:proofErr w:type="spellEnd"/>
            <w:r w:rsidRPr="00786FE8">
              <w:rPr>
                <w:rFonts w:ascii="Times New Roman" w:eastAsia="Times New Roman" w:hAnsi="Times New Roman" w:cs="Times New Roman"/>
                <w:color w:val="000000"/>
                <w:sz w:val="24"/>
                <w:szCs w:val="24"/>
              </w:rPr>
              <w:t xml:space="preserve"> лет</w:t>
            </w:r>
            <w:proofErr w:type="gramEnd"/>
            <w:r w:rsidRPr="00786FE8">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ab/>
              <w:t xml:space="preserve">либо </w:t>
            </w:r>
            <w:r w:rsidRPr="00786FE8">
              <w:rPr>
                <w:rFonts w:ascii="Times New Roman" w:eastAsia="Times New Roman" w:hAnsi="Times New Roman" w:cs="Times New Roman"/>
                <w:color w:val="000000"/>
                <w:sz w:val="24"/>
                <w:szCs w:val="24"/>
              </w:rPr>
              <w:tab/>
              <w:t>вы</w:t>
            </w:r>
          </w:p>
          <w:p w:rsidR="00786FE8" w:rsidRPr="00786FE8" w:rsidRDefault="00786FE8" w:rsidP="00786FE8">
            <w:pPr>
              <w:spacing w:after="0"/>
              <w:ind w:right="-227"/>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профессиональное образование дополнительное профессиональное образование </w:t>
            </w:r>
            <w:proofErr w:type="gramStart"/>
            <w:r w:rsidRPr="00786FE8">
              <w:rPr>
                <w:rFonts w:ascii="Times New Roman" w:eastAsia="Times New Roman" w:hAnsi="Times New Roman" w:cs="Times New Roman"/>
                <w:color w:val="000000"/>
                <w:sz w:val="24"/>
                <w:szCs w:val="24"/>
              </w:rPr>
              <w:t>в</w:t>
            </w:r>
            <w:proofErr w:type="gramEnd"/>
            <w:r w:rsidRPr="00786FE8">
              <w:rPr>
                <w:rFonts w:ascii="Times New Roman" w:eastAsia="Times New Roman" w:hAnsi="Times New Roman" w:cs="Times New Roman"/>
                <w:color w:val="000000"/>
                <w:sz w:val="24"/>
                <w:szCs w:val="24"/>
              </w:rPr>
              <w:t xml:space="preserve"> </w:t>
            </w:r>
            <w:proofErr w:type="gramStart"/>
            <w:r w:rsidRPr="00786FE8">
              <w:rPr>
                <w:rFonts w:ascii="Times New Roman" w:eastAsia="Times New Roman" w:hAnsi="Times New Roman" w:cs="Times New Roman"/>
                <w:color w:val="000000"/>
                <w:sz w:val="24"/>
                <w:szCs w:val="24"/>
              </w:rPr>
              <w:t>об</w:t>
            </w:r>
            <w:proofErr w:type="gramEnd"/>
            <w:r w:rsidRPr="00786FE8">
              <w:rPr>
                <w:rFonts w:ascii="Times New Roman" w:eastAsia="Times New Roman" w:hAnsi="Times New Roman" w:cs="Times New Roman"/>
                <w:color w:val="000000"/>
                <w:sz w:val="24"/>
                <w:szCs w:val="24"/>
              </w:rPr>
              <w:t xml:space="preserve"> государственного муниципального управления менеджмента экономики и работы педагогических руководящих должностях не менее лет.</w:t>
            </w:r>
          </w:p>
        </w:tc>
        <w:tc>
          <w:tcPr>
            <w:tcW w:w="613" w:type="dxa"/>
            <w:tcBorders>
              <w:top w:val="single" w:sz="4" w:space="0" w:color="000000"/>
              <w:left w:val="nil"/>
              <w:bottom w:val="single" w:sz="4" w:space="0" w:color="000000"/>
              <w:right w:val="single" w:sz="4" w:space="0" w:color="000000"/>
            </w:tcBorders>
            <w:shd w:val="clear" w:color="auto" w:fill="auto"/>
            <w:vAlign w:val="center"/>
          </w:tcPr>
          <w:p w:rsidR="00786FE8" w:rsidRPr="00786FE8" w:rsidRDefault="00786FE8" w:rsidP="00786FE8">
            <w:pPr>
              <w:spacing w:after="442"/>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по</w:t>
            </w:r>
          </w:p>
          <w:p w:rsidR="00786FE8" w:rsidRPr="00786FE8" w:rsidRDefault="00786FE8" w:rsidP="00786FE8">
            <w:pPr>
              <w:spacing w:after="901"/>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w:t>
            </w:r>
          </w:p>
          <w:p w:rsidR="00786FE8" w:rsidRPr="00786FE8" w:rsidRDefault="00786FE8" w:rsidP="00786FE8">
            <w:pPr>
              <w:spacing w:after="228" w:line="240" w:lineRule="auto"/>
              <w:ind w:right="108"/>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стаж </w:t>
            </w:r>
            <w:proofErr w:type="gramStart"/>
            <w:r w:rsidRPr="00786FE8">
              <w:rPr>
                <w:rFonts w:ascii="Times New Roman" w:eastAsia="Times New Roman" w:hAnsi="Times New Roman" w:cs="Times New Roman"/>
                <w:color w:val="000000"/>
                <w:sz w:val="24"/>
                <w:szCs w:val="24"/>
              </w:rPr>
              <w:t>на</w:t>
            </w:r>
            <w:proofErr w:type="gramEnd"/>
          </w:p>
          <w:p w:rsidR="00786FE8" w:rsidRPr="00786FE8" w:rsidRDefault="00786FE8" w:rsidP="00786FE8">
            <w:pPr>
              <w:spacing w:after="343" w:line="359" w:lineRule="auto"/>
              <w:ind w:right="11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нее 5 </w:t>
            </w:r>
            <w:proofErr w:type="spellStart"/>
            <w:r w:rsidRPr="00786FE8">
              <w:rPr>
                <w:rFonts w:ascii="Times New Roman" w:eastAsia="Times New Roman" w:hAnsi="Times New Roman" w:cs="Times New Roman"/>
                <w:color w:val="000000"/>
                <w:sz w:val="24"/>
                <w:szCs w:val="24"/>
              </w:rPr>
              <w:t>сшее</w:t>
            </w:r>
            <w:proofErr w:type="spellEnd"/>
            <w:r w:rsidRPr="00786FE8">
              <w:rPr>
                <w:rFonts w:ascii="Times New Roman" w:eastAsia="Times New Roman" w:hAnsi="Times New Roman" w:cs="Times New Roman"/>
                <w:color w:val="000000"/>
                <w:sz w:val="24"/>
                <w:szCs w:val="24"/>
              </w:rPr>
              <w:t xml:space="preserve"> и</w:t>
            </w:r>
          </w:p>
          <w:p w:rsidR="00786FE8" w:rsidRPr="00786FE8" w:rsidRDefault="00786FE8" w:rsidP="00786FE8">
            <w:pPr>
              <w:spacing w:after="231" w:line="240" w:lineRule="auto"/>
              <w:ind w:right="110"/>
              <w:jc w:val="both"/>
              <w:rPr>
                <w:rFonts w:ascii="Times New Roman" w:eastAsia="Times New Roman" w:hAnsi="Times New Roman" w:cs="Times New Roman"/>
                <w:color w:val="000000"/>
                <w:sz w:val="24"/>
                <w:szCs w:val="24"/>
              </w:rPr>
            </w:pPr>
            <w:proofErr w:type="spellStart"/>
            <w:r w:rsidRPr="00786FE8">
              <w:rPr>
                <w:rFonts w:ascii="Times New Roman" w:eastAsia="Times New Roman" w:hAnsi="Times New Roman" w:cs="Times New Roman"/>
                <w:color w:val="000000"/>
                <w:sz w:val="24"/>
                <w:szCs w:val="24"/>
              </w:rPr>
              <w:t>ласти</w:t>
            </w:r>
            <w:proofErr w:type="spellEnd"/>
            <w:r w:rsidRPr="00786FE8">
              <w:rPr>
                <w:rFonts w:ascii="Times New Roman" w:eastAsia="Times New Roman" w:hAnsi="Times New Roman" w:cs="Times New Roman"/>
                <w:color w:val="000000"/>
                <w:sz w:val="24"/>
                <w:szCs w:val="24"/>
              </w:rPr>
              <w:t xml:space="preserve"> и</w:t>
            </w:r>
          </w:p>
          <w:p w:rsidR="00786FE8" w:rsidRPr="00786FE8" w:rsidRDefault="00786FE8" w:rsidP="00786FE8">
            <w:pPr>
              <w:spacing w:after="231" w:line="239" w:lineRule="auto"/>
              <w:ind w:right="6"/>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или и стаж </w:t>
            </w:r>
            <w:proofErr w:type="gramStart"/>
            <w:r w:rsidRPr="00786FE8">
              <w:rPr>
                <w:rFonts w:ascii="Times New Roman" w:eastAsia="Times New Roman" w:hAnsi="Times New Roman" w:cs="Times New Roman"/>
                <w:color w:val="000000"/>
                <w:sz w:val="24"/>
                <w:szCs w:val="24"/>
              </w:rPr>
              <w:t>на</w:t>
            </w:r>
            <w:proofErr w:type="gramEnd"/>
            <w:r w:rsidRPr="00786FE8">
              <w:rPr>
                <w:rFonts w:ascii="Times New Roman" w:eastAsia="Times New Roman" w:hAnsi="Times New Roman" w:cs="Times New Roman"/>
                <w:color w:val="000000"/>
                <w:sz w:val="24"/>
                <w:szCs w:val="24"/>
              </w:rPr>
              <w:t xml:space="preserve"> или</w:t>
            </w:r>
          </w:p>
          <w:p w:rsidR="00786FE8" w:rsidRPr="00FC32D0"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w:t>
            </w:r>
            <w:r w:rsidRPr="00FC32D0">
              <w:rPr>
                <w:rFonts w:ascii="Times New Roman" w:eastAsia="Times New Roman" w:hAnsi="Times New Roman" w:cs="Times New Roman"/>
                <w:color w:val="000000"/>
                <w:sz w:val="24"/>
                <w:szCs w:val="24"/>
              </w:rPr>
              <w:t>5</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 xml:space="preserve">высшее профессиональное образование, стаж административной работы от 1  до 25 лет </w:t>
            </w:r>
            <w:r w:rsidRPr="00786FE8">
              <w:rPr>
                <w:rFonts w:ascii="Times New Roman" w:eastAsia="Times New Roman" w:hAnsi="Times New Roman" w:cs="Times New Roman"/>
                <w:color w:val="000000"/>
                <w:sz w:val="24"/>
                <w:szCs w:val="24"/>
              </w:rPr>
              <w:tab/>
              <w:t>(заместители директора по УВР (4 человека), НМР,</w:t>
            </w:r>
            <w:proofErr w:type="gramEnd"/>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ВР,)</w:t>
            </w:r>
          </w:p>
        </w:tc>
      </w:tr>
      <w:tr w:rsidR="00786FE8" w:rsidRPr="00786FE8" w:rsidTr="00CA10B5">
        <w:trPr>
          <w:trHeight w:val="4611"/>
        </w:trPr>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proofErr w:type="gramStart"/>
            <w:r w:rsidRPr="00786FE8">
              <w:rPr>
                <w:rFonts w:ascii="Times New Roman" w:eastAsia="Times New Roman" w:hAnsi="Times New Roman" w:cs="Times New Roman"/>
                <w:b/>
                <w:i/>
                <w:color w:val="000000"/>
                <w:sz w:val="24"/>
                <w:szCs w:val="24"/>
                <w:lang w:val="en-US"/>
              </w:rPr>
              <w:t>учитель</w:t>
            </w:r>
            <w:proofErr w:type="spellEnd"/>
            <w:proofErr w:type="gramEnd"/>
            <w:r w:rsidRPr="00786FE8">
              <w:rPr>
                <w:rFonts w:ascii="Times New Roman" w:eastAsia="Times New Roman" w:hAnsi="Times New Roman" w:cs="Times New Roman"/>
                <w:b/>
                <w:i/>
                <w:color w:val="000000"/>
                <w:sz w:val="24"/>
                <w:szCs w:val="24"/>
                <w:lang w:val="en-US"/>
              </w:rPr>
              <w:t>.</w:t>
            </w:r>
          </w:p>
        </w:tc>
        <w:tc>
          <w:tcPr>
            <w:tcW w:w="2194" w:type="dxa"/>
            <w:gridSpan w:val="2"/>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осуществляет</w:t>
            </w:r>
          </w:p>
          <w:p w:rsidR="00786FE8" w:rsidRPr="00786FE8" w:rsidRDefault="00786FE8" w:rsidP="00786FE8">
            <w:pPr>
              <w:spacing w:after="0"/>
              <w:ind w:right="11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обучение </w:t>
            </w:r>
            <w:r w:rsidRPr="00786FE8">
              <w:rPr>
                <w:rFonts w:ascii="Times New Roman" w:eastAsia="Times New Roman" w:hAnsi="Times New Roman" w:cs="Times New Roman"/>
                <w:color w:val="000000"/>
                <w:sz w:val="24"/>
                <w:szCs w:val="24"/>
              </w:rPr>
              <w:tab/>
              <w:t>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48, </w:t>
            </w:r>
            <w:proofErr w:type="spellStart"/>
            <w:r w:rsidRPr="00786FE8">
              <w:rPr>
                <w:rFonts w:ascii="Times New Roman" w:eastAsia="Times New Roman" w:hAnsi="Times New Roman" w:cs="Times New Roman"/>
                <w:color w:val="000000"/>
                <w:sz w:val="24"/>
                <w:szCs w:val="24"/>
                <w:lang w:val="en-US"/>
              </w:rPr>
              <w:t>имеется</w:t>
            </w:r>
            <w:proofErr w:type="spellEnd"/>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высшее профессиональное</w:t>
            </w:r>
          </w:p>
          <w:p w:rsidR="00786FE8" w:rsidRPr="00786FE8" w:rsidRDefault="00786FE8" w:rsidP="00786FE8">
            <w:pPr>
              <w:spacing w:after="0" w:line="242"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образование </w:t>
            </w:r>
            <w:r w:rsidRPr="00786FE8">
              <w:rPr>
                <w:rFonts w:ascii="Times New Roman" w:eastAsia="Times New Roman" w:hAnsi="Times New Roman" w:cs="Times New Roman"/>
                <w:color w:val="000000"/>
                <w:sz w:val="24"/>
                <w:szCs w:val="24"/>
              </w:rPr>
              <w:tab/>
              <w:t>или среднее профессиональное</w:t>
            </w:r>
          </w:p>
          <w:p w:rsidR="00786FE8" w:rsidRPr="00786FE8" w:rsidRDefault="00786FE8" w:rsidP="00786FE8">
            <w:pPr>
              <w:tabs>
                <w:tab w:val="center" w:pos="635"/>
                <w:tab w:val="center" w:pos="2040"/>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образование </w:t>
            </w:r>
            <w:r w:rsidRPr="00786FE8">
              <w:rPr>
                <w:rFonts w:ascii="Times New Roman" w:eastAsia="Times New Roman" w:hAnsi="Times New Roman" w:cs="Times New Roman"/>
                <w:color w:val="000000"/>
                <w:sz w:val="24"/>
                <w:szCs w:val="24"/>
              </w:rPr>
              <w:tab/>
            </w:r>
            <w:proofErr w:type="gramStart"/>
            <w:r w:rsidRPr="00786FE8">
              <w:rPr>
                <w:rFonts w:ascii="Times New Roman" w:eastAsia="Times New Roman" w:hAnsi="Times New Roman" w:cs="Times New Roman"/>
                <w:color w:val="000000"/>
                <w:sz w:val="24"/>
                <w:szCs w:val="24"/>
              </w:rPr>
              <w:t>по</w:t>
            </w:r>
            <w:proofErr w:type="gramEnd"/>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направлению</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подготовки</w:t>
            </w:r>
          </w:p>
          <w:p w:rsidR="00786FE8" w:rsidRPr="00786FE8" w:rsidRDefault="00786FE8" w:rsidP="00786FE8">
            <w:pPr>
              <w:spacing w:after="1" w:line="239" w:lineRule="auto"/>
              <w:ind w:right="11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«Образование и педагогика» или в области, соответствующей</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преподаваемому</w:t>
            </w:r>
          </w:p>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предмету, </w:t>
            </w:r>
            <w:r w:rsidRPr="00786FE8">
              <w:rPr>
                <w:rFonts w:ascii="Times New Roman" w:eastAsia="Times New Roman" w:hAnsi="Times New Roman" w:cs="Times New Roman"/>
                <w:color w:val="000000"/>
                <w:sz w:val="24"/>
                <w:szCs w:val="24"/>
              </w:rPr>
              <w:tab/>
              <w:t xml:space="preserve">без предъявления требований к стажу работы либо </w:t>
            </w:r>
            <w:proofErr w:type="gramStart"/>
            <w:r w:rsidRPr="00786FE8">
              <w:rPr>
                <w:rFonts w:ascii="Times New Roman" w:eastAsia="Times New Roman" w:hAnsi="Times New Roman" w:cs="Times New Roman"/>
                <w:color w:val="000000"/>
                <w:sz w:val="24"/>
                <w:szCs w:val="24"/>
              </w:rPr>
              <w:t>высшее</w:t>
            </w:r>
            <w:proofErr w:type="gramEnd"/>
            <w:r w:rsidRPr="00786FE8">
              <w:rPr>
                <w:rFonts w:ascii="Times New Roman" w:eastAsia="Times New Roman" w:hAnsi="Times New Roman" w:cs="Times New Roman"/>
                <w:color w:val="000000"/>
                <w:sz w:val="24"/>
                <w:szCs w:val="24"/>
              </w:rPr>
              <w:t xml:space="preserve"> профессиональное</w:t>
            </w:r>
          </w:p>
          <w:p w:rsidR="00786FE8" w:rsidRPr="00786FE8" w:rsidRDefault="00786FE8" w:rsidP="00786FE8">
            <w:pPr>
              <w:tabs>
                <w:tab w:val="center" w:pos="635"/>
                <w:tab w:val="center" w:pos="1988"/>
              </w:tabs>
              <w:spacing w:after="0"/>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rPr>
              <w:tab/>
            </w:r>
            <w:proofErr w:type="spellStart"/>
            <w:r w:rsidRPr="00786FE8">
              <w:rPr>
                <w:rFonts w:ascii="Times New Roman" w:eastAsia="Times New Roman" w:hAnsi="Times New Roman" w:cs="Times New Roman"/>
                <w:color w:val="000000"/>
                <w:sz w:val="24"/>
                <w:szCs w:val="24"/>
                <w:lang w:val="en-US"/>
              </w:rPr>
              <w:t>образование</w:t>
            </w:r>
            <w:proofErr w:type="spellEnd"/>
            <w:r w:rsidRPr="00786FE8">
              <w:rPr>
                <w:rFonts w:ascii="Times New Roman" w:eastAsia="Times New Roman" w:hAnsi="Times New Roman" w:cs="Times New Roman"/>
                <w:color w:val="000000"/>
                <w:sz w:val="24"/>
                <w:szCs w:val="24"/>
                <w:lang w:val="en-US"/>
              </w:rPr>
              <w:t xml:space="preserve"> </w:t>
            </w:r>
            <w:r w:rsidRPr="00786FE8">
              <w:rPr>
                <w:rFonts w:ascii="Times New Roman" w:eastAsia="Times New Roman" w:hAnsi="Times New Roman" w:cs="Times New Roman"/>
                <w:color w:val="000000"/>
                <w:sz w:val="24"/>
                <w:szCs w:val="24"/>
                <w:lang w:val="en-US"/>
              </w:rPr>
              <w:tab/>
            </w:r>
            <w:proofErr w:type="spellStart"/>
            <w:r w:rsidRPr="00786FE8">
              <w:rPr>
                <w:rFonts w:ascii="Times New Roman" w:eastAsia="Times New Roman" w:hAnsi="Times New Roman" w:cs="Times New Roman"/>
                <w:color w:val="000000"/>
                <w:sz w:val="24"/>
                <w:szCs w:val="24"/>
                <w:lang w:val="en-US"/>
              </w:rPr>
              <w:t>или</w:t>
            </w:r>
            <w:proofErr w:type="spellEnd"/>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среднее</w:t>
            </w:r>
            <w:proofErr w:type="spellEnd"/>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высшее профессиональное образование 97%, средне-</w:t>
            </w:r>
          </w:p>
          <w:p w:rsidR="00786FE8" w:rsidRPr="00786FE8" w:rsidRDefault="00786FE8" w:rsidP="00786FE8">
            <w:pPr>
              <w:spacing w:after="0" w:line="243" w:lineRule="auto"/>
              <w:ind w:right="16"/>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специальное</w:t>
            </w:r>
            <w:proofErr w:type="gramEnd"/>
            <w:r w:rsidRPr="00786FE8">
              <w:rPr>
                <w:rFonts w:ascii="Times New Roman" w:eastAsia="Times New Roman" w:hAnsi="Times New Roman" w:cs="Times New Roman"/>
                <w:color w:val="000000"/>
                <w:sz w:val="24"/>
                <w:szCs w:val="24"/>
              </w:rPr>
              <w:t xml:space="preserve"> – 3% в области,</w:t>
            </w:r>
          </w:p>
          <w:p w:rsidR="00786FE8" w:rsidRPr="00FC32D0" w:rsidRDefault="00786FE8" w:rsidP="00786FE8">
            <w:pPr>
              <w:spacing w:after="0"/>
              <w:jc w:val="both"/>
              <w:rPr>
                <w:rFonts w:ascii="Times New Roman" w:eastAsia="Times New Roman" w:hAnsi="Times New Roman" w:cs="Times New Roman"/>
                <w:color w:val="000000"/>
                <w:sz w:val="24"/>
                <w:szCs w:val="24"/>
              </w:rPr>
            </w:pPr>
            <w:proofErr w:type="gramStart"/>
            <w:r w:rsidRPr="00FC32D0">
              <w:rPr>
                <w:rFonts w:ascii="Times New Roman" w:eastAsia="Times New Roman" w:hAnsi="Times New Roman" w:cs="Times New Roman"/>
                <w:color w:val="000000"/>
                <w:sz w:val="24"/>
                <w:szCs w:val="24"/>
              </w:rPr>
              <w:t>соответствующей</w:t>
            </w:r>
            <w:proofErr w:type="gramEnd"/>
            <w:r w:rsidRPr="00FC32D0">
              <w:rPr>
                <w:rFonts w:ascii="Times New Roman" w:eastAsia="Times New Roman" w:hAnsi="Times New Roman" w:cs="Times New Roman"/>
                <w:color w:val="000000"/>
                <w:sz w:val="24"/>
                <w:szCs w:val="24"/>
              </w:rPr>
              <w:t xml:space="preserve"> преподаваемому предмету</w:t>
            </w:r>
          </w:p>
        </w:tc>
      </w:tr>
    </w:tbl>
    <w:p w:rsidR="00786FE8" w:rsidRPr="00FC32D0" w:rsidRDefault="00786FE8" w:rsidP="00786FE8">
      <w:pPr>
        <w:spacing w:after="0"/>
        <w:ind w:right="11064"/>
        <w:jc w:val="both"/>
        <w:rPr>
          <w:rFonts w:ascii="Times New Roman" w:eastAsia="Times New Roman" w:hAnsi="Times New Roman" w:cs="Times New Roman"/>
          <w:color w:val="000000"/>
          <w:sz w:val="24"/>
          <w:szCs w:val="24"/>
        </w:rPr>
      </w:pPr>
    </w:p>
    <w:tbl>
      <w:tblPr>
        <w:tblW w:w="10068" w:type="dxa"/>
        <w:tblInd w:w="-567" w:type="dxa"/>
        <w:tblCellMar>
          <w:top w:w="5" w:type="dxa"/>
          <w:left w:w="0" w:type="dxa"/>
          <w:bottom w:w="5" w:type="dxa"/>
          <w:right w:w="38" w:type="dxa"/>
        </w:tblCellMar>
        <w:tblLook w:val="04A0" w:firstRow="1" w:lastRow="0" w:firstColumn="1" w:lastColumn="0" w:noHBand="0" w:noVBand="1"/>
      </w:tblPr>
      <w:tblGrid>
        <w:gridCol w:w="1813"/>
        <w:gridCol w:w="2022"/>
        <w:gridCol w:w="296"/>
        <w:gridCol w:w="1322"/>
        <w:gridCol w:w="1950"/>
        <w:gridCol w:w="642"/>
        <w:gridCol w:w="2023"/>
      </w:tblGrid>
      <w:tr w:rsidR="00786FE8" w:rsidRPr="00786FE8" w:rsidTr="00CA10B5">
        <w:trPr>
          <w:trHeight w:val="471"/>
        </w:trPr>
        <w:tc>
          <w:tcPr>
            <w:tcW w:w="1772" w:type="dxa"/>
            <w:tcBorders>
              <w:top w:val="single" w:sz="4" w:space="0" w:color="000000"/>
              <w:left w:val="single" w:sz="4" w:space="0" w:color="000000"/>
              <w:bottom w:val="nil"/>
              <w:right w:val="single" w:sz="4" w:space="0" w:color="000000"/>
            </w:tcBorders>
            <w:shd w:val="clear" w:color="auto" w:fill="auto"/>
          </w:tcPr>
          <w:p w:rsidR="00786FE8" w:rsidRPr="00FC32D0" w:rsidRDefault="00786FE8" w:rsidP="00786FE8">
            <w:pPr>
              <w:jc w:val="both"/>
              <w:rPr>
                <w:rFonts w:ascii="Times New Roman" w:eastAsia="Times New Roman" w:hAnsi="Times New Roman" w:cs="Times New Roman"/>
                <w:color w:val="000000"/>
                <w:sz w:val="24"/>
                <w:szCs w:val="24"/>
              </w:rPr>
            </w:pPr>
          </w:p>
        </w:tc>
        <w:tc>
          <w:tcPr>
            <w:tcW w:w="2180" w:type="dxa"/>
            <w:gridSpan w:val="2"/>
            <w:tcBorders>
              <w:top w:val="single" w:sz="4" w:space="0" w:color="000000"/>
              <w:left w:val="single" w:sz="4" w:space="0" w:color="000000"/>
              <w:bottom w:val="nil"/>
              <w:right w:val="single" w:sz="4" w:space="0" w:color="000000"/>
            </w:tcBorders>
            <w:shd w:val="clear" w:color="auto" w:fill="auto"/>
          </w:tcPr>
          <w:p w:rsidR="00786FE8" w:rsidRPr="00FC32D0" w:rsidRDefault="00786FE8" w:rsidP="00786FE8">
            <w:pPr>
              <w:jc w:val="both"/>
              <w:rPr>
                <w:rFonts w:ascii="Times New Roman" w:eastAsia="Times New Roman" w:hAnsi="Times New Roman" w:cs="Times New Roman"/>
                <w:color w:val="000000"/>
                <w:sz w:val="24"/>
                <w:szCs w:val="24"/>
              </w:rPr>
            </w:pPr>
          </w:p>
        </w:tc>
        <w:tc>
          <w:tcPr>
            <w:tcW w:w="2012" w:type="dxa"/>
            <w:tcBorders>
              <w:top w:val="single" w:sz="4" w:space="0" w:color="000000"/>
              <w:left w:val="single" w:sz="4" w:space="0" w:color="000000"/>
              <w:bottom w:val="nil"/>
              <w:right w:val="single" w:sz="4" w:space="0" w:color="000000"/>
            </w:tcBorders>
            <w:shd w:val="clear" w:color="auto" w:fill="auto"/>
          </w:tcPr>
          <w:p w:rsidR="00786FE8" w:rsidRPr="00FC32D0" w:rsidRDefault="00786FE8" w:rsidP="00786FE8">
            <w:pPr>
              <w:jc w:val="both"/>
              <w:rPr>
                <w:rFonts w:ascii="Times New Roman" w:eastAsia="Times New Roman" w:hAnsi="Times New Roman" w:cs="Times New Roman"/>
                <w:color w:val="000000"/>
                <w:sz w:val="24"/>
                <w:szCs w:val="24"/>
              </w:rPr>
            </w:pPr>
          </w:p>
        </w:tc>
        <w:tc>
          <w:tcPr>
            <w:tcW w:w="1853" w:type="dxa"/>
            <w:tcBorders>
              <w:top w:val="single" w:sz="4" w:space="0" w:color="000000"/>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профессиональное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образование</w:t>
            </w:r>
            <w:proofErr w:type="spellEnd"/>
            <w:r w:rsidRPr="00786FE8">
              <w:rPr>
                <w:rFonts w:ascii="Times New Roman" w:eastAsia="Times New Roman" w:hAnsi="Times New Roman" w:cs="Times New Roman"/>
                <w:color w:val="000000"/>
                <w:sz w:val="24"/>
                <w:szCs w:val="24"/>
                <w:lang w:val="en-US"/>
              </w:rPr>
              <w:t xml:space="preserve"> </w:t>
            </w:r>
          </w:p>
        </w:tc>
        <w:tc>
          <w:tcPr>
            <w:tcW w:w="401" w:type="dxa"/>
            <w:tcBorders>
              <w:top w:val="single" w:sz="4" w:space="0" w:color="000000"/>
              <w:left w:val="nil"/>
              <w:bottom w:val="nil"/>
              <w:right w:val="single" w:sz="4" w:space="0" w:color="000000"/>
            </w:tcBorders>
            <w:shd w:val="clear" w:color="auto" w:fill="auto"/>
            <w:vAlign w:val="bottom"/>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и</w:t>
            </w:r>
          </w:p>
        </w:tc>
        <w:tc>
          <w:tcPr>
            <w:tcW w:w="1850" w:type="dxa"/>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691"/>
        </w:trPr>
        <w:tc>
          <w:tcPr>
            <w:tcW w:w="177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80" w:type="dxa"/>
            <w:gridSpan w:val="2"/>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01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853" w:type="dxa"/>
            <w:tcBorders>
              <w:top w:val="nil"/>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дополнительное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профессиональное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образование</w:t>
            </w:r>
            <w:proofErr w:type="spellEnd"/>
            <w:r w:rsidRPr="00786FE8">
              <w:rPr>
                <w:rFonts w:ascii="Times New Roman" w:eastAsia="Times New Roman" w:hAnsi="Times New Roman" w:cs="Times New Roman"/>
                <w:color w:val="000000"/>
                <w:sz w:val="24"/>
                <w:szCs w:val="24"/>
                <w:lang w:val="en-US"/>
              </w:rPr>
              <w:t xml:space="preserve"> </w:t>
            </w:r>
          </w:p>
        </w:tc>
        <w:tc>
          <w:tcPr>
            <w:tcW w:w="401" w:type="dxa"/>
            <w:tcBorders>
              <w:top w:val="nil"/>
              <w:left w:val="nil"/>
              <w:bottom w:val="nil"/>
              <w:right w:val="single" w:sz="4" w:space="0" w:color="000000"/>
            </w:tcBorders>
            <w:shd w:val="clear" w:color="auto" w:fill="auto"/>
            <w:vAlign w:val="bottom"/>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по</w:t>
            </w:r>
            <w:proofErr w:type="spellEnd"/>
          </w:p>
        </w:tc>
        <w:tc>
          <w:tcPr>
            <w:tcW w:w="1850"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458"/>
        </w:trPr>
        <w:tc>
          <w:tcPr>
            <w:tcW w:w="177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80" w:type="dxa"/>
            <w:gridSpan w:val="2"/>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01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853" w:type="dxa"/>
            <w:tcBorders>
              <w:top w:val="nil"/>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направлению</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деятельности</w:t>
            </w:r>
            <w:proofErr w:type="spellEnd"/>
            <w:r w:rsidRPr="00786FE8">
              <w:rPr>
                <w:rFonts w:ascii="Times New Roman" w:eastAsia="Times New Roman" w:hAnsi="Times New Roman" w:cs="Times New Roman"/>
                <w:color w:val="000000"/>
                <w:sz w:val="24"/>
                <w:szCs w:val="24"/>
                <w:lang w:val="en-US"/>
              </w:rPr>
              <w:t xml:space="preserve"> </w:t>
            </w:r>
          </w:p>
        </w:tc>
        <w:tc>
          <w:tcPr>
            <w:tcW w:w="401" w:type="dxa"/>
            <w:tcBorders>
              <w:top w:val="nil"/>
              <w:left w:val="nil"/>
              <w:bottom w:val="nil"/>
              <w:right w:val="single" w:sz="4" w:space="0" w:color="000000"/>
            </w:tcBorders>
            <w:shd w:val="clear" w:color="auto" w:fill="auto"/>
            <w:vAlign w:val="bottom"/>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в</w:t>
            </w:r>
          </w:p>
        </w:tc>
        <w:tc>
          <w:tcPr>
            <w:tcW w:w="1850"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461"/>
        </w:trPr>
        <w:tc>
          <w:tcPr>
            <w:tcW w:w="177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80" w:type="dxa"/>
            <w:gridSpan w:val="2"/>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012"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853" w:type="dxa"/>
            <w:tcBorders>
              <w:top w:val="nil"/>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образовательном</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учреждении</w:t>
            </w:r>
            <w:proofErr w:type="spellEnd"/>
            <w:r w:rsidRPr="00786FE8">
              <w:rPr>
                <w:rFonts w:ascii="Times New Roman" w:eastAsia="Times New Roman" w:hAnsi="Times New Roman" w:cs="Times New Roman"/>
                <w:color w:val="000000"/>
                <w:sz w:val="24"/>
                <w:szCs w:val="24"/>
                <w:lang w:val="en-US"/>
              </w:rPr>
              <w:t xml:space="preserve"> </w:t>
            </w:r>
          </w:p>
        </w:tc>
        <w:tc>
          <w:tcPr>
            <w:tcW w:w="401" w:type="dxa"/>
            <w:tcBorders>
              <w:top w:val="nil"/>
              <w:left w:val="nil"/>
              <w:bottom w:val="nil"/>
              <w:right w:val="single" w:sz="4" w:space="0" w:color="000000"/>
            </w:tcBorders>
            <w:shd w:val="clear" w:color="auto" w:fill="auto"/>
            <w:vAlign w:val="bottom"/>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без</w:t>
            </w:r>
            <w:proofErr w:type="spellEnd"/>
          </w:p>
        </w:tc>
        <w:tc>
          <w:tcPr>
            <w:tcW w:w="1850"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919"/>
        </w:trPr>
        <w:tc>
          <w:tcPr>
            <w:tcW w:w="1772" w:type="dxa"/>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180" w:type="dxa"/>
            <w:gridSpan w:val="2"/>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012" w:type="dxa"/>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853" w:type="dxa"/>
            <w:tcBorders>
              <w:top w:val="nil"/>
              <w:left w:val="single" w:sz="4" w:space="0" w:color="000000"/>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предъявления требований к </w:t>
            </w:r>
            <w:proofErr w:type="spellStart"/>
            <w:proofErr w:type="gramStart"/>
            <w:r w:rsidRPr="00786FE8">
              <w:rPr>
                <w:rFonts w:ascii="Times New Roman" w:eastAsia="Times New Roman" w:hAnsi="Times New Roman" w:cs="Times New Roman"/>
                <w:color w:val="000000"/>
                <w:sz w:val="24"/>
                <w:szCs w:val="24"/>
              </w:rPr>
              <w:t>ст</w:t>
            </w:r>
            <w:proofErr w:type="spellEnd"/>
            <w:proofErr w:type="gramEnd"/>
            <w:r w:rsidRPr="00786FE8">
              <w:rPr>
                <w:rFonts w:ascii="Times New Roman" w:eastAsia="Times New Roman" w:hAnsi="Times New Roman" w:cs="Times New Roman"/>
                <w:color w:val="000000"/>
                <w:sz w:val="24"/>
                <w:szCs w:val="24"/>
              </w:rPr>
              <w:t xml:space="preserve"> работы.</w:t>
            </w:r>
          </w:p>
        </w:tc>
        <w:tc>
          <w:tcPr>
            <w:tcW w:w="401" w:type="dxa"/>
            <w:tcBorders>
              <w:top w:val="nil"/>
              <w:left w:val="nil"/>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ажу</w:t>
            </w:r>
            <w:proofErr w:type="spellEnd"/>
          </w:p>
        </w:tc>
        <w:tc>
          <w:tcPr>
            <w:tcW w:w="1850" w:type="dxa"/>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6680"/>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proofErr w:type="gramStart"/>
            <w:r w:rsidRPr="00786FE8">
              <w:rPr>
                <w:rFonts w:ascii="Times New Roman" w:eastAsia="Times New Roman" w:hAnsi="Times New Roman" w:cs="Times New Roman"/>
                <w:color w:val="000000"/>
                <w:sz w:val="24"/>
                <w:szCs w:val="24"/>
                <w:lang w:val="en-US"/>
              </w:rPr>
              <w:t>педагог-психолог</w:t>
            </w:r>
            <w:proofErr w:type="spellEnd"/>
            <w:proofErr w:type="gramEnd"/>
            <w:r w:rsidRPr="00786FE8">
              <w:rPr>
                <w:rFonts w:ascii="Times New Roman" w:eastAsia="Times New Roman" w:hAnsi="Times New Roman" w:cs="Times New Roman"/>
                <w:color w:val="000000"/>
                <w:sz w:val="24"/>
                <w:szCs w:val="24"/>
                <w:lang w:val="en-US"/>
              </w:rPr>
              <w:t>.</w:t>
            </w:r>
          </w:p>
        </w:tc>
        <w:tc>
          <w:tcPr>
            <w:tcW w:w="1862"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осуществляет </w:t>
            </w:r>
            <w:proofErr w:type="gramStart"/>
            <w:r w:rsidRPr="00786FE8">
              <w:rPr>
                <w:rFonts w:ascii="Times New Roman" w:eastAsia="Times New Roman" w:hAnsi="Times New Roman" w:cs="Times New Roman"/>
                <w:color w:val="000000"/>
                <w:sz w:val="24"/>
                <w:szCs w:val="24"/>
              </w:rPr>
              <w:t>профессиональную</w:t>
            </w:r>
            <w:proofErr w:type="gramEnd"/>
            <w:r w:rsidRPr="00786FE8">
              <w:rPr>
                <w:rFonts w:ascii="Times New Roman" w:eastAsia="Times New Roman" w:hAnsi="Times New Roman" w:cs="Times New Roman"/>
                <w:color w:val="000000"/>
                <w:sz w:val="24"/>
                <w:szCs w:val="24"/>
              </w:rPr>
              <w:t xml:space="preserve"> деятель-</w:t>
            </w:r>
            <w:proofErr w:type="spellStart"/>
            <w:r w:rsidRPr="00786FE8">
              <w:rPr>
                <w:rFonts w:ascii="Times New Roman" w:eastAsia="Times New Roman" w:hAnsi="Times New Roman" w:cs="Times New Roman"/>
                <w:color w:val="000000"/>
                <w:sz w:val="24"/>
                <w:szCs w:val="24"/>
              </w:rPr>
              <w:t>ность</w:t>
            </w:r>
            <w:proofErr w:type="spellEnd"/>
            <w:r w:rsidRPr="00786FE8">
              <w:rPr>
                <w:rFonts w:ascii="Times New Roman" w:eastAsia="Times New Roman" w:hAnsi="Times New Roman" w:cs="Times New Roman"/>
                <w:color w:val="000000"/>
                <w:sz w:val="24"/>
                <w:szCs w:val="24"/>
              </w:rPr>
              <w:t>, направленную сохранение психического, соматического социального благополучия обучающихся.</w:t>
            </w:r>
          </w:p>
        </w:tc>
        <w:tc>
          <w:tcPr>
            <w:tcW w:w="317"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spacing w:after="44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на</w:t>
            </w:r>
            <w:proofErr w:type="spellEnd"/>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и</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2, </w:t>
            </w:r>
            <w:proofErr w:type="spellStart"/>
            <w:r w:rsidRPr="00786FE8">
              <w:rPr>
                <w:rFonts w:ascii="Times New Roman" w:eastAsia="Times New Roman" w:hAnsi="Times New Roman" w:cs="Times New Roman"/>
                <w:color w:val="000000"/>
                <w:sz w:val="24"/>
                <w:szCs w:val="24"/>
                <w:lang w:val="en-US"/>
              </w:rPr>
              <w:t>имеется</w:t>
            </w:r>
            <w:proofErr w:type="spellEnd"/>
          </w:p>
        </w:tc>
        <w:tc>
          <w:tcPr>
            <w:tcW w:w="1853"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высшее профессиональное образование среднее профессиональное образование направлению подготовки «Педагогика психология» предъявления требований к </w:t>
            </w:r>
            <w:proofErr w:type="spellStart"/>
            <w:proofErr w:type="gramStart"/>
            <w:r w:rsidRPr="00786FE8">
              <w:rPr>
                <w:rFonts w:ascii="Times New Roman" w:eastAsia="Times New Roman" w:hAnsi="Times New Roman" w:cs="Times New Roman"/>
                <w:color w:val="000000"/>
                <w:sz w:val="24"/>
                <w:szCs w:val="24"/>
              </w:rPr>
              <w:t>ст</w:t>
            </w:r>
            <w:proofErr w:type="spellEnd"/>
            <w:proofErr w:type="gramEnd"/>
            <w:r w:rsidRPr="00786FE8">
              <w:rPr>
                <w:rFonts w:ascii="Times New Roman" w:eastAsia="Times New Roman" w:hAnsi="Times New Roman" w:cs="Times New Roman"/>
                <w:color w:val="000000"/>
                <w:sz w:val="24"/>
                <w:szCs w:val="24"/>
              </w:rPr>
              <w:t xml:space="preserve"> работы либо </w:t>
            </w:r>
            <w:proofErr w:type="spellStart"/>
            <w:r w:rsidRPr="00786FE8">
              <w:rPr>
                <w:rFonts w:ascii="Times New Roman" w:eastAsia="Times New Roman" w:hAnsi="Times New Roman" w:cs="Times New Roman"/>
                <w:color w:val="000000"/>
                <w:sz w:val="24"/>
                <w:szCs w:val="24"/>
              </w:rPr>
              <w:t>выс</w:t>
            </w:r>
            <w:proofErr w:type="spellEnd"/>
            <w:r w:rsidRPr="00786FE8">
              <w:rPr>
                <w:rFonts w:ascii="Times New Roman" w:eastAsia="Times New Roman" w:hAnsi="Times New Roman" w:cs="Times New Roman"/>
                <w:color w:val="000000"/>
                <w:sz w:val="24"/>
                <w:szCs w:val="24"/>
              </w:rPr>
              <w:t xml:space="preserve"> профессиональное образование среднее профессиональное образование дополнительное профессиональное образование направлению подготовки «Педагогика психология» предъявления требований к работы.</w:t>
            </w:r>
          </w:p>
        </w:tc>
        <w:tc>
          <w:tcPr>
            <w:tcW w:w="401" w:type="dxa"/>
            <w:tcBorders>
              <w:top w:val="single" w:sz="4" w:space="0" w:color="000000"/>
              <w:left w:val="nil"/>
              <w:bottom w:val="single" w:sz="4" w:space="0" w:color="000000"/>
              <w:right w:val="single" w:sz="4" w:space="0" w:color="000000"/>
            </w:tcBorders>
            <w:shd w:val="clear" w:color="auto" w:fill="auto"/>
            <w:vAlign w:val="center"/>
          </w:tcPr>
          <w:p w:rsidR="00786FE8" w:rsidRPr="00786FE8" w:rsidRDefault="00786FE8" w:rsidP="00786FE8">
            <w:pPr>
              <w:spacing w:after="44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или</w:t>
            </w:r>
          </w:p>
          <w:p w:rsidR="00786FE8" w:rsidRPr="00786FE8" w:rsidRDefault="00786FE8" w:rsidP="00786FE8">
            <w:pPr>
              <w:spacing w:after="44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по</w:t>
            </w:r>
          </w:p>
          <w:p w:rsidR="00786FE8" w:rsidRPr="00786FE8" w:rsidRDefault="00786FE8" w:rsidP="00786FE8">
            <w:pPr>
              <w:spacing w:after="228"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 без</w:t>
            </w:r>
          </w:p>
          <w:p w:rsidR="00786FE8" w:rsidRPr="00786FE8" w:rsidRDefault="00786FE8" w:rsidP="00786FE8">
            <w:pPr>
              <w:spacing w:after="343" w:line="359" w:lineRule="auto"/>
              <w:jc w:val="both"/>
              <w:rPr>
                <w:rFonts w:ascii="Times New Roman" w:eastAsia="Times New Roman" w:hAnsi="Times New Roman" w:cs="Times New Roman"/>
                <w:color w:val="000000"/>
                <w:sz w:val="24"/>
                <w:szCs w:val="24"/>
              </w:rPr>
            </w:pPr>
            <w:proofErr w:type="spellStart"/>
            <w:r w:rsidRPr="00786FE8">
              <w:rPr>
                <w:rFonts w:ascii="Times New Roman" w:eastAsia="Times New Roman" w:hAnsi="Times New Roman" w:cs="Times New Roman"/>
                <w:color w:val="000000"/>
                <w:sz w:val="24"/>
                <w:szCs w:val="24"/>
              </w:rPr>
              <w:t>ажу</w:t>
            </w:r>
            <w:proofErr w:type="spellEnd"/>
            <w:r w:rsidRPr="00786FE8">
              <w:rPr>
                <w:rFonts w:ascii="Times New Roman" w:eastAsia="Times New Roman" w:hAnsi="Times New Roman" w:cs="Times New Roman"/>
                <w:color w:val="000000"/>
                <w:sz w:val="24"/>
                <w:szCs w:val="24"/>
              </w:rPr>
              <w:t xml:space="preserve"> шее или</w:t>
            </w:r>
          </w:p>
          <w:p w:rsidR="00786FE8" w:rsidRPr="00786FE8" w:rsidRDefault="00786FE8" w:rsidP="00786FE8">
            <w:pPr>
              <w:spacing w:after="442"/>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w:t>
            </w:r>
          </w:p>
          <w:p w:rsidR="00786FE8" w:rsidRPr="00786FE8" w:rsidRDefault="00786FE8" w:rsidP="00786FE8">
            <w:pPr>
              <w:spacing w:after="44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по</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и </w:t>
            </w:r>
            <w:proofErr w:type="gramStart"/>
            <w:r w:rsidRPr="00786FE8">
              <w:rPr>
                <w:rFonts w:ascii="Times New Roman" w:eastAsia="Times New Roman" w:hAnsi="Times New Roman" w:cs="Times New Roman"/>
                <w:color w:val="000000"/>
                <w:sz w:val="24"/>
                <w:szCs w:val="24"/>
              </w:rPr>
              <w:t>без</w:t>
            </w:r>
            <w:proofErr w:type="gramEnd"/>
            <w:r w:rsidRPr="00786FE8">
              <w:rPr>
                <w:rFonts w:ascii="Times New Roman" w:eastAsia="Times New Roman" w:hAnsi="Times New Roman" w:cs="Times New Roman"/>
                <w:color w:val="000000"/>
                <w:sz w:val="24"/>
                <w:szCs w:val="24"/>
              </w:rPr>
              <w:t xml:space="preserve"> стажу</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высшее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профессиональное</w:t>
            </w:r>
            <w:proofErr w:type="spellEnd"/>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образование</w:t>
            </w:r>
            <w:proofErr w:type="spellEnd"/>
            <w:r w:rsidRPr="00786FE8">
              <w:rPr>
                <w:rFonts w:ascii="Times New Roman" w:eastAsia="Times New Roman" w:hAnsi="Times New Roman" w:cs="Times New Roman"/>
                <w:color w:val="000000"/>
                <w:sz w:val="24"/>
                <w:szCs w:val="24"/>
                <w:lang w:val="en-US"/>
              </w:rPr>
              <w:tab/>
              <w:t>– 100%</w:t>
            </w:r>
          </w:p>
        </w:tc>
      </w:tr>
      <w:tr w:rsidR="00786FE8" w:rsidRPr="00786FE8" w:rsidTr="00CA10B5">
        <w:trPr>
          <w:trHeight w:val="4841"/>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proofErr w:type="gramStart"/>
            <w:r w:rsidRPr="00786FE8">
              <w:rPr>
                <w:rFonts w:ascii="Times New Roman" w:eastAsia="Times New Roman" w:hAnsi="Times New Roman" w:cs="Times New Roman"/>
                <w:color w:val="000000"/>
                <w:sz w:val="24"/>
                <w:szCs w:val="24"/>
                <w:lang w:val="en-US"/>
              </w:rPr>
              <w:lastRenderedPageBreak/>
              <w:t>педагог</w:t>
            </w:r>
            <w:proofErr w:type="spellEnd"/>
            <w:proofErr w:type="gram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дополнительного</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образования</w:t>
            </w:r>
            <w:proofErr w:type="spellEnd"/>
            <w:r w:rsidRPr="00786FE8">
              <w:rPr>
                <w:rFonts w:ascii="Times New Roman" w:eastAsia="Times New Roman" w:hAnsi="Times New Roman" w:cs="Times New Roman"/>
                <w:color w:val="000000"/>
                <w:sz w:val="24"/>
                <w:szCs w:val="24"/>
                <w:lang w:val="en-US"/>
              </w:rPr>
              <w:t>.</w:t>
            </w:r>
          </w:p>
        </w:tc>
        <w:tc>
          <w:tcPr>
            <w:tcW w:w="1862"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осуществляет дополнительное образование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соответствии образовательной программой, развивает разнообразную творческую деятельность.</w:t>
            </w:r>
          </w:p>
        </w:tc>
        <w:tc>
          <w:tcPr>
            <w:tcW w:w="317"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spacing w:after="459" w:line="240" w:lineRule="auto"/>
              <w:ind w:right="28"/>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в с</w:t>
            </w:r>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их</w:t>
            </w:r>
            <w:proofErr w:type="spellEnd"/>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5,имеется</w:t>
            </w:r>
          </w:p>
        </w:tc>
        <w:tc>
          <w:tcPr>
            <w:tcW w:w="2254" w:type="dxa"/>
            <w:gridSpan w:val="2"/>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высшее профессиональное</w:t>
            </w:r>
          </w:p>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образование </w:t>
            </w:r>
            <w:r w:rsidRPr="00786FE8">
              <w:rPr>
                <w:rFonts w:ascii="Times New Roman" w:eastAsia="Times New Roman" w:hAnsi="Times New Roman" w:cs="Times New Roman"/>
                <w:color w:val="000000"/>
                <w:sz w:val="24"/>
                <w:szCs w:val="24"/>
              </w:rPr>
              <w:tab/>
              <w:t>или среднее профессиональное образование в области, соответствующей</w:t>
            </w:r>
          </w:p>
          <w:p w:rsidR="00786FE8" w:rsidRPr="00786FE8" w:rsidRDefault="00786FE8" w:rsidP="00786FE8">
            <w:pPr>
              <w:spacing w:after="0" w:line="239" w:lineRule="auto"/>
              <w:ind w:right="71"/>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профилю кружка, секции, студии, клубного и иного детского объединения, без предъявления требований к стажу работы либо </w:t>
            </w:r>
            <w:proofErr w:type="gramStart"/>
            <w:r w:rsidRPr="00786FE8">
              <w:rPr>
                <w:rFonts w:ascii="Times New Roman" w:eastAsia="Times New Roman" w:hAnsi="Times New Roman" w:cs="Times New Roman"/>
                <w:color w:val="000000"/>
                <w:sz w:val="24"/>
                <w:szCs w:val="24"/>
              </w:rPr>
              <w:t>высшее</w:t>
            </w:r>
            <w:proofErr w:type="gramEnd"/>
            <w:r w:rsidRPr="00786FE8">
              <w:rPr>
                <w:rFonts w:ascii="Times New Roman" w:eastAsia="Times New Roman" w:hAnsi="Times New Roman" w:cs="Times New Roman"/>
                <w:color w:val="000000"/>
                <w:sz w:val="24"/>
                <w:szCs w:val="24"/>
              </w:rPr>
              <w:t xml:space="preserve"> профессиональное</w:t>
            </w:r>
          </w:p>
          <w:p w:rsidR="00786FE8" w:rsidRPr="00786FE8" w:rsidRDefault="00786FE8" w:rsidP="00786FE8">
            <w:pPr>
              <w:tabs>
                <w:tab w:val="center" w:pos="635"/>
                <w:tab w:val="center" w:pos="1988"/>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образование </w:t>
            </w:r>
            <w:r w:rsidRPr="00786FE8">
              <w:rPr>
                <w:rFonts w:ascii="Times New Roman" w:eastAsia="Times New Roman" w:hAnsi="Times New Roman" w:cs="Times New Roman"/>
                <w:color w:val="000000"/>
                <w:sz w:val="24"/>
                <w:szCs w:val="24"/>
              </w:rPr>
              <w:tab/>
              <w:t>или</w:t>
            </w:r>
          </w:p>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среднее профессиональное</w:t>
            </w:r>
          </w:p>
          <w:p w:rsidR="00786FE8" w:rsidRPr="00786FE8" w:rsidRDefault="00786FE8" w:rsidP="00786FE8">
            <w:pPr>
              <w:tabs>
                <w:tab w:val="center" w:pos="635"/>
                <w:tab w:val="center" w:pos="2091"/>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образование </w:t>
            </w:r>
            <w:r w:rsidRPr="00786FE8">
              <w:rPr>
                <w:rFonts w:ascii="Times New Roman" w:eastAsia="Times New Roman" w:hAnsi="Times New Roman" w:cs="Times New Roman"/>
                <w:color w:val="000000"/>
                <w:sz w:val="24"/>
                <w:szCs w:val="24"/>
              </w:rPr>
              <w:tab/>
              <w:t>и</w:t>
            </w:r>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дополнительное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профессиональное</w:t>
            </w:r>
            <w:proofErr w:type="spellEnd"/>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1" w:line="239" w:lineRule="auto"/>
              <w:ind w:right="7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высшее профессиональное образование соответствующей профилю кружка, секции, студии, клубного и иного</w:t>
            </w:r>
          </w:p>
          <w:p w:rsidR="00786FE8" w:rsidRPr="00786FE8" w:rsidRDefault="00786FE8" w:rsidP="00786FE8">
            <w:pPr>
              <w:spacing w:after="0"/>
              <w:ind w:right="68"/>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детского</w:t>
            </w:r>
            <w:proofErr w:type="spellEnd"/>
            <w:r w:rsidRPr="00786FE8">
              <w:rPr>
                <w:rFonts w:ascii="Times New Roman" w:eastAsia="Times New Roman" w:hAnsi="Times New Roman" w:cs="Times New Roman"/>
                <w:color w:val="000000"/>
                <w:sz w:val="24"/>
                <w:szCs w:val="24"/>
                <w:lang w:val="en-US"/>
              </w:rPr>
              <w:t xml:space="preserve"> объединения100%</w:t>
            </w:r>
          </w:p>
        </w:tc>
      </w:tr>
    </w:tbl>
    <w:p w:rsidR="00786FE8" w:rsidRPr="00786FE8" w:rsidRDefault="00786FE8" w:rsidP="00786FE8">
      <w:pPr>
        <w:spacing w:after="0"/>
        <w:ind w:right="11064"/>
        <w:jc w:val="both"/>
        <w:rPr>
          <w:rFonts w:ascii="Times New Roman" w:eastAsia="Times New Roman" w:hAnsi="Times New Roman" w:cs="Times New Roman"/>
          <w:color w:val="000000"/>
          <w:sz w:val="24"/>
          <w:szCs w:val="24"/>
          <w:lang w:val="en-US"/>
        </w:rPr>
      </w:pPr>
    </w:p>
    <w:tbl>
      <w:tblPr>
        <w:tblW w:w="10219" w:type="dxa"/>
        <w:tblInd w:w="-567" w:type="dxa"/>
        <w:tblCellMar>
          <w:top w:w="5" w:type="dxa"/>
          <w:left w:w="0" w:type="dxa"/>
          <w:right w:w="0" w:type="dxa"/>
        </w:tblCellMar>
        <w:tblLook w:val="04A0" w:firstRow="1" w:lastRow="0" w:firstColumn="1" w:lastColumn="0" w:noHBand="0" w:noVBand="1"/>
      </w:tblPr>
      <w:tblGrid>
        <w:gridCol w:w="1612"/>
        <w:gridCol w:w="2600"/>
        <w:gridCol w:w="962"/>
        <w:gridCol w:w="1917"/>
        <w:gridCol w:w="773"/>
        <w:gridCol w:w="2340"/>
        <w:gridCol w:w="15"/>
      </w:tblGrid>
      <w:tr w:rsidR="00786FE8" w:rsidRPr="00786FE8" w:rsidTr="00CA10B5">
        <w:trPr>
          <w:trHeight w:val="240"/>
        </w:trPr>
        <w:tc>
          <w:tcPr>
            <w:tcW w:w="1617" w:type="dxa"/>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623" w:type="dxa"/>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005" w:type="dxa"/>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908" w:type="dxa"/>
            <w:tcBorders>
              <w:top w:val="single" w:sz="4" w:space="0" w:color="000000"/>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образование</w:t>
            </w:r>
            <w:proofErr w:type="spellEnd"/>
            <w:r w:rsidRPr="00786FE8">
              <w:rPr>
                <w:rFonts w:ascii="Times New Roman" w:eastAsia="Times New Roman" w:hAnsi="Times New Roman" w:cs="Times New Roman"/>
                <w:color w:val="000000"/>
                <w:sz w:val="24"/>
                <w:szCs w:val="24"/>
                <w:lang w:val="en-US"/>
              </w:rPr>
              <w:t xml:space="preserve"> </w:t>
            </w:r>
          </w:p>
        </w:tc>
        <w:tc>
          <w:tcPr>
            <w:tcW w:w="748" w:type="dxa"/>
            <w:tcBorders>
              <w:top w:val="single" w:sz="4" w:space="0" w:color="000000"/>
              <w:left w:val="nil"/>
              <w:bottom w:val="nil"/>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по</w:t>
            </w:r>
            <w:proofErr w:type="spellEnd"/>
          </w:p>
        </w:tc>
        <w:tc>
          <w:tcPr>
            <w:tcW w:w="2318" w:type="dxa"/>
            <w:gridSpan w:val="2"/>
            <w:tcBorders>
              <w:top w:val="single" w:sz="4" w:space="0" w:color="000000"/>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461"/>
        </w:trPr>
        <w:tc>
          <w:tcPr>
            <w:tcW w:w="1617"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623"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005"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908" w:type="dxa"/>
            <w:tcBorders>
              <w:top w:val="nil"/>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направлению</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Образование</w:t>
            </w:r>
            <w:proofErr w:type="spellEnd"/>
            <w:r w:rsidRPr="00786FE8">
              <w:rPr>
                <w:rFonts w:ascii="Times New Roman" w:eastAsia="Times New Roman" w:hAnsi="Times New Roman" w:cs="Times New Roman"/>
                <w:color w:val="000000"/>
                <w:sz w:val="24"/>
                <w:szCs w:val="24"/>
                <w:lang w:val="en-US"/>
              </w:rPr>
              <w:t xml:space="preserve"> </w:t>
            </w:r>
          </w:p>
        </w:tc>
        <w:tc>
          <w:tcPr>
            <w:tcW w:w="748" w:type="dxa"/>
            <w:tcBorders>
              <w:top w:val="nil"/>
              <w:left w:val="nil"/>
              <w:bottom w:val="nil"/>
              <w:right w:val="single" w:sz="4" w:space="0" w:color="000000"/>
            </w:tcBorders>
            <w:shd w:val="clear" w:color="auto" w:fill="auto"/>
            <w:vAlign w:val="bottom"/>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и</w:t>
            </w:r>
          </w:p>
        </w:tc>
        <w:tc>
          <w:tcPr>
            <w:tcW w:w="2318" w:type="dxa"/>
            <w:gridSpan w:val="2"/>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230"/>
        </w:trPr>
        <w:tc>
          <w:tcPr>
            <w:tcW w:w="1617"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623"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005" w:type="dxa"/>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908" w:type="dxa"/>
            <w:tcBorders>
              <w:top w:val="nil"/>
              <w:left w:val="single" w:sz="4" w:space="0" w:color="000000"/>
              <w:bottom w:val="nil"/>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педагогика</w:t>
            </w:r>
            <w:proofErr w:type="spellEnd"/>
            <w:r w:rsidRPr="00786FE8">
              <w:rPr>
                <w:rFonts w:ascii="Times New Roman" w:eastAsia="Times New Roman" w:hAnsi="Times New Roman" w:cs="Times New Roman"/>
                <w:color w:val="000000"/>
                <w:sz w:val="24"/>
                <w:szCs w:val="24"/>
                <w:lang w:val="en-US"/>
              </w:rPr>
              <w:t xml:space="preserve">» </w:t>
            </w:r>
          </w:p>
        </w:tc>
        <w:tc>
          <w:tcPr>
            <w:tcW w:w="748" w:type="dxa"/>
            <w:tcBorders>
              <w:top w:val="nil"/>
              <w:left w:val="nil"/>
              <w:bottom w:val="nil"/>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без</w:t>
            </w:r>
            <w:proofErr w:type="spellEnd"/>
          </w:p>
        </w:tc>
        <w:tc>
          <w:tcPr>
            <w:tcW w:w="2318" w:type="dxa"/>
            <w:gridSpan w:val="2"/>
            <w:tcBorders>
              <w:top w:val="nil"/>
              <w:left w:val="single" w:sz="4" w:space="0" w:color="000000"/>
              <w:bottom w:val="nil"/>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919"/>
        </w:trPr>
        <w:tc>
          <w:tcPr>
            <w:tcW w:w="1617" w:type="dxa"/>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623" w:type="dxa"/>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005" w:type="dxa"/>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1908" w:type="dxa"/>
            <w:tcBorders>
              <w:top w:val="nil"/>
              <w:left w:val="single" w:sz="4" w:space="0" w:color="000000"/>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proofErr w:type="gramStart"/>
            <w:r w:rsidRPr="00786FE8">
              <w:rPr>
                <w:rFonts w:ascii="Times New Roman" w:eastAsia="Times New Roman" w:hAnsi="Times New Roman" w:cs="Times New Roman"/>
                <w:color w:val="000000"/>
                <w:sz w:val="24"/>
                <w:szCs w:val="24"/>
                <w:lang w:val="en-US"/>
              </w:rPr>
              <w:t>предъявления</w:t>
            </w:r>
            <w:proofErr w:type="spellEnd"/>
            <w:proofErr w:type="gram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требований</w:t>
            </w:r>
            <w:proofErr w:type="spellEnd"/>
            <w:r w:rsidRPr="00786FE8">
              <w:rPr>
                <w:rFonts w:ascii="Times New Roman" w:eastAsia="Times New Roman" w:hAnsi="Times New Roman" w:cs="Times New Roman"/>
                <w:color w:val="000000"/>
                <w:sz w:val="24"/>
                <w:szCs w:val="24"/>
                <w:lang w:val="en-US"/>
              </w:rPr>
              <w:t xml:space="preserve"> к </w:t>
            </w:r>
            <w:proofErr w:type="spellStart"/>
            <w:r w:rsidRPr="00786FE8">
              <w:rPr>
                <w:rFonts w:ascii="Times New Roman" w:eastAsia="Times New Roman" w:hAnsi="Times New Roman" w:cs="Times New Roman"/>
                <w:color w:val="000000"/>
                <w:sz w:val="24"/>
                <w:szCs w:val="24"/>
                <w:lang w:val="en-US"/>
              </w:rPr>
              <w:t>работы</w:t>
            </w:r>
            <w:proofErr w:type="spellEnd"/>
            <w:r w:rsidRPr="00786FE8">
              <w:rPr>
                <w:rFonts w:ascii="Times New Roman" w:eastAsia="Times New Roman" w:hAnsi="Times New Roman" w:cs="Times New Roman"/>
                <w:color w:val="000000"/>
                <w:sz w:val="24"/>
                <w:szCs w:val="24"/>
                <w:lang w:val="en-US"/>
              </w:rPr>
              <w:t>.</w:t>
            </w:r>
          </w:p>
        </w:tc>
        <w:tc>
          <w:tcPr>
            <w:tcW w:w="748" w:type="dxa"/>
            <w:tcBorders>
              <w:top w:val="nil"/>
              <w:left w:val="nil"/>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стажу</w:t>
            </w:r>
            <w:proofErr w:type="spellEnd"/>
          </w:p>
        </w:tc>
        <w:tc>
          <w:tcPr>
            <w:tcW w:w="2318" w:type="dxa"/>
            <w:gridSpan w:val="2"/>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7602"/>
        </w:trPr>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138"/>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lastRenderedPageBreak/>
              <w:t xml:space="preserve">Преподаватель </w:t>
            </w:r>
            <w:proofErr w:type="gramStart"/>
            <w:r w:rsidRPr="00786FE8">
              <w:rPr>
                <w:rFonts w:ascii="Times New Roman" w:eastAsia="Times New Roman" w:hAnsi="Times New Roman" w:cs="Times New Roman"/>
                <w:color w:val="000000"/>
                <w:sz w:val="24"/>
                <w:szCs w:val="24"/>
              </w:rPr>
              <w:t>-о</w:t>
            </w:r>
            <w:proofErr w:type="gramEnd"/>
            <w:r w:rsidRPr="00786FE8">
              <w:rPr>
                <w:rFonts w:ascii="Times New Roman" w:eastAsia="Times New Roman" w:hAnsi="Times New Roman" w:cs="Times New Roman"/>
                <w:color w:val="000000"/>
                <w:sz w:val="24"/>
                <w:szCs w:val="24"/>
              </w:rPr>
              <w:t xml:space="preserve">рганизатор </w:t>
            </w:r>
            <w:proofErr w:type="spellStart"/>
            <w:r w:rsidRPr="00786FE8">
              <w:rPr>
                <w:rFonts w:ascii="Times New Roman" w:eastAsia="Times New Roman" w:hAnsi="Times New Roman" w:cs="Times New Roman"/>
                <w:color w:val="000000"/>
                <w:sz w:val="24"/>
                <w:szCs w:val="24"/>
              </w:rPr>
              <w:t>ОБиЗР</w:t>
            </w:r>
            <w:proofErr w:type="spellEnd"/>
            <w:r w:rsidRPr="00786FE8">
              <w:rPr>
                <w:rFonts w:ascii="Times New Roman" w:eastAsia="Times New Roman" w:hAnsi="Times New Roman" w:cs="Times New Roman"/>
                <w:color w:val="000000"/>
                <w:sz w:val="24"/>
                <w:szCs w:val="24"/>
              </w:rPr>
              <w:t>.</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осуществляет</w:t>
            </w:r>
          </w:p>
          <w:p w:rsidR="00786FE8" w:rsidRPr="00786FE8" w:rsidRDefault="00786FE8" w:rsidP="00786FE8">
            <w:pPr>
              <w:tabs>
                <w:tab w:val="center" w:pos="501"/>
                <w:tab w:val="center" w:pos="2014"/>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обучение </w:t>
            </w:r>
            <w:r w:rsidRPr="00786FE8">
              <w:rPr>
                <w:rFonts w:ascii="Times New Roman" w:eastAsia="Times New Roman" w:hAnsi="Times New Roman" w:cs="Times New Roman"/>
                <w:color w:val="000000"/>
                <w:sz w:val="24"/>
                <w:szCs w:val="24"/>
              </w:rPr>
              <w:tab/>
              <w:t>и</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воспитание</w:t>
            </w:r>
          </w:p>
          <w:p w:rsidR="00786FE8" w:rsidRPr="00786FE8" w:rsidRDefault="00786FE8" w:rsidP="00786FE8">
            <w:pPr>
              <w:spacing w:after="1" w:line="238" w:lineRule="auto"/>
              <w:ind w:right="111"/>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с учётом специфики курса ОБЖ.</w:t>
            </w:r>
          </w:p>
          <w:p w:rsidR="00786FE8" w:rsidRPr="00786FE8" w:rsidRDefault="00786FE8" w:rsidP="00786FE8">
            <w:pPr>
              <w:spacing w:after="0" w:line="239" w:lineRule="auto"/>
              <w:ind w:right="11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Организует, планирует и проводит учебные, в том числе факультативные и внеурочные, занятия, используя</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разнообразные</w:t>
            </w:r>
          </w:p>
          <w:p w:rsidR="00786FE8" w:rsidRPr="00786FE8" w:rsidRDefault="00786FE8" w:rsidP="00786FE8">
            <w:pPr>
              <w:spacing w:after="0"/>
              <w:ind w:right="109"/>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формы, приёмы, методы и средства обучения.</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1,имеется</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высшее профессиональное</w:t>
            </w:r>
          </w:p>
          <w:p w:rsidR="00786FE8" w:rsidRPr="00786FE8" w:rsidRDefault="00786FE8" w:rsidP="00786FE8">
            <w:pPr>
              <w:tabs>
                <w:tab w:val="center" w:pos="635"/>
                <w:tab w:val="center" w:pos="2091"/>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образование </w:t>
            </w:r>
            <w:r w:rsidRPr="00786FE8">
              <w:rPr>
                <w:rFonts w:ascii="Times New Roman" w:eastAsia="Times New Roman" w:hAnsi="Times New Roman" w:cs="Times New Roman"/>
                <w:color w:val="000000"/>
                <w:sz w:val="24"/>
                <w:szCs w:val="24"/>
              </w:rPr>
              <w:tab/>
              <w:t>и</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профессиональная</w:t>
            </w:r>
          </w:p>
          <w:p w:rsidR="00786FE8" w:rsidRPr="00786FE8" w:rsidRDefault="00786FE8" w:rsidP="00786FE8">
            <w:pPr>
              <w:tabs>
                <w:tab w:val="center" w:pos="585"/>
                <w:tab w:val="center" w:pos="2040"/>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подготовка </w:t>
            </w:r>
            <w:r w:rsidRPr="00786FE8">
              <w:rPr>
                <w:rFonts w:ascii="Times New Roman" w:eastAsia="Times New Roman" w:hAnsi="Times New Roman" w:cs="Times New Roman"/>
                <w:color w:val="000000"/>
                <w:sz w:val="24"/>
                <w:szCs w:val="24"/>
              </w:rPr>
              <w:tab/>
            </w:r>
            <w:proofErr w:type="gramStart"/>
            <w:r w:rsidRPr="00786FE8">
              <w:rPr>
                <w:rFonts w:ascii="Times New Roman" w:eastAsia="Times New Roman" w:hAnsi="Times New Roman" w:cs="Times New Roman"/>
                <w:color w:val="000000"/>
                <w:sz w:val="24"/>
                <w:szCs w:val="24"/>
              </w:rPr>
              <w:t>по</w:t>
            </w:r>
            <w:proofErr w:type="gramEnd"/>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направлению</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подготовки</w:t>
            </w:r>
          </w:p>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«Образование </w:t>
            </w:r>
            <w:r w:rsidRPr="00786FE8">
              <w:rPr>
                <w:rFonts w:ascii="Times New Roman" w:eastAsia="Times New Roman" w:hAnsi="Times New Roman" w:cs="Times New Roman"/>
                <w:color w:val="000000"/>
                <w:sz w:val="24"/>
                <w:szCs w:val="24"/>
              </w:rPr>
              <w:tab/>
              <w:t>и педагогика» или ГО без предъявления требований к стажу работы либо, среднее профессиональное</w:t>
            </w:r>
          </w:p>
          <w:p w:rsidR="00786FE8" w:rsidRPr="00786FE8" w:rsidRDefault="00786FE8" w:rsidP="00786FE8">
            <w:pPr>
              <w:tabs>
                <w:tab w:val="center" w:pos="635"/>
                <w:tab w:val="center" w:pos="2040"/>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образование </w:t>
            </w:r>
            <w:r w:rsidRPr="00786FE8">
              <w:rPr>
                <w:rFonts w:ascii="Times New Roman" w:eastAsia="Times New Roman" w:hAnsi="Times New Roman" w:cs="Times New Roman"/>
                <w:color w:val="000000"/>
                <w:sz w:val="24"/>
                <w:szCs w:val="24"/>
              </w:rPr>
              <w:tab/>
            </w:r>
            <w:proofErr w:type="gramStart"/>
            <w:r w:rsidRPr="00786FE8">
              <w:rPr>
                <w:rFonts w:ascii="Times New Roman" w:eastAsia="Times New Roman" w:hAnsi="Times New Roman" w:cs="Times New Roman"/>
                <w:color w:val="000000"/>
                <w:sz w:val="24"/>
                <w:szCs w:val="24"/>
              </w:rPr>
              <w:t>по</w:t>
            </w:r>
            <w:proofErr w:type="gramEnd"/>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направлению</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подготовки «</w:t>
            </w:r>
          </w:p>
          <w:p w:rsidR="00786FE8" w:rsidRPr="00786FE8" w:rsidRDefault="00786FE8" w:rsidP="00786FE8">
            <w:pPr>
              <w:spacing w:after="0" w:line="240" w:lineRule="auto"/>
              <w:ind w:right="11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Образование и педагогика» или ГО и стаж работы по специальности не менее 3 лет, либо</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среднее</w:t>
            </w:r>
          </w:p>
          <w:p w:rsidR="00786FE8" w:rsidRPr="00786FE8" w:rsidRDefault="00786FE8" w:rsidP="00786FE8">
            <w:pPr>
              <w:spacing w:after="6" w:line="240" w:lineRule="auto"/>
              <w:ind w:right="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профессиональное (военное) образование и </w:t>
            </w:r>
            <w:r w:rsidRPr="00786FE8">
              <w:rPr>
                <w:rFonts w:ascii="Times New Roman" w:eastAsia="Times New Roman" w:hAnsi="Times New Roman" w:cs="Times New Roman"/>
                <w:color w:val="000000"/>
                <w:sz w:val="24"/>
                <w:szCs w:val="24"/>
              </w:rPr>
              <w:tab/>
              <w:t>дополнительное</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профессиональное образование в области образования </w:t>
            </w:r>
            <w:r w:rsidRPr="00786FE8">
              <w:rPr>
                <w:rFonts w:ascii="Times New Roman" w:eastAsia="Times New Roman" w:hAnsi="Times New Roman" w:cs="Times New Roman"/>
                <w:color w:val="000000"/>
                <w:sz w:val="24"/>
                <w:szCs w:val="24"/>
              </w:rPr>
              <w:tab/>
              <w:t xml:space="preserve">и педагогики и стаж работы </w:t>
            </w:r>
            <w:r w:rsidRPr="00786FE8">
              <w:rPr>
                <w:rFonts w:ascii="Times New Roman" w:eastAsia="Times New Roman" w:hAnsi="Times New Roman" w:cs="Times New Roman"/>
                <w:color w:val="000000"/>
                <w:sz w:val="24"/>
                <w:szCs w:val="24"/>
              </w:rPr>
              <w:tab/>
              <w:t xml:space="preserve">по специальности </w:t>
            </w:r>
            <w:r w:rsidRPr="00786FE8">
              <w:rPr>
                <w:rFonts w:ascii="Times New Roman" w:eastAsia="Times New Roman" w:hAnsi="Times New Roman" w:cs="Times New Roman"/>
                <w:color w:val="000000"/>
                <w:sz w:val="24"/>
                <w:szCs w:val="24"/>
              </w:rPr>
              <w:tab/>
              <w:t>не менее 3 лет.</w:t>
            </w:r>
          </w:p>
        </w:tc>
        <w:tc>
          <w:tcPr>
            <w:tcW w:w="2304"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line="240" w:lineRule="auto"/>
              <w:ind w:right="-272"/>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высшее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профессиональное</w:t>
            </w:r>
            <w:proofErr w:type="spellEnd"/>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образование100%</w:t>
            </w:r>
          </w:p>
        </w:tc>
        <w:tc>
          <w:tcPr>
            <w:tcW w:w="14"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r>
      <w:tr w:rsidR="00786FE8" w:rsidRPr="00786FE8" w:rsidTr="00CA10B5">
        <w:trPr>
          <w:trHeight w:val="3459"/>
        </w:trPr>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proofErr w:type="gramStart"/>
            <w:r w:rsidRPr="00786FE8">
              <w:rPr>
                <w:rFonts w:ascii="Times New Roman" w:eastAsia="Times New Roman" w:hAnsi="Times New Roman" w:cs="Times New Roman"/>
                <w:color w:val="000000"/>
                <w:sz w:val="24"/>
                <w:szCs w:val="24"/>
                <w:lang w:val="en-US"/>
              </w:rPr>
              <w:t>библиотекарь</w:t>
            </w:r>
            <w:proofErr w:type="spellEnd"/>
            <w:proofErr w:type="gramEnd"/>
            <w:r w:rsidRPr="00786FE8">
              <w:rPr>
                <w:rFonts w:ascii="Times New Roman" w:eastAsia="Times New Roman" w:hAnsi="Times New Roman" w:cs="Times New Roman"/>
                <w:color w:val="000000"/>
                <w:sz w:val="24"/>
                <w:szCs w:val="24"/>
                <w:lang w:val="en-US"/>
              </w:rPr>
              <w:t>.</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2" w:line="237"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обеспечивает доступ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к</w:t>
            </w:r>
          </w:p>
          <w:p w:rsidR="00786FE8" w:rsidRPr="00786FE8" w:rsidRDefault="00786FE8" w:rsidP="00786FE8">
            <w:pPr>
              <w:spacing w:after="0" w:line="241"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информационным ресурсам, участвует </w:t>
            </w:r>
            <w:proofErr w:type="gramStart"/>
            <w:r w:rsidRPr="00786FE8">
              <w:rPr>
                <w:rFonts w:ascii="Times New Roman" w:eastAsia="Times New Roman" w:hAnsi="Times New Roman" w:cs="Times New Roman"/>
                <w:color w:val="000000"/>
                <w:sz w:val="24"/>
                <w:szCs w:val="24"/>
              </w:rPr>
              <w:t>в</w:t>
            </w:r>
            <w:proofErr w:type="gramEnd"/>
            <w:r w:rsidRPr="00786FE8">
              <w:rPr>
                <w:rFonts w:ascii="Times New Roman" w:eastAsia="Times New Roman" w:hAnsi="Times New Roman" w:cs="Times New Roman"/>
                <w:color w:val="000000"/>
                <w:sz w:val="24"/>
                <w:szCs w:val="24"/>
              </w:rPr>
              <w:t xml:space="preserve"> </w:t>
            </w:r>
            <w:proofErr w:type="gramStart"/>
            <w:r w:rsidRPr="00786FE8">
              <w:rPr>
                <w:rFonts w:ascii="Times New Roman" w:eastAsia="Times New Roman" w:hAnsi="Times New Roman" w:cs="Times New Roman"/>
                <w:color w:val="000000"/>
                <w:sz w:val="24"/>
                <w:szCs w:val="24"/>
              </w:rPr>
              <w:t>их</w:t>
            </w:r>
            <w:proofErr w:type="gramEnd"/>
            <w:r w:rsidRPr="00786FE8">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ab/>
            </w:r>
            <w:proofErr w:type="spellStart"/>
            <w:r w:rsidRPr="00786FE8">
              <w:rPr>
                <w:rFonts w:ascii="Times New Roman" w:eastAsia="Times New Roman" w:hAnsi="Times New Roman" w:cs="Times New Roman"/>
                <w:color w:val="000000"/>
                <w:sz w:val="24"/>
                <w:szCs w:val="24"/>
              </w:rPr>
              <w:t>духовнонравственном</w:t>
            </w:r>
            <w:proofErr w:type="spellEnd"/>
          </w:p>
          <w:p w:rsidR="00786FE8" w:rsidRPr="00786FE8" w:rsidRDefault="00786FE8" w:rsidP="00786FE8">
            <w:pPr>
              <w:spacing w:after="0"/>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воспитании</w:t>
            </w:r>
            <w:proofErr w:type="gramEnd"/>
            <w:r w:rsidRPr="00786FE8">
              <w:rPr>
                <w:rFonts w:ascii="Times New Roman" w:eastAsia="Times New Roman" w:hAnsi="Times New Roman" w:cs="Times New Roman"/>
                <w:color w:val="000000"/>
                <w:sz w:val="24"/>
                <w:szCs w:val="24"/>
              </w:rPr>
              <w:t>,</w:t>
            </w:r>
          </w:p>
          <w:p w:rsidR="00786FE8" w:rsidRPr="00786FE8" w:rsidRDefault="00786FE8" w:rsidP="00786FE8">
            <w:pPr>
              <w:tabs>
                <w:tab w:val="center" w:pos="823"/>
                <w:tab w:val="center" w:pos="2014"/>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профориентации </w:t>
            </w:r>
            <w:r w:rsidRPr="00786FE8">
              <w:rPr>
                <w:rFonts w:ascii="Times New Roman" w:eastAsia="Times New Roman" w:hAnsi="Times New Roman" w:cs="Times New Roman"/>
                <w:color w:val="000000"/>
                <w:sz w:val="24"/>
                <w:szCs w:val="24"/>
              </w:rPr>
              <w:tab/>
              <w:t>и</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социализации, содействует формированию информационной компетентности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1,имеется</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2" w:line="237"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высшее или среднее </w:t>
            </w:r>
            <w:proofErr w:type="spellStart"/>
            <w:proofErr w:type="gramStart"/>
            <w:r w:rsidRPr="00786FE8">
              <w:rPr>
                <w:rFonts w:ascii="Times New Roman" w:eastAsia="Times New Roman" w:hAnsi="Times New Roman" w:cs="Times New Roman"/>
                <w:color w:val="000000"/>
                <w:sz w:val="24"/>
                <w:szCs w:val="24"/>
              </w:rPr>
              <w:t>профессиональ-ное</w:t>
            </w:r>
            <w:proofErr w:type="spellEnd"/>
            <w:proofErr w:type="gramEnd"/>
          </w:p>
          <w:p w:rsidR="00786FE8" w:rsidRPr="00786FE8" w:rsidRDefault="00786FE8" w:rsidP="00786FE8">
            <w:pPr>
              <w:spacing w:after="0" w:line="245"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образование </w:t>
            </w:r>
            <w:r w:rsidRPr="00786FE8">
              <w:rPr>
                <w:rFonts w:ascii="Times New Roman" w:eastAsia="Times New Roman" w:hAnsi="Times New Roman" w:cs="Times New Roman"/>
                <w:color w:val="000000"/>
                <w:sz w:val="24"/>
                <w:szCs w:val="24"/>
              </w:rPr>
              <w:tab/>
              <w:t>по специальности</w:t>
            </w:r>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w:t>
            </w:r>
            <w:proofErr w:type="spellStart"/>
            <w:r w:rsidRPr="00786FE8">
              <w:rPr>
                <w:rFonts w:ascii="Times New Roman" w:eastAsia="Times New Roman" w:hAnsi="Times New Roman" w:cs="Times New Roman"/>
                <w:color w:val="000000"/>
                <w:sz w:val="24"/>
                <w:szCs w:val="24"/>
                <w:lang w:val="en-US"/>
              </w:rPr>
              <w:t>Библио</w:t>
            </w:r>
            <w:proofErr w:type="spellEnd"/>
            <w:r w:rsidRPr="00786FE8">
              <w:rPr>
                <w:rFonts w:ascii="Times New Roman" w:eastAsia="Times New Roman" w:hAnsi="Times New Roman" w:cs="Times New Roman"/>
                <w:color w:val="000000"/>
                <w:sz w:val="24"/>
                <w:szCs w:val="24"/>
                <w:lang w:val="en-US"/>
              </w:rPr>
              <w:t>-</w:t>
            </w:r>
            <w:r w:rsidRPr="00786FE8">
              <w:rPr>
                <w:rFonts w:ascii="Times New Roman" w:eastAsia="Times New Roman" w:hAnsi="Times New Roman" w:cs="Times New Roman"/>
                <w:color w:val="000000"/>
                <w:sz w:val="24"/>
                <w:szCs w:val="24"/>
                <w:lang w:val="en-US"/>
              </w:rPr>
              <w:tab/>
            </w:r>
            <w:proofErr w:type="spellStart"/>
            <w:r w:rsidRPr="00786FE8">
              <w:rPr>
                <w:rFonts w:ascii="Times New Roman" w:eastAsia="Times New Roman" w:hAnsi="Times New Roman" w:cs="Times New Roman"/>
                <w:color w:val="000000"/>
                <w:sz w:val="24"/>
                <w:szCs w:val="24"/>
                <w:lang w:val="en-US"/>
              </w:rPr>
              <w:t>течноинформационная</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деятельность</w:t>
            </w:r>
            <w:proofErr w:type="spellEnd"/>
            <w:r w:rsidRPr="00786FE8">
              <w:rPr>
                <w:rFonts w:ascii="Times New Roman" w:eastAsia="Times New Roman" w:hAnsi="Times New Roman" w:cs="Times New Roman"/>
                <w:color w:val="000000"/>
                <w:sz w:val="24"/>
                <w:szCs w:val="24"/>
                <w:lang w:val="en-US"/>
              </w:rPr>
              <w:t>».</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tabs>
                <w:tab w:val="center" w:pos="432"/>
                <w:tab w:val="center" w:pos="1582"/>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высшее </w:t>
            </w:r>
            <w:r w:rsidRPr="00786FE8">
              <w:rPr>
                <w:rFonts w:ascii="Times New Roman" w:eastAsia="Times New Roman" w:hAnsi="Times New Roman" w:cs="Times New Roman"/>
                <w:color w:val="000000"/>
                <w:sz w:val="24"/>
                <w:szCs w:val="24"/>
              </w:rPr>
              <w:tab/>
              <w:t>или</w:t>
            </w:r>
          </w:p>
          <w:p w:rsidR="00786FE8" w:rsidRPr="00786FE8" w:rsidRDefault="00786FE8" w:rsidP="00786FE8">
            <w:pPr>
              <w:spacing w:after="0"/>
              <w:ind w:right="109"/>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rPr>
              <w:t>среднее профессиональное образование по специальности «</w:t>
            </w:r>
            <w:proofErr w:type="spellStart"/>
            <w:r w:rsidRPr="00786FE8">
              <w:rPr>
                <w:rFonts w:ascii="Times New Roman" w:eastAsia="Times New Roman" w:hAnsi="Times New Roman" w:cs="Times New Roman"/>
                <w:color w:val="000000"/>
                <w:sz w:val="24"/>
                <w:szCs w:val="24"/>
              </w:rPr>
              <w:t>Библи</w:t>
            </w:r>
            <w:proofErr w:type="gramStart"/>
            <w:r w:rsidRPr="00786FE8">
              <w:rPr>
                <w:rFonts w:ascii="Times New Roman" w:eastAsia="Times New Roman" w:hAnsi="Times New Roman" w:cs="Times New Roman"/>
                <w:color w:val="000000"/>
                <w:sz w:val="24"/>
                <w:szCs w:val="24"/>
              </w:rPr>
              <w:t>о</w:t>
            </w:r>
            <w:proofErr w:type="spellEnd"/>
            <w:r w:rsidRPr="00786FE8">
              <w:rPr>
                <w:rFonts w:ascii="Times New Roman" w:eastAsia="Times New Roman" w:hAnsi="Times New Roman" w:cs="Times New Roman"/>
                <w:color w:val="000000"/>
                <w:sz w:val="24"/>
                <w:szCs w:val="24"/>
              </w:rPr>
              <w:t>-</w:t>
            </w:r>
            <w:proofErr w:type="gramEnd"/>
            <w:r w:rsidRPr="00786FE8">
              <w:rPr>
                <w:rFonts w:ascii="Times New Roman" w:eastAsia="Times New Roman" w:hAnsi="Times New Roman" w:cs="Times New Roman"/>
                <w:color w:val="000000"/>
                <w:sz w:val="24"/>
                <w:szCs w:val="24"/>
              </w:rPr>
              <w:t xml:space="preserve"> </w:t>
            </w:r>
            <w:proofErr w:type="spellStart"/>
            <w:r w:rsidRPr="00786FE8">
              <w:rPr>
                <w:rFonts w:ascii="Times New Roman" w:eastAsia="Times New Roman" w:hAnsi="Times New Roman" w:cs="Times New Roman"/>
                <w:color w:val="000000"/>
                <w:sz w:val="24"/>
                <w:szCs w:val="24"/>
              </w:rPr>
              <w:t>течноинформационная</w:t>
            </w:r>
            <w:proofErr w:type="spellEnd"/>
            <w:r w:rsidRPr="00786FE8">
              <w:rPr>
                <w:rFonts w:ascii="Times New Roman" w:eastAsia="Times New Roman" w:hAnsi="Times New Roman" w:cs="Times New Roman"/>
                <w:color w:val="000000"/>
                <w:sz w:val="24"/>
                <w:szCs w:val="24"/>
              </w:rPr>
              <w:t xml:space="preserve"> деятельность». </w:t>
            </w:r>
            <w:r w:rsidRPr="00786FE8">
              <w:rPr>
                <w:rFonts w:ascii="Times New Roman" w:eastAsia="Times New Roman" w:hAnsi="Times New Roman" w:cs="Times New Roman"/>
                <w:color w:val="000000"/>
                <w:sz w:val="24"/>
                <w:szCs w:val="24"/>
                <w:lang w:val="en-US"/>
              </w:rPr>
              <w:t>100%</w:t>
            </w:r>
          </w:p>
        </w:tc>
      </w:tr>
    </w:tbl>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Уровень квалификации работников школы, реализующего основную образовательную программу среднего общего образования, для каждой занимаемой должности должен соответствовать квалификационным характеристикам по соответствующей должности, а для </w:t>
      </w:r>
      <w:r w:rsidRPr="00786FE8">
        <w:rPr>
          <w:rFonts w:ascii="Times New Roman" w:eastAsia="Times New Roman" w:hAnsi="Times New Roman" w:cs="Times New Roman"/>
          <w:color w:val="000000"/>
          <w:sz w:val="24"/>
          <w:szCs w:val="24"/>
        </w:rPr>
        <w:lastRenderedPageBreak/>
        <w:t>педагогических работников государственного или муниципального образовательного учреждения – также квалификационной категории.</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Соответствие уровня квалификации работников школы,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tbl>
      <w:tblPr>
        <w:tblW w:w="8932" w:type="dxa"/>
        <w:tblCellMar>
          <w:top w:w="126" w:type="dxa"/>
          <w:left w:w="110" w:type="dxa"/>
          <w:right w:w="219" w:type="dxa"/>
        </w:tblCellMar>
        <w:tblLook w:val="04A0" w:firstRow="1" w:lastRow="0" w:firstColumn="1" w:lastColumn="0" w:noHBand="0" w:noVBand="1"/>
      </w:tblPr>
      <w:tblGrid>
        <w:gridCol w:w="1969"/>
        <w:gridCol w:w="2461"/>
        <w:gridCol w:w="1814"/>
        <w:gridCol w:w="2706"/>
      </w:tblGrid>
      <w:tr w:rsidR="00786FE8" w:rsidRPr="00786FE8" w:rsidTr="00CA10B5">
        <w:trPr>
          <w:trHeight w:val="1081"/>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Категория</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работников</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1" w:line="23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Подтверждение уровня квалификации документами</w:t>
            </w:r>
          </w:p>
          <w:p w:rsidR="00786FE8" w:rsidRPr="00786FE8" w:rsidRDefault="00786FE8" w:rsidP="00786FE8">
            <w:pPr>
              <w:spacing w:after="0"/>
              <w:jc w:val="both"/>
              <w:rPr>
                <w:rFonts w:ascii="Times New Roman" w:eastAsia="Times New Roman" w:hAnsi="Times New Roman" w:cs="Times New Roman"/>
                <w:color w:val="000000"/>
                <w:sz w:val="24"/>
                <w:szCs w:val="24"/>
              </w:rPr>
            </w:pPr>
            <w:proofErr w:type="spellStart"/>
            <w:r w:rsidRPr="00786FE8">
              <w:rPr>
                <w:rFonts w:ascii="Times New Roman" w:eastAsia="Times New Roman" w:hAnsi="Times New Roman" w:cs="Times New Roman"/>
                <w:b/>
                <w:color w:val="000000"/>
                <w:sz w:val="24"/>
                <w:szCs w:val="24"/>
              </w:rPr>
              <w:t>обобразовании</w:t>
            </w:r>
            <w:proofErr w:type="spellEnd"/>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(профессиональной переподготовке</w:t>
            </w:r>
            <w:proofErr w:type="gramStart"/>
            <w:r w:rsidRPr="00786FE8">
              <w:rPr>
                <w:rFonts w:ascii="Times New Roman" w:eastAsia="Times New Roman" w:hAnsi="Times New Roman" w:cs="Times New Roman"/>
                <w:b/>
                <w:color w:val="000000"/>
                <w:sz w:val="24"/>
                <w:szCs w:val="24"/>
              </w:rPr>
              <w:t>) (%)</w:t>
            </w:r>
            <w:proofErr w:type="gramEnd"/>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Подтверждение уровня квалификации результатами аттестации</w:t>
            </w:r>
          </w:p>
        </w:tc>
      </w:tr>
      <w:tr w:rsidR="00786FE8" w:rsidRPr="00786FE8" w:rsidTr="00CA10B5">
        <w:trPr>
          <w:trHeight w:val="763"/>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Соответствие</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занимаемой</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должности</w:t>
            </w:r>
            <w:proofErr w:type="spellEnd"/>
            <w:r w:rsidRPr="00786FE8">
              <w:rPr>
                <w:rFonts w:ascii="Times New Roman" w:eastAsia="Times New Roman" w:hAnsi="Times New Roman" w:cs="Times New Roman"/>
                <w:b/>
                <w:color w:val="000000"/>
                <w:sz w:val="24"/>
                <w:szCs w:val="24"/>
                <w:lang w:val="en-U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ind w:right="194"/>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Квалификационная</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категория</w:t>
            </w:r>
            <w:proofErr w:type="spellEnd"/>
            <w:r w:rsidRPr="00786FE8">
              <w:rPr>
                <w:rFonts w:ascii="Times New Roman" w:eastAsia="Times New Roman" w:hAnsi="Times New Roman" w:cs="Times New Roman"/>
                <w:b/>
                <w:color w:val="000000"/>
                <w:sz w:val="24"/>
                <w:szCs w:val="24"/>
                <w:lang w:val="en-US"/>
              </w:rPr>
              <w:t xml:space="preserve"> (%)</w:t>
            </w:r>
          </w:p>
        </w:tc>
      </w:tr>
      <w:tr w:rsidR="00786FE8" w:rsidRPr="00786FE8" w:rsidTr="00CA10B5">
        <w:trPr>
          <w:trHeight w:val="665"/>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Педагогические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работники</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78</w:t>
            </w:r>
          </w:p>
        </w:tc>
      </w:tr>
      <w:tr w:rsidR="00786FE8" w:rsidRPr="00786FE8" w:rsidTr="00CA10B5">
        <w:trPr>
          <w:trHeight w:val="6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Руководящие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работники</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0</w:t>
            </w:r>
          </w:p>
        </w:tc>
      </w:tr>
    </w:tbl>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Профессиональное развитие и повышение квалификации педагогических работников.</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На основании   п. 5 ст. 47 Федерального  закона </w:t>
      </w:r>
      <w:proofErr w:type="spellStart"/>
      <w:r w:rsidRPr="00786FE8">
        <w:rPr>
          <w:rFonts w:ascii="Times New Roman" w:eastAsia="Times New Roman" w:hAnsi="Times New Roman" w:cs="Times New Roman"/>
          <w:color w:val="000000"/>
          <w:sz w:val="24"/>
          <w:szCs w:val="24"/>
        </w:rPr>
        <w:t>РоссийскойФедерации</w:t>
      </w:r>
      <w:proofErr w:type="spellEnd"/>
      <w:r w:rsidRPr="00786FE8">
        <w:rPr>
          <w:rFonts w:ascii="Times New Roman" w:eastAsia="Times New Roman" w:hAnsi="Times New Roman" w:cs="Times New Roman"/>
          <w:color w:val="000000"/>
          <w:sz w:val="24"/>
          <w:szCs w:val="24"/>
        </w:rPr>
        <w:t xml:space="preserve"> от 29 декабря 2012 года № 273 – ФЗ  «Об </w:t>
      </w:r>
      <w:proofErr w:type="spellStart"/>
      <w:r w:rsidRPr="00786FE8">
        <w:rPr>
          <w:rFonts w:ascii="Times New Roman" w:eastAsia="Times New Roman" w:hAnsi="Times New Roman" w:cs="Times New Roman"/>
          <w:color w:val="000000"/>
          <w:sz w:val="24"/>
          <w:szCs w:val="24"/>
        </w:rPr>
        <w:t>образованиив</w:t>
      </w:r>
      <w:proofErr w:type="spellEnd"/>
      <w:r w:rsidRPr="00786FE8">
        <w:rPr>
          <w:rFonts w:ascii="Times New Roman" w:eastAsia="Times New Roman" w:hAnsi="Times New Roman" w:cs="Times New Roman"/>
          <w:color w:val="000000"/>
          <w:sz w:val="24"/>
          <w:szCs w:val="24"/>
        </w:rPr>
        <w:t xml:space="preserve"> Российской Федерации» педагог обязан проходить курсы повышения квалификации один раз в три года.</w:t>
      </w:r>
    </w:p>
    <w:tbl>
      <w:tblPr>
        <w:tblW w:w="9356" w:type="dxa"/>
        <w:tblInd w:w="-22" w:type="dxa"/>
        <w:tblCellMar>
          <w:top w:w="43" w:type="dxa"/>
          <w:left w:w="120" w:type="dxa"/>
          <w:right w:w="115" w:type="dxa"/>
        </w:tblCellMar>
        <w:tblLook w:val="04A0" w:firstRow="1" w:lastRow="0" w:firstColumn="1" w:lastColumn="0" w:noHBand="0" w:noVBand="1"/>
      </w:tblPr>
      <w:tblGrid>
        <w:gridCol w:w="2531"/>
        <w:gridCol w:w="1444"/>
        <w:gridCol w:w="1412"/>
        <w:gridCol w:w="928"/>
        <w:gridCol w:w="866"/>
        <w:gridCol w:w="2175"/>
      </w:tblGrid>
      <w:tr w:rsidR="00786FE8" w:rsidRPr="00786FE8" w:rsidTr="00CA10B5">
        <w:trPr>
          <w:trHeight w:val="518"/>
        </w:trPr>
        <w:tc>
          <w:tcPr>
            <w:tcW w:w="2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ind w:right="7"/>
              <w:jc w:val="both"/>
              <w:rPr>
                <w:rFonts w:ascii="Times New Roman" w:eastAsia="Times New Roman" w:hAnsi="Times New Roman" w:cs="Times New Roman"/>
                <w:color w:val="000000"/>
                <w:sz w:val="24"/>
                <w:szCs w:val="24"/>
                <w:lang w:val="en-US"/>
              </w:rPr>
            </w:pPr>
            <w:proofErr w:type="spellStart"/>
            <w:r w:rsidRPr="00786FE8">
              <w:rPr>
                <w:rFonts w:ascii="Times New Roman" w:eastAsia="Calibri" w:hAnsi="Times New Roman" w:cs="Times New Roman"/>
                <w:color w:val="000000"/>
                <w:sz w:val="24"/>
                <w:szCs w:val="24"/>
                <w:lang w:val="en-US"/>
              </w:rPr>
              <w:t>Учебный</w:t>
            </w:r>
            <w:proofErr w:type="spellEnd"/>
            <w:r w:rsidRPr="00786FE8">
              <w:rPr>
                <w:rFonts w:ascii="Times New Roman" w:eastAsia="Calibri" w:hAnsi="Times New Roman" w:cs="Times New Roman"/>
                <w:color w:val="000000"/>
                <w:sz w:val="24"/>
                <w:szCs w:val="24"/>
                <w:lang w:val="en-US"/>
              </w:rPr>
              <w:t xml:space="preserve"> </w:t>
            </w:r>
            <w:proofErr w:type="spellStart"/>
            <w:r w:rsidRPr="00786FE8">
              <w:rPr>
                <w:rFonts w:ascii="Times New Roman" w:eastAsia="Calibri" w:hAnsi="Times New Roman" w:cs="Times New Roman"/>
                <w:color w:val="000000"/>
                <w:sz w:val="24"/>
                <w:szCs w:val="24"/>
                <w:lang w:val="en-US"/>
              </w:rPr>
              <w:t>год</w:t>
            </w:r>
            <w:proofErr w:type="spellEnd"/>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ind w:right="8"/>
              <w:jc w:val="both"/>
              <w:rPr>
                <w:rFonts w:ascii="Times New Roman" w:eastAsia="Times New Roman" w:hAnsi="Times New Roman" w:cs="Times New Roman"/>
                <w:color w:val="000000"/>
                <w:sz w:val="24"/>
                <w:szCs w:val="24"/>
                <w:lang w:val="en-US"/>
              </w:rPr>
            </w:pPr>
            <w:proofErr w:type="spellStart"/>
            <w:r w:rsidRPr="00786FE8">
              <w:rPr>
                <w:rFonts w:ascii="Times New Roman" w:eastAsia="Calibri" w:hAnsi="Times New Roman" w:cs="Times New Roman"/>
                <w:color w:val="000000"/>
                <w:sz w:val="24"/>
                <w:szCs w:val="24"/>
                <w:lang w:val="en-US"/>
              </w:rPr>
              <w:t>Количество</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ТОИПКРО</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ind w:right="1"/>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ТГПУ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ind w:right="5"/>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ТГУ</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Calibri" w:hAnsi="Times New Roman" w:cs="Times New Roman"/>
                <w:color w:val="000000"/>
                <w:sz w:val="24"/>
                <w:szCs w:val="24"/>
                <w:lang w:val="en-US"/>
              </w:rPr>
              <w:t>другое</w:t>
            </w:r>
            <w:proofErr w:type="spellEnd"/>
          </w:p>
        </w:tc>
      </w:tr>
      <w:tr w:rsidR="00786FE8" w:rsidRPr="00786FE8" w:rsidTr="00CA10B5">
        <w:trPr>
          <w:trHeight w:val="271"/>
        </w:trPr>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3"/>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2021-2022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5"/>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48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1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46</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4"/>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7"/>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6"/>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w:t>
            </w:r>
          </w:p>
        </w:tc>
      </w:tr>
      <w:tr w:rsidR="00786FE8" w:rsidRPr="00786FE8" w:rsidTr="00CA10B5">
        <w:trPr>
          <w:trHeight w:val="290"/>
        </w:trPr>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3"/>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2022-2023</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5"/>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14</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10"/>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5"/>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7"/>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7"/>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5</w:t>
            </w:r>
          </w:p>
        </w:tc>
      </w:tr>
      <w:tr w:rsidR="00786FE8" w:rsidRPr="00786FE8" w:rsidTr="00CA10B5">
        <w:trPr>
          <w:trHeight w:val="290"/>
        </w:trPr>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3"/>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2023-2024</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5"/>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48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10"/>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18</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4"/>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7"/>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7"/>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lang w:val="en-US"/>
              </w:rPr>
              <w:t>20</w:t>
            </w:r>
          </w:p>
        </w:tc>
      </w:tr>
    </w:tbl>
    <w:p w:rsidR="00786FE8" w:rsidRPr="00786FE8" w:rsidRDefault="00786FE8" w:rsidP="00786FE8">
      <w:pPr>
        <w:spacing w:after="224"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СОО и ФОП СОО.</w:t>
      </w:r>
    </w:p>
    <w:p w:rsidR="00786FE8" w:rsidRPr="00786FE8" w:rsidRDefault="00786FE8" w:rsidP="00786FE8">
      <w:pPr>
        <w:spacing w:after="226"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86FE8" w:rsidRPr="00786FE8" w:rsidRDefault="00786FE8" w:rsidP="00786FE8">
      <w:pPr>
        <w:spacing w:after="240"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Ожидаемый результат повышения квалификации — профессиональная готовность работников школы к реализации ФГОС:</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 xml:space="preserve">- </w:t>
      </w:r>
      <w:r w:rsidRPr="00786FE8">
        <w:rPr>
          <w:rFonts w:ascii="Times New Roman" w:eastAsia="Times New Roman" w:hAnsi="Times New Roman" w:cs="Times New Roman"/>
          <w:color w:val="000000"/>
          <w:sz w:val="24"/>
          <w:szCs w:val="24"/>
        </w:rPr>
        <w:t>обеспечение оптимального вхождения работников образования в систему ценностей современного образования;</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lastRenderedPageBreak/>
        <w:t>- принятие идеологии ФГОС общего образования;</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86FE8" w:rsidRPr="00786FE8" w:rsidRDefault="00786FE8" w:rsidP="00786FE8">
      <w:pPr>
        <w:spacing w:after="282"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овладение учебно-методическими и информационн</w:t>
      </w:r>
      <w:proofErr w:type="gramStart"/>
      <w:r w:rsidRPr="00786FE8">
        <w:rPr>
          <w:rFonts w:ascii="Times New Roman" w:eastAsia="Times New Roman" w:hAnsi="Times New Roman" w:cs="Times New Roman"/>
          <w:color w:val="000000"/>
          <w:sz w:val="24"/>
          <w:szCs w:val="24"/>
        </w:rPr>
        <w:t>о-</w:t>
      </w:r>
      <w:proofErr w:type="gramEnd"/>
      <w:r w:rsidRPr="00786FE8">
        <w:rPr>
          <w:rFonts w:ascii="Times New Roman" w:eastAsia="Times New Roman" w:hAnsi="Times New Roman" w:cs="Times New Roman"/>
          <w:color w:val="000000"/>
          <w:sz w:val="24"/>
          <w:szCs w:val="24"/>
        </w:rPr>
        <w:t xml:space="preserve"> методическими ресурсами, необходимыми для успешного решения задач ФГОС.</w:t>
      </w:r>
    </w:p>
    <w:p w:rsidR="00786FE8" w:rsidRPr="00786FE8" w:rsidRDefault="00786FE8" w:rsidP="00786FE8">
      <w:pPr>
        <w:spacing w:after="282" w:line="249" w:lineRule="auto"/>
        <w:jc w:val="both"/>
        <w:rPr>
          <w:rFonts w:ascii="Times New Roman" w:eastAsia="Times New Roman" w:hAnsi="Times New Roman" w:cs="Times New Roman"/>
          <w:b/>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.3.2. Психолого-педагогические условия реализации основной образовательной программы</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w:t>
      </w:r>
      <w:proofErr w:type="spellStart"/>
      <w:r w:rsidRPr="00786FE8">
        <w:rPr>
          <w:rFonts w:ascii="Times New Roman" w:eastAsia="Times New Roman" w:hAnsi="Times New Roman" w:cs="Times New Roman"/>
          <w:color w:val="000000"/>
          <w:sz w:val="24"/>
          <w:szCs w:val="24"/>
        </w:rPr>
        <w:t>проектноисследовательскаядеятельность</w:t>
      </w:r>
      <w:proofErr w:type="spellEnd"/>
      <w:r w:rsidRPr="00786FE8">
        <w:rPr>
          <w:rFonts w:ascii="Times New Roman" w:eastAsia="Times New Roman" w:hAnsi="Times New Roman" w:cs="Times New Roman"/>
          <w:color w:val="000000"/>
          <w:sz w:val="24"/>
          <w:szCs w:val="24"/>
        </w:rPr>
        <w:t>,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Учет специфики возрастного психофизического развития </w:t>
      </w:r>
      <w:proofErr w:type="gramStart"/>
      <w:r w:rsidRPr="00786FE8">
        <w:rPr>
          <w:rFonts w:ascii="Times New Roman" w:eastAsia="Times New Roman" w:hAnsi="Times New Roman" w:cs="Times New Roman"/>
          <w:color w:val="000000"/>
          <w:sz w:val="24"/>
          <w:szCs w:val="24"/>
        </w:rPr>
        <w:t>обучающихся</w:t>
      </w:r>
      <w:proofErr w:type="gramEnd"/>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786FE8" w:rsidRPr="00786FE8" w:rsidRDefault="00786FE8" w:rsidP="00786FE8">
      <w:pPr>
        <w:spacing w:after="0"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786FE8">
        <w:rPr>
          <w:rFonts w:ascii="Times New Roman" w:eastAsia="Times New Roman" w:hAnsi="Times New Roman" w:cs="Times New Roman"/>
          <w:color w:val="000000"/>
          <w:sz w:val="24"/>
          <w:szCs w:val="24"/>
        </w:rPr>
        <w:t>обучающимся</w:t>
      </w:r>
      <w:proofErr w:type="gramEnd"/>
      <w:r w:rsidRPr="00786FE8">
        <w:rPr>
          <w:rFonts w:ascii="Times New Roman" w:eastAsia="Times New Roman" w:hAnsi="Times New Roman" w:cs="Times New Roman"/>
          <w:color w:val="000000"/>
          <w:sz w:val="24"/>
          <w:szCs w:val="24"/>
        </w:rPr>
        <w:t>, испытывающим разного рода трудности.</w:t>
      </w:r>
    </w:p>
    <w:p w:rsidR="00786FE8" w:rsidRPr="00786FE8" w:rsidRDefault="00786FE8" w:rsidP="00786FE8">
      <w:pPr>
        <w:spacing w:after="0"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С целью обеспечения поддержки обучающихся </w:t>
      </w:r>
      <w:proofErr w:type="spellStart"/>
      <w:r w:rsidRPr="00786FE8">
        <w:rPr>
          <w:rFonts w:ascii="Times New Roman" w:eastAsia="Times New Roman" w:hAnsi="Times New Roman" w:cs="Times New Roman"/>
          <w:color w:val="000000"/>
          <w:sz w:val="24"/>
          <w:szCs w:val="24"/>
        </w:rPr>
        <w:t>проводитсяработа</w:t>
      </w:r>
      <w:proofErr w:type="spellEnd"/>
      <w:r w:rsidRPr="00786FE8">
        <w:rPr>
          <w:rFonts w:ascii="Times New Roman" w:eastAsia="Times New Roman" w:hAnsi="Times New Roman" w:cs="Times New Roman"/>
          <w:color w:val="000000"/>
          <w:sz w:val="24"/>
          <w:szCs w:val="24"/>
        </w:rPr>
        <w:t xml:space="preserve">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Вариативность направлений психолого-педагогического сопровождения участников образовательных отношений</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К основным направлениям психолого-педагогического сопровождения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можно отнести:</w:t>
      </w:r>
    </w:p>
    <w:p w:rsidR="00786FE8" w:rsidRPr="00786FE8" w:rsidRDefault="00786FE8" w:rsidP="00786FE8">
      <w:pPr>
        <w:spacing w:after="0" w:line="249" w:lineRule="auto"/>
        <w:ind w:right="2076"/>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сохранение и укрепление психического здоровья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w:t>
      </w:r>
    </w:p>
    <w:p w:rsidR="00786FE8" w:rsidRPr="00786FE8" w:rsidRDefault="00786FE8" w:rsidP="00786FE8">
      <w:pPr>
        <w:spacing w:after="0" w:line="249" w:lineRule="auto"/>
        <w:ind w:right="2076"/>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формирование ценности здоровья и безопасного образа жизни;</w:t>
      </w:r>
    </w:p>
    <w:p w:rsidR="00786FE8" w:rsidRPr="00786FE8" w:rsidRDefault="00786FE8" w:rsidP="00786FE8">
      <w:pPr>
        <w:spacing w:after="0" w:line="249" w:lineRule="auto"/>
        <w:ind w:right="2076"/>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-развитие экологической культуры; дифференциацию и индивидуализацию обучения; мониторинг возможностей и способностей обучающихся;</w:t>
      </w:r>
    </w:p>
    <w:p w:rsidR="00786FE8" w:rsidRPr="00786FE8" w:rsidRDefault="00786FE8" w:rsidP="00786FE8">
      <w:pPr>
        <w:spacing w:after="10" w:line="251" w:lineRule="auto"/>
        <w:ind w:right="646"/>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выявление и поддержку </w:t>
      </w:r>
      <w:proofErr w:type="gramStart"/>
      <w:r w:rsidRPr="00786FE8">
        <w:rPr>
          <w:rFonts w:ascii="Times New Roman" w:eastAsia="Times New Roman" w:hAnsi="Times New Roman" w:cs="Times New Roman"/>
          <w:color w:val="000000"/>
          <w:sz w:val="24"/>
          <w:szCs w:val="24"/>
        </w:rPr>
        <w:t>одаренных</w:t>
      </w:r>
      <w:proofErr w:type="gramEnd"/>
      <w:r w:rsidRPr="00786FE8">
        <w:rPr>
          <w:rFonts w:ascii="Times New Roman" w:eastAsia="Times New Roman" w:hAnsi="Times New Roman" w:cs="Times New Roman"/>
          <w:color w:val="000000"/>
          <w:sz w:val="24"/>
          <w:szCs w:val="24"/>
        </w:rPr>
        <w:t xml:space="preserve"> обучающихся, поддержку обучающихся с</w:t>
      </w:r>
    </w:p>
    <w:p w:rsidR="00786FE8" w:rsidRPr="00786FE8" w:rsidRDefault="00786FE8" w:rsidP="00786FE8">
      <w:pPr>
        <w:spacing w:after="3" w:line="249" w:lineRule="auto"/>
        <w:ind w:right="116"/>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lastRenderedPageBreak/>
        <w:t xml:space="preserve">особыми образовательными потребностями; </w:t>
      </w:r>
    </w:p>
    <w:p w:rsidR="00786FE8" w:rsidRPr="00786FE8" w:rsidRDefault="00786FE8" w:rsidP="00786FE8">
      <w:pPr>
        <w:spacing w:after="3" w:line="249" w:lineRule="auto"/>
        <w:ind w:right="116"/>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психолого-педагогическую поддержку участников олимпиадного движения;  </w:t>
      </w:r>
    </w:p>
    <w:p w:rsidR="00786FE8" w:rsidRPr="00786FE8" w:rsidRDefault="00786FE8" w:rsidP="00786FE8">
      <w:pPr>
        <w:spacing w:after="3" w:line="249" w:lineRule="auto"/>
        <w:ind w:right="116"/>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-обеспечение осознанного </w:t>
      </w:r>
      <w:proofErr w:type="spellStart"/>
      <w:r w:rsidRPr="00786FE8">
        <w:rPr>
          <w:rFonts w:ascii="Times New Roman" w:eastAsia="Times New Roman" w:hAnsi="Times New Roman" w:cs="Times New Roman"/>
          <w:color w:val="000000"/>
          <w:sz w:val="24"/>
          <w:szCs w:val="24"/>
        </w:rPr>
        <w:t>иответственного</w:t>
      </w:r>
      <w:proofErr w:type="spellEnd"/>
      <w:r w:rsidRPr="00786FE8">
        <w:rPr>
          <w:rFonts w:ascii="Times New Roman" w:eastAsia="Times New Roman" w:hAnsi="Times New Roman" w:cs="Times New Roman"/>
          <w:color w:val="000000"/>
          <w:sz w:val="24"/>
          <w:szCs w:val="24"/>
        </w:rPr>
        <w:t xml:space="preserve"> выбора </w:t>
      </w:r>
      <w:proofErr w:type="gramStart"/>
      <w:r w:rsidRPr="00786FE8">
        <w:rPr>
          <w:rFonts w:ascii="Times New Roman" w:eastAsia="Times New Roman" w:hAnsi="Times New Roman" w:cs="Times New Roman"/>
          <w:color w:val="000000"/>
          <w:sz w:val="24"/>
          <w:szCs w:val="24"/>
        </w:rPr>
        <w:t>дальнейшей</w:t>
      </w:r>
      <w:proofErr w:type="gramEnd"/>
      <w:r w:rsidRPr="00786FE8">
        <w:rPr>
          <w:rFonts w:ascii="Times New Roman" w:eastAsia="Times New Roman" w:hAnsi="Times New Roman" w:cs="Times New Roman"/>
          <w:color w:val="000000"/>
          <w:sz w:val="24"/>
          <w:szCs w:val="24"/>
        </w:rPr>
        <w:t xml:space="preserve"> профессиональной</w:t>
      </w:r>
    </w:p>
    <w:p w:rsidR="00786FE8" w:rsidRPr="00786FE8" w:rsidRDefault="00786FE8" w:rsidP="00786FE8">
      <w:pPr>
        <w:spacing w:after="0" w:line="248" w:lineRule="auto"/>
        <w:ind w:right="904"/>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сферы деятельности;</w:t>
      </w:r>
    </w:p>
    <w:p w:rsidR="00786FE8" w:rsidRPr="00786FE8" w:rsidRDefault="00786FE8" w:rsidP="00786FE8">
      <w:pPr>
        <w:spacing w:after="0" w:line="248" w:lineRule="auto"/>
        <w:ind w:right="904"/>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формирование коммуникативных навыков в разновозрастной среде и среде</w:t>
      </w:r>
    </w:p>
    <w:p w:rsidR="00786FE8" w:rsidRPr="00786FE8" w:rsidRDefault="00786FE8" w:rsidP="00786FE8">
      <w:pPr>
        <w:spacing w:after="0" w:line="248" w:lineRule="auto"/>
        <w:ind w:right="1348"/>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сверстников; поддержку объединений обучающихся, </w:t>
      </w:r>
      <w:proofErr w:type="gramStart"/>
      <w:r w:rsidRPr="00786FE8">
        <w:rPr>
          <w:rFonts w:ascii="Times New Roman" w:eastAsia="Times New Roman" w:hAnsi="Times New Roman" w:cs="Times New Roman"/>
          <w:color w:val="000000"/>
          <w:sz w:val="24"/>
          <w:szCs w:val="24"/>
        </w:rPr>
        <w:t>ученического</w:t>
      </w:r>
      <w:proofErr w:type="gramEnd"/>
    </w:p>
    <w:p w:rsidR="00786FE8" w:rsidRPr="00786FE8" w:rsidRDefault="00786FE8" w:rsidP="00786FE8">
      <w:pPr>
        <w:spacing w:after="0" w:line="248" w:lineRule="auto"/>
        <w:ind w:right="1348"/>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самоуправления.</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sidRPr="00786FE8">
        <w:rPr>
          <w:rFonts w:ascii="Times New Roman" w:eastAsia="Times New Roman" w:hAnsi="Times New Roman" w:cs="Times New Roman"/>
          <w:color w:val="000000"/>
          <w:sz w:val="24"/>
          <w:szCs w:val="24"/>
        </w:rPr>
        <w:t>обучающимися</w:t>
      </w:r>
      <w:proofErr w:type="gramEnd"/>
      <w:r w:rsidRPr="00786FE8">
        <w:rPr>
          <w:rFonts w:ascii="Times New Roman" w:eastAsia="Times New Roman" w:hAnsi="Times New Roman" w:cs="Times New Roman"/>
          <w:color w:val="000000"/>
          <w:sz w:val="24"/>
          <w:szCs w:val="24"/>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786FE8">
        <w:rPr>
          <w:rFonts w:ascii="Times New Roman" w:eastAsia="Times New Roman" w:hAnsi="Times New Roman" w:cs="Times New Roman"/>
          <w:color w:val="000000"/>
          <w:sz w:val="24"/>
          <w:szCs w:val="24"/>
        </w:rPr>
        <w:t>Я-концепции</w:t>
      </w:r>
      <w:proofErr w:type="gramEnd"/>
      <w:r w:rsidRPr="00786FE8">
        <w:rPr>
          <w:rFonts w:ascii="Times New Roman" w:eastAsia="Times New Roman" w:hAnsi="Times New Roman" w:cs="Times New Roman"/>
          <w:color w:val="000000"/>
          <w:sz w:val="24"/>
          <w:szCs w:val="24"/>
        </w:rPr>
        <w:t>, разрешения проблем, оказания психологической поддержки в процессе взаимодействия с обучающимися и коллегами.</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Диверсификация уровней психолого-педагогического сопровождения</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w:t>
      </w:r>
      <w:proofErr w:type="spellStart"/>
      <w:r w:rsidRPr="00786FE8">
        <w:rPr>
          <w:rFonts w:ascii="Times New Roman" w:eastAsia="Times New Roman" w:hAnsi="Times New Roman" w:cs="Times New Roman"/>
          <w:color w:val="000000"/>
          <w:sz w:val="24"/>
          <w:szCs w:val="24"/>
        </w:rPr>
        <w:t>науровне</w:t>
      </w:r>
      <w:proofErr w:type="spellEnd"/>
      <w:r w:rsidRPr="00786FE8">
        <w:rPr>
          <w:rFonts w:ascii="Times New Roman" w:eastAsia="Times New Roman" w:hAnsi="Times New Roman" w:cs="Times New Roman"/>
          <w:color w:val="000000"/>
          <w:sz w:val="24"/>
          <w:szCs w:val="24"/>
        </w:rPr>
        <w:t xml:space="preserve"> класса, на уровне образовательной организации.</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Система психологического сопровождения </w:t>
      </w:r>
      <w:proofErr w:type="spellStart"/>
      <w:r w:rsidRPr="00786FE8">
        <w:rPr>
          <w:rFonts w:ascii="Times New Roman" w:eastAsia="Times New Roman" w:hAnsi="Times New Roman" w:cs="Times New Roman"/>
          <w:color w:val="000000"/>
          <w:sz w:val="24"/>
          <w:szCs w:val="24"/>
        </w:rPr>
        <w:t>строитсяна</w:t>
      </w:r>
      <w:proofErr w:type="spellEnd"/>
      <w:r w:rsidRPr="00786FE8">
        <w:rPr>
          <w:rFonts w:ascii="Times New Roman" w:eastAsia="Times New Roman" w:hAnsi="Times New Roman" w:cs="Times New Roman"/>
          <w:color w:val="000000"/>
          <w:sz w:val="24"/>
          <w:szCs w:val="24"/>
        </w:rPr>
        <w:t xml:space="preserve">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w:t>
      </w:r>
      <w:proofErr w:type="spellStart"/>
      <w:r w:rsidRPr="00786FE8">
        <w:rPr>
          <w:rFonts w:ascii="Times New Roman" w:eastAsia="Times New Roman" w:hAnsi="Times New Roman" w:cs="Times New Roman"/>
          <w:color w:val="000000"/>
          <w:sz w:val="24"/>
          <w:szCs w:val="24"/>
        </w:rPr>
        <w:t>структурносодержательных</w:t>
      </w:r>
      <w:proofErr w:type="spellEnd"/>
      <w:r w:rsidRPr="00786FE8">
        <w:rPr>
          <w:rFonts w:ascii="Times New Roman" w:eastAsia="Times New Roman" w:hAnsi="Times New Roman" w:cs="Times New Roman"/>
          <w:color w:val="000000"/>
          <w:sz w:val="24"/>
          <w:szCs w:val="24"/>
        </w:rPr>
        <w:t xml:space="preserve">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Вариативность форм психолого-педагогического сопровождения участников образовательных отношений.</w:t>
      </w:r>
    </w:p>
    <w:p w:rsidR="00786FE8" w:rsidRPr="00786FE8" w:rsidRDefault="00786FE8" w:rsidP="00786FE8">
      <w:pPr>
        <w:spacing w:after="5" w:line="249" w:lineRule="auto"/>
        <w:ind w:right="-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Основными формами психолого-педагогического сопровождения могут выступать:</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диагностика, направленная на определение особенностей статуса обучающегося,</w:t>
      </w:r>
    </w:p>
    <w:p w:rsidR="00786FE8" w:rsidRPr="00786FE8" w:rsidRDefault="00786FE8" w:rsidP="00786FE8">
      <w:pPr>
        <w:spacing w:after="3" w:line="249" w:lineRule="auto"/>
        <w:ind w:right="490"/>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которая</w:t>
      </w:r>
      <w:proofErr w:type="gramEnd"/>
      <w:r w:rsidRPr="00786FE8">
        <w:rPr>
          <w:rFonts w:ascii="Times New Roman" w:eastAsia="Times New Roman" w:hAnsi="Times New Roman" w:cs="Times New Roman"/>
          <w:color w:val="000000"/>
          <w:sz w:val="24"/>
          <w:szCs w:val="24"/>
        </w:rPr>
        <w:t xml:space="preserve"> может проводиться на этапе перехода ученика на уровень среднего общего образования и в конце каждого учебного года;</w:t>
      </w:r>
    </w:p>
    <w:p w:rsidR="00786FE8" w:rsidRPr="00786FE8" w:rsidRDefault="00786FE8" w:rsidP="00786FE8">
      <w:pPr>
        <w:spacing w:after="3" w:line="249" w:lineRule="auto"/>
        <w:ind w:right="49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786FE8" w:rsidRPr="00786FE8" w:rsidRDefault="00786FE8" w:rsidP="00786FE8">
      <w:pPr>
        <w:spacing w:after="3" w:line="249" w:lineRule="auto"/>
        <w:ind w:right="49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профилактика, экспертиза, развивающая работа, просвещение, </w:t>
      </w:r>
      <w:proofErr w:type="spellStart"/>
      <w:r w:rsidRPr="00786FE8">
        <w:rPr>
          <w:rFonts w:ascii="Times New Roman" w:eastAsia="Times New Roman" w:hAnsi="Times New Roman" w:cs="Times New Roman"/>
          <w:color w:val="000000"/>
          <w:sz w:val="24"/>
          <w:szCs w:val="24"/>
        </w:rPr>
        <w:t>коррекционнаяработа</w:t>
      </w:r>
      <w:proofErr w:type="spellEnd"/>
      <w:r w:rsidRPr="00786FE8">
        <w:rPr>
          <w:rFonts w:ascii="Times New Roman" w:eastAsia="Times New Roman" w:hAnsi="Times New Roman" w:cs="Times New Roman"/>
          <w:color w:val="000000"/>
          <w:sz w:val="24"/>
          <w:szCs w:val="24"/>
        </w:rPr>
        <w:t>, осуществляемая в течение всего учебного времени.</w:t>
      </w:r>
    </w:p>
    <w:p w:rsidR="00786FE8" w:rsidRPr="00786FE8" w:rsidRDefault="00786FE8" w:rsidP="00786FE8">
      <w:pPr>
        <w:spacing w:after="3" w:line="249" w:lineRule="auto"/>
        <w:ind w:right="490"/>
        <w:jc w:val="both"/>
        <w:rPr>
          <w:rFonts w:ascii="Times New Roman" w:eastAsia="Times New Roman" w:hAnsi="Times New Roman" w:cs="Times New Roman"/>
          <w:b/>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.3.3. Финансовое обеспечение реализации образовательной программы среднего общего образования</w:t>
      </w:r>
    </w:p>
    <w:p w:rsidR="00786FE8" w:rsidRPr="00786FE8" w:rsidRDefault="00786FE8" w:rsidP="00786FE8">
      <w:pPr>
        <w:spacing w:after="3" w:line="249" w:lineRule="auto"/>
        <w:ind w:right="377"/>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Финансовое обеспечение реализации основной образовательной программы среднего общего образования включает в себя: </w:t>
      </w:r>
    </w:p>
    <w:p w:rsidR="00786FE8" w:rsidRPr="00786FE8" w:rsidRDefault="00786FE8" w:rsidP="00786FE8">
      <w:pPr>
        <w:spacing w:after="3" w:line="249" w:lineRule="auto"/>
        <w:ind w:right="377"/>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обеспечение государственных гарантий прав граждан на получение </w:t>
      </w:r>
      <w:proofErr w:type="gramStart"/>
      <w:r w:rsidRPr="00786FE8">
        <w:rPr>
          <w:rFonts w:ascii="Times New Roman" w:eastAsia="Times New Roman" w:hAnsi="Times New Roman" w:cs="Times New Roman"/>
          <w:color w:val="000000"/>
          <w:sz w:val="24"/>
          <w:szCs w:val="24"/>
        </w:rPr>
        <w:t>бесплатного</w:t>
      </w:r>
      <w:proofErr w:type="gramEnd"/>
    </w:p>
    <w:p w:rsidR="00786FE8" w:rsidRPr="00786FE8" w:rsidRDefault="00786FE8" w:rsidP="00786FE8">
      <w:pPr>
        <w:spacing w:after="0" w:line="248" w:lineRule="auto"/>
        <w:ind w:right="624"/>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общедоступного среднего общего образования;</w:t>
      </w:r>
    </w:p>
    <w:p w:rsidR="00786FE8" w:rsidRPr="00786FE8" w:rsidRDefault="00786FE8" w:rsidP="00786FE8">
      <w:pPr>
        <w:spacing w:after="0" w:line="248" w:lineRule="auto"/>
        <w:ind w:right="624"/>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исполнение </w:t>
      </w:r>
      <w:proofErr w:type="spellStart"/>
      <w:r w:rsidRPr="00786FE8">
        <w:rPr>
          <w:rFonts w:ascii="Times New Roman" w:eastAsia="Times New Roman" w:hAnsi="Times New Roman" w:cs="Times New Roman"/>
          <w:color w:val="000000"/>
          <w:sz w:val="24"/>
          <w:szCs w:val="24"/>
        </w:rPr>
        <w:t>требованийобновлённыхФГОС</w:t>
      </w:r>
      <w:proofErr w:type="spellEnd"/>
      <w:r w:rsidRPr="00786FE8">
        <w:rPr>
          <w:rFonts w:ascii="Times New Roman" w:eastAsia="Times New Roman" w:hAnsi="Times New Roman" w:cs="Times New Roman"/>
          <w:color w:val="000000"/>
          <w:sz w:val="24"/>
          <w:szCs w:val="24"/>
        </w:rPr>
        <w:t xml:space="preserve"> </w:t>
      </w:r>
      <w:proofErr w:type="spellStart"/>
      <w:r w:rsidRPr="00786FE8">
        <w:rPr>
          <w:rFonts w:ascii="Times New Roman" w:eastAsia="Times New Roman" w:hAnsi="Times New Roman" w:cs="Times New Roman"/>
          <w:color w:val="000000"/>
          <w:sz w:val="24"/>
          <w:szCs w:val="24"/>
        </w:rPr>
        <w:t>СООи</w:t>
      </w:r>
      <w:proofErr w:type="spellEnd"/>
      <w:r w:rsidRPr="00786FE8">
        <w:rPr>
          <w:rFonts w:ascii="Times New Roman" w:eastAsia="Times New Roman" w:hAnsi="Times New Roman" w:cs="Times New Roman"/>
          <w:color w:val="000000"/>
          <w:sz w:val="24"/>
          <w:szCs w:val="24"/>
        </w:rPr>
        <w:t xml:space="preserve"> ФОП </w:t>
      </w:r>
      <w:proofErr w:type="spellStart"/>
      <w:r w:rsidRPr="00786FE8">
        <w:rPr>
          <w:rFonts w:ascii="Times New Roman" w:eastAsia="Times New Roman" w:hAnsi="Times New Roman" w:cs="Times New Roman"/>
          <w:color w:val="000000"/>
          <w:sz w:val="24"/>
          <w:szCs w:val="24"/>
        </w:rPr>
        <w:t>СООорганизацией</w:t>
      </w:r>
      <w:proofErr w:type="spellEnd"/>
      <w:r w:rsidRPr="00786FE8">
        <w:rPr>
          <w:rFonts w:ascii="Times New Roman" w:eastAsia="Times New Roman" w:hAnsi="Times New Roman" w:cs="Times New Roman"/>
          <w:color w:val="000000"/>
          <w:sz w:val="24"/>
          <w:szCs w:val="24"/>
        </w:rPr>
        <w:t>,</w:t>
      </w:r>
    </w:p>
    <w:p w:rsidR="00786FE8" w:rsidRPr="00786FE8" w:rsidRDefault="00786FE8" w:rsidP="00786FE8">
      <w:pPr>
        <w:spacing w:after="0" w:line="248" w:lineRule="auto"/>
        <w:ind w:right="477"/>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осуществляющей</w:t>
      </w:r>
      <w:proofErr w:type="gramEnd"/>
      <w:r w:rsidRPr="00786FE8">
        <w:rPr>
          <w:rFonts w:ascii="Times New Roman" w:eastAsia="Times New Roman" w:hAnsi="Times New Roman" w:cs="Times New Roman"/>
          <w:color w:val="000000"/>
          <w:sz w:val="24"/>
          <w:szCs w:val="24"/>
        </w:rPr>
        <w:t xml:space="preserve"> образовательную деятельность; </w:t>
      </w:r>
    </w:p>
    <w:p w:rsidR="00786FE8" w:rsidRPr="00786FE8" w:rsidRDefault="00786FE8" w:rsidP="00786FE8">
      <w:pPr>
        <w:spacing w:after="0" w:line="248" w:lineRule="auto"/>
        <w:ind w:right="477"/>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lastRenderedPageBreak/>
        <w:t>- реализацию обязательной части основной образовательной программы и части,</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формируемой</w:t>
      </w:r>
      <w:proofErr w:type="gramEnd"/>
      <w:r w:rsidRPr="00786FE8">
        <w:rPr>
          <w:rFonts w:ascii="Times New Roman" w:eastAsia="Times New Roman" w:hAnsi="Times New Roman" w:cs="Times New Roman"/>
          <w:color w:val="000000"/>
          <w:sz w:val="24"/>
          <w:szCs w:val="24"/>
        </w:rPr>
        <w:t xml:space="preserve"> участниками образовательных отношений, включая выполнение индивидуальных проектов и внеурочную деятельность.</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786FE8" w:rsidRPr="00786FE8" w:rsidRDefault="00786FE8" w:rsidP="00786FE8">
      <w:pPr>
        <w:spacing w:after="267"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786FE8">
        <w:rPr>
          <w:rFonts w:ascii="Times New Roman" w:eastAsia="Times New Roman" w:hAnsi="Times New Roman" w:cs="Times New Roman"/>
          <w:color w:val="000000"/>
          <w:sz w:val="24"/>
          <w:szCs w:val="24"/>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786FE8">
        <w:rPr>
          <w:rFonts w:ascii="Times New Roman" w:eastAsia="Times New Roman" w:hAnsi="Times New Roman" w:cs="Times New Roman"/>
          <w:color w:val="000000"/>
          <w:sz w:val="24"/>
          <w:szCs w:val="24"/>
        </w:rPr>
        <w:t>категорий</w:t>
      </w:r>
      <w:proofErr w:type="gramEnd"/>
      <w:r w:rsidRPr="00786FE8">
        <w:rPr>
          <w:rFonts w:ascii="Times New Roman" w:eastAsia="Times New Roman" w:hAnsi="Times New Roman" w:cs="Times New Roman"/>
          <w:color w:val="000000"/>
          <w:sz w:val="24"/>
          <w:szCs w:val="24"/>
        </w:rPr>
        <w:t xml:space="preserve"> обучающихся) в расчете на одного обучающегося.</w:t>
      </w:r>
    </w:p>
    <w:p w:rsidR="00786FE8" w:rsidRPr="00786FE8" w:rsidRDefault="00786FE8" w:rsidP="00786FE8">
      <w:pPr>
        <w:spacing w:after="267" w:line="248" w:lineRule="auto"/>
        <w:jc w:val="both"/>
        <w:rPr>
          <w:rFonts w:ascii="Times New Roman" w:eastAsia="Times New Roman" w:hAnsi="Times New Roman" w:cs="Times New Roman"/>
          <w:b/>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.3.4. Материально-технические условия реализации основной образовательной программы</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Для этого образовательное учреждение разрабатывает</w:t>
      </w:r>
      <w:r w:rsidR="00FC32D0">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перечни оснащения и оборудования</w:t>
      </w:r>
      <w:r w:rsidR="00FC32D0">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образовательного учреждения.</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1) возможность достижения обучающимися установленных Стандартом требований к результатам освоения ООП СОО; </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2) соблюдение:</w:t>
      </w:r>
    </w:p>
    <w:p w:rsidR="00786FE8" w:rsidRPr="00786FE8" w:rsidRDefault="00786FE8" w:rsidP="00786FE8">
      <w:pPr>
        <w:spacing w:after="0" w:line="248" w:lineRule="auto"/>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color w:val="000000"/>
          <w:sz w:val="24"/>
          <w:szCs w:val="24"/>
        </w:rPr>
        <w:t xml:space="preserve">- санитарно-эпидемиологические </w:t>
      </w:r>
      <w:r w:rsidRPr="00786FE8">
        <w:rPr>
          <w:rFonts w:ascii="Times New Roman" w:eastAsia="Times New Roman" w:hAnsi="Times New Roman" w:cs="Times New Roman"/>
          <w:color w:val="000000"/>
          <w:sz w:val="24"/>
          <w:szCs w:val="24"/>
        </w:rPr>
        <w:tab/>
        <w:t xml:space="preserve">требований </w:t>
      </w:r>
      <w:r w:rsidRPr="00786FE8">
        <w:rPr>
          <w:rFonts w:ascii="Times New Roman" w:eastAsia="Times New Roman" w:hAnsi="Times New Roman" w:cs="Times New Roman"/>
          <w:color w:val="000000"/>
          <w:sz w:val="24"/>
          <w:szCs w:val="24"/>
        </w:rPr>
        <w:tab/>
        <w:t xml:space="preserve">образовательного </w:t>
      </w:r>
      <w:r w:rsidRPr="00786FE8">
        <w:rPr>
          <w:rFonts w:ascii="Times New Roman" w:eastAsia="Times New Roman" w:hAnsi="Times New Roman" w:cs="Times New Roman"/>
          <w:color w:val="000000"/>
          <w:sz w:val="24"/>
          <w:szCs w:val="24"/>
        </w:rPr>
        <w:tab/>
        <w:t xml:space="preserve">процесса (требования к водоснабжению, канализации, освещению, воздушно-тепловому режиму, размещению и архитектурным особенностям здания школы, его территории, отдельным помещениям, средствам обучения, учебному оборудованию </w:t>
      </w:r>
      <w:r w:rsidRPr="00786FE8">
        <w:rPr>
          <w:rFonts w:ascii="Times New Roman" w:eastAsia="Times New Roman" w:hAnsi="Times New Roman" w:cs="Times New Roman"/>
          <w:i/>
          <w:color w:val="000000"/>
          <w:sz w:val="24"/>
          <w:szCs w:val="24"/>
        </w:rPr>
        <w:t>соответствуют санитарно</w:t>
      </w:r>
      <w:r w:rsidR="00FC32D0">
        <w:rPr>
          <w:rFonts w:ascii="Times New Roman" w:eastAsia="Times New Roman" w:hAnsi="Times New Roman" w:cs="Times New Roman"/>
          <w:i/>
          <w:color w:val="000000"/>
          <w:sz w:val="24"/>
          <w:szCs w:val="24"/>
        </w:rPr>
        <w:t>-</w:t>
      </w:r>
      <w:r w:rsidRPr="00786FE8">
        <w:rPr>
          <w:rFonts w:ascii="Times New Roman" w:eastAsia="Times New Roman" w:hAnsi="Times New Roman" w:cs="Times New Roman"/>
          <w:i/>
          <w:color w:val="000000"/>
          <w:sz w:val="24"/>
          <w:szCs w:val="24"/>
        </w:rPr>
        <w:t>эпидемиологическим требованиям);</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i/>
          <w:color w:val="000000"/>
          <w:sz w:val="24"/>
          <w:szCs w:val="24"/>
        </w:rPr>
        <w:t xml:space="preserve">- </w:t>
      </w:r>
      <w:r w:rsidRPr="00786FE8">
        <w:rPr>
          <w:rFonts w:ascii="Times New Roman" w:eastAsia="Times New Roman" w:hAnsi="Times New Roman" w:cs="Times New Roman"/>
          <w:color w:val="000000"/>
          <w:sz w:val="24"/>
          <w:szCs w:val="24"/>
        </w:rPr>
        <w:t>требований к санитарно-бытовым условиям (оборудование гардеробов, санузлов,</w:t>
      </w:r>
      <w:proofErr w:type="gramEnd"/>
    </w:p>
    <w:p w:rsidR="00786FE8" w:rsidRPr="00786FE8" w:rsidRDefault="00786FE8" w:rsidP="00786FE8">
      <w:pPr>
        <w:spacing w:after="0" w:line="248" w:lineRule="auto"/>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color w:val="000000"/>
          <w:sz w:val="24"/>
          <w:szCs w:val="24"/>
        </w:rPr>
        <w:t>мест личной гигиены</w:t>
      </w:r>
      <w:r w:rsidR="00FC32D0">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i/>
          <w:color w:val="000000"/>
          <w:sz w:val="24"/>
          <w:szCs w:val="24"/>
        </w:rPr>
        <w:t>соответствуют санитарно-эпидемиологическим требованиям);</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i/>
          <w:color w:val="000000"/>
          <w:sz w:val="24"/>
          <w:szCs w:val="24"/>
        </w:rPr>
        <w:t xml:space="preserve">- </w:t>
      </w:r>
      <w:r w:rsidRPr="00786FE8">
        <w:rPr>
          <w:rFonts w:ascii="Times New Roman" w:eastAsia="Times New Roman" w:hAnsi="Times New Roman" w:cs="Times New Roman"/>
          <w:color w:val="000000"/>
          <w:sz w:val="24"/>
          <w:szCs w:val="24"/>
        </w:rPr>
        <w:t xml:space="preserve">требований к социально-бытовым условиям (оборудование в учебных кабинетах и лабораториях рабочих мест учителя и каждого обучающегося; административных кабинетов (помещений); </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i/>
          <w:color w:val="000000"/>
          <w:sz w:val="24"/>
          <w:szCs w:val="24"/>
        </w:rPr>
        <w:t>-</w:t>
      </w:r>
      <w:r w:rsidRPr="00786FE8">
        <w:rPr>
          <w:rFonts w:ascii="Times New Roman" w:eastAsia="Times New Roman" w:hAnsi="Times New Roman" w:cs="Times New Roman"/>
          <w:color w:val="000000"/>
          <w:sz w:val="24"/>
          <w:szCs w:val="24"/>
        </w:rPr>
        <w:t xml:space="preserve">помещений для питания обучающихся, хранения и приготовления пищи, </w:t>
      </w:r>
      <w:r w:rsidRPr="00786FE8">
        <w:rPr>
          <w:rFonts w:ascii="Times New Roman" w:eastAsia="Times New Roman" w:hAnsi="Times New Roman" w:cs="Times New Roman"/>
          <w:i/>
          <w:color w:val="000000"/>
          <w:sz w:val="24"/>
          <w:szCs w:val="24"/>
        </w:rPr>
        <w:t xml:space="preserve">соответствуют санитарно-эпидемиологическим требованиям </w:t>
      </w:r>
      <w:r w:rsidRPr="00786FE8">
        <w:rPr>
          <w:rFonts w:ascii="Times New Roman" w:eastAsia="Times New Roman" w:hAnsi="Times New Roman" w:cs="Times New Roman"/>
          <w:color w:val="000000"/>
          <w:sz w:val="24"/>
          <w:szCs w:val="24"/>
        </w:rPr>
        <w:t xml:space="preserve">учительской с рабочей зоной и местами для отдыха; комнат психологической разгрузки; </w:t>
      </w:r>
    </w:p>
    <w:p w:rsidR="00786FE8" w:rsidRPr="00786FE8" w:rsidRDefault="00786FE8" w:rsidP="00786FE8">
      <w:pPr>
        <w:spacing w:after="0" w:line="248" w:lineRule="auto"/>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i/>
          <w:color w:val="000000"/>
          <w:sz w:val="24"/>
          <w:szCs w:val="24"/>
        </w:rPr>
        <w:t>-</w:t>
      </w:r>
      <w:r w:rsidRPr="00786FE8">
        <w:rPr>
          <w:rFonts w:ascii="Times New Roman" w:eastAsia="Times New Roman" w:hAnsi="Times New Roman" w:cs="Times New Roman"/>
          <w:color w:val="000000"/>
          <w:sz w:val="24"/>
          <w:szCs w:val="24"/>
        </w:rPr>
        <w:t xml:space="preserve">а также, при необходимости, транспортное обеспечение обслуживания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i/>
          <w:color w:val="000000"/>
          <w:sz w:val="24"/>
          <w:szCs w:val="24"/>
        </w:rPr>
        <w:t>соответствуют санитарно-эпидемиологическим требованиям);</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i/>
          <w:color w:val="000000"/>
          <w:sz w:val="24"/>
          <w:szCs w:val="24"/>
        </w:rPr>
        <w:t xml:space="preserve">- </w:t>
      </w:r>
      <w:r w:rsidRPr="00786FE8">
        <w:rPr>
          <w:rFonts w:ascii="Times New Roman" w:eastAsia="Times New Roman" w:hAnsi="Times New Roman" w:cs="Times New Roman"/>
          <w:color w:val="000000"/>
          <w:sz w:val="24"/>
          <w:szCs w:val="24"/>
        </w:rPr>
        <w:t>строительных норм и правил;</w:t>
      </w:r>
    </w:p>
    <w:p w:rsidR="00786FE8" w:rsidRPr="00786FE8" w:rsidRDefault="00786FE8" w:rsidP="00786FE8">
      <w:pPr>
        <w:spacing w:after="5" w:line="249" w:lineRule="auto"/>
        <w:ind w:right="-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требований </w:t>
      </w:r>
      <w:proofErr w:type="gramStart"/>
      <w:r w:rsidRPr="00786FE8">
        <w:rPr>
          <w:rFonts w:ascii="Times New Roman" w:eastAsia="Times New Roman" w:hAnsi="Times New Roman" w:cs="Times New Roman"/>
          <w:color w:val="000000"/>
          <w:sz w:val="24"/>
          <w:szCs w:val="24"/>
        </w:rPr>
        <w:t>пожарной</w:t>
      </w:r>
      <w:proofErr w:type="gramEnd"/>
      <w:r w:rsidRPr="00786FE8">
        <w:rPr>
          <w:rFonts w:ascii="Times New Roman" w:eastAsia="Times New Roman" w:hAnsi="Times New Roman" w:cs="Times New Roman"/>
          <w:color w:val="000000"/>
          <w:sz w:val="24"/>
          <w:szCs w:val="24"/>
        </w:rPr>
        <w:t xml:space="preserve"> и электробезопасности </w:t>
      </w:r>
      <w:r w:rsidRPr="00786FE8">
        <w:rPr>
          <w:rFonts w:ascii="Times New Roman" w:eastAsia="Times New Roman" w:hAnsi="Times New Roman" w:cs="Times New Roman"/>
          <w:i/>
          <w:color w:val="000000"/>
          <w:sz w:val="24"/>
          <w:szCs w:val="24"/>
        </w:rPr>
        <w:t>соответствуют санитарно-</w:t>
      </w:r>
    </w:p>
    <w:p w:rsidR="00786FE8" w:rsidRPr="00786FE8" w:rsidRDefault="00786FE8" w:rsidP="00786FE8">
      <w:pPr>
        <w:spacing w:after="5" w:line="249" w:lineRule="auto"/>
        <w:ind w:right="-3"/>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i/>
          <w:color w:val="000000"/>
          <w:sz w:val="24"/>
          <w:szCs w:val="24"/>
        </w:rPr>
        <w:lastRenderedPageBreak/>
        <w:t xml:space="preserve">эпидемиологическим требованиям; </w:t>
      </w:r>
    </w:p>
    <w:p w:rsidR="00786FE8" w:rsidRPr="00786FE8" w:rsidRDefault="00786FE8" w:rsidP="00786FE8">
      <w:pPr>
        <w:spacing w:after="5" w:line="249" w:lineRule="auto"/>
        <w:ind w:right="-3"/>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i/>
          <w:color w:val="000000"/>
          <w:sz w:val="24"/>
          <w:szCs w:val="24"/>
        </w:rPr>
        <w:t xml:space="preserve">- </w:t>
      </w:r>
      <w:r w:rsidRPr="00786FE8">
        <w:rPr>
          <w:rFonts w:ascii="Times New Roman" w:eastAsia="Times New Roman" w:hAnsi="Times New Roman" w:cs="Times New Roman"/>
          <w:color w:val="000000"/>
          <w:sz w:val="24"/>
          <w:szCs w:val="24"/>
        </w:rPr>
        <w:t>требований охраны здоровья обучающихся и охраны труда работников образовательных учреждений</w:t>
      </w:r>
      <w:r w:rsidRPr="00786FE8">
        <w:rPr>
          <w:rFonts w:ascii="Times New Roman" w:eastAsia="Times New Roman" w:hAnsi="Times New Roman" w:cs="Times New Roman"/>
          <w:color w:val="000000"/>
          <w:sz w:val="24"/>
          <w:szCs w:val="24"/>
        </w:rPr>
        <w:tab/>
      </w:r>
      <w:r w:rsidRPr="00786FE8">
        <w:rPr>
          <w:rFonts w:ascii="Times New Roman" w:eastAsia="Times New Roman" w:hAnsi="Times New Roman" w:cs="Times New Roman"/>
          <w:i/>
          <w:color w:val="000000"/>
          <w:sz w:val="24"/>
          <w:szCs w:val="24"/>
        </w:rPr>
        <w:t xml:space="preserve">соответствуют </w:t>
      </w:r>
      <w:r w:rsidRPr="00786FE8">
        <w:rPr>
          <w:rFonts w:ascii="Times New Roman" w:eastAsia="Times New Roman" w:hAnsi="Times New Roman" w:cs="Times New Roman"/>
          <w:i/>
          <w:color w:val="000000"/>
          <w:sz w:val="24"/>
          <w:szCs w:val="24"/>
        </w:rPr>
        <w:tab/>
        <w:t>санитарно-эпидемиологическим требованиям;</w:t>
      </w:r>
    </w:p>
    <w:p w:rsidR="00786FE8" w:rsidRPr="00786FE8" w:rsidRDefault="00786FE8" w:rsidP="00786FE8">
      <w:pPr>
        <w:spacing w:after="5" w:line="249" w:lineRule="auto"/>
        <w:ind w:right="-3"/>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i/>
          <w:color w:val="000000"/>
          <w:sz w:val="24"/>
          <w:szCs w:val="24"/>
        </w:rPr>
        <w:t xml:space="preserve"> - </w:t>
      </w:r>
      <w:r w:rsidRPr="00786FE8">
        <w:rPr>
          <w:rFonts w:ascii="Times New Roman" w:eastAsia="Times New Roman" w:hAnsi="Times New Roman" w:cs="Times New Roman"/>
          <w:color w:val="000000"/>
          <w:sz w:val="24"/>
          <w:szCs w:val="24"/>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w:t>
      </w:r>
      <w:r w:rsidRPr="00786FE8">
        <w:rPr>
          <w:rFonts w:ascii="Times New Roman" w:eastAsia="Times New Roman" w:hAnsi="Times New Roman" w:cs="Times New Roman"/>
          <w:i/>
          <w:color w:val="000000"/>
          <w:sz w:val="24"/>
          <w:szCs w:val="24"/>
        </w:rPr>
        <w:t>соответствуют санитарно-эпидемиологическим требованиям;</w:t>
      </w:r>
    </w:p>
    <w:p w:rsidR="00786FE8" w:rsidRPr="00786FE8" w:rsidRDefault="00786FE8" w:rsidP="00786FE8">
      <w:pPr>
        <w:spacing w:after="5" w:line="249" w:lineRule="auto"/>
        <w:ind w:right="-3"/>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i/>
          <w:color w:val="000000"/>
          <w:sz w:val="24"/>
          <w:szCs w:val="24"/>
        </w:rPr>
        <w:t xml:space="preserve">- </w:t>
      </w:r>
      <w:r w:rsidRPr="00786FE8">
        <w:rPr>
          <w:rFonts w:ascii="Times New Roman" w:eastAsia="Times New Roman" w:hAnsi="Times New Roman" w:cs="Times New Roman"/>
          <w:color w:val="000000"/>
          <w:sz w:val="24"/>
          <w:szCs w:val="24"/>
        </w:rPr>
        <w:t xml:space="preserve">требований к организации безопасной эксплуатации спортивных сооружений, спортивного инвентаря и оборудования, используемого </w:t>
      </w:r>
      <w:proofErr w:type="gramStart"/>
      <w:r w:rsidRPr="00786FE8">
        <w:rPr>
          <w:rFonts w:ascii="Times New Roman" w:eastAsia="Times New Roman" w:hAnsi="Times New Roman" w:cs="Times New Roman"/>
          <w:color w:val="000000"/>
          <w:sz w:val="24"/>
          <w:szCs w:val="24"/>
        </w:rPr>
        <w:t>в</w:t>
      </w:r>
      <w:proofErr w:type="gramEnd"/>
      <w:r w:rsidRPr="00786FE8">
        <w:rPr>
          <w:rFonts w:ascii="Times New Roman" w:eastAsia="Times New Roman" w:hAnsi="Times New Roman" w:cs="Times New Roman"/>
          <w:color w:val="000000"/>
          <w:sz w:val="24"/>
          <w:szCs w:val="24"/>
        </w:rPr>
        <w:t xml:space="preserve"> общеобразовательных </w:t>
      </w:r>
      <w:proofErr w:type="spellStart"/>
      <w:r w:rsidRPr="00786FE8">
        <w:rPr>
          <w:rFonts w:ascii="Times New Roman" w:eastAsia="Times New Roman" w:hAnsi="Times New Roman" w:cs="Times New Roman"/>
          <w:color w:val="000000"/>
          <w:sz w:val="24"/>
          <w:szCs w:val="24"/>
        </w:rPr>
        <w:t>учреждениях</w:t>
      </w:r>
      <w:r w:rsidRPr="00786FE8">
        <w:rPr>
          <w:rFonts w:ascii="Times New Roman" w:eastAsia="Times New Roman" w:hAnsi="Times New Roman" w:cs="Times New Roman"/>
          <w:i/>
          <w:color w:val="000000"/>
          <w:sz w:val="24"/>
          <w:szCs w:val="24"/>
        </w:rPr>
        <w:t>соответствуют</w:t>
      </w:r>
      <w:proofErr w:type="spellEnd"/>
      <w:r w:rsidRPr="00786FE8">
        <w:rPr>
          <w:rFonts w:ascii="Times New Roman" w:eastAsia="Times New Roman" w:hAnsi="Times New Roman" w:cs="Times New Roman"/>
          <w:i/>
          <w:color w:val="000000"/>
          <w:sz w:val="24"/>
          <w:szCs w:val="24"/>
        </w:rPr>
        <w:t xml:space="preserve"> санитарно-эпидемиологическим требованиям; </w:t>
      </w:r>
    </w:p>
    <w:p w:rsidR="00786FE8" w:rsidRPr="00786FE8" w:rsidRDefault="00786FE8" w:rsidP="00786FE8">
      <w:pPr>
        <w:spacing w:after="5" w:line="249" w:lineRule="auto"/>
        <w:ind w:right="-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i/>
          <w:color w:val="000000"/>
          <w:sz w:val="24"/>
          <w:szCs w:val="24"/>
        </w:rPr>
        <w:t xml:space="preserve">- </w:t>
      </w:r>
      <w:r w:rsidRPr="00786FE8">
        <w:rPr>
          <w:rFonts w:ascii="Times New Roman" w:eastAsia="Times New Roman" w:hAnsi="Times New Roman" w:cs="Times New Roman"/>
          <w:color w:val="000000"/>
          <w:sz w:val="24"/>
          <w:szCs w:val="24"/>
        </w:rPr>
        <w:t>своевременных сроков и необходимых объемов текущего и капитального ремонта частично соответствуют санитарно-эпидемиологическим требованиям;</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3) архитектурную доступность школы обеспечивает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 </w:t>
      </w:r>
      <w:r w:rsidRPr="00786FE8">
        <w:rPr>
          <w:rFonts w:ascii="Times New Roman" w:eastAsia="Times New Roman" w:hAnsi="Times New Roman" w:cs="Times New Roman"/>
          <w:i/>
          <w:color w:val="000000"/>
          <w:sz w:val="24"/>
          <w:szCs w:val="24"/>
        </w:rPr>
        <w:t>к главному входу школы пристроен пандус, дверные проемы и туалетные комнаты на первом этаже расширены для доступа обучающихся с ОВЗ.</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Школа  имеет необходимые для обеспечения образовательной (в том числе детей инвалидов и детей с ограниченными возможностями здоровья), административной и хозяйственной деятельности:</w:t>
      </w:r>
      <w:proofErr w:type="gramEnd"/>
    </w:p>
    <w:p w:rsidR="00786FE8" w:rsidRPr="00786FE8" w:rsidRDefault="00786FE8" w:rsidP="00786FE8">
      <w:pPr>
        <w:spacing w:after="5" w:line="249" w:lineRule="auto"/>
        <w:ind w:right="-3"/>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color w:val="000000"/>
          <w:sz w:val="24"/>
          <w:szCs w:val="24"/>
        </w:rPr>
        <w:t xml:space="preserve">- учебные кабинеты с рабочими местами обучающихся и педагогических работников, лекционные аудитории - </w:t>
      </w:r>
      <w:r w:rsidRPr="00786FE8">
        <w:rPr>
          <w:rFonts w:ascii="Times New Roman" w:eastAsia="Times New Roman" w:hAnsi="Times New Roman" w:cs="Times New Roman"/>
          <w:i/>
          <w:color w:val="000000"/>
          <w:sz w:val="24"/>
          <w:szCs w:val="24"/>
        </w:rPr>
        <w:t>42 учебных кабинета;</w:t>
      </w:r>
    </w:p>
    <w:p w:rsidR="00786FE8" w:rsidRPr="00786FE8" w:rsidRDefault="00786FE8" w:rsidP="00786FE8">
      <w:pPr>
        <w:spacing w:after="5" w:line="249" w:lineRule="auto"/>
        <w:ind w:right="-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i/>
          <w:color w:val="000000"/>
          <w:sz w:val="24"/>
          <w:szCs w:val="24"/>
        </w:rPr>
        <w:t xml:space="preserve">-  </w:t>
      </w:r>
      <w:r w:rsidRPr="00786FE8">
        <w:rPr>
          <w:rFonts w:ascii="Times New Roman" w:eastAsia="Times New Roman" w:hAnsi="Times New Roman" w:cs="Times New Roman"/>
          <w:color w:val="000000"/>
          <w:sz w:val="24"/>
          <w:szCs w:val="24"/>
        </w:rPr>
        <w:t>помещения для занятий учебно-исследовательской и проектной деятельностью, моделированием и техническим творчеством (лаборатории и  мастерские),</w:t>
      </w:r>
    </w:p>
    <w:p w:rsidR="00786FE8" w:rsidRPr="00786FE8" w:rsidRDefault="00786FE8" w:rsidP="00786FE8">
      <w:pPr>
        <w:spacing w:after="5" w:line="249" w:lineRule="auto"/>
        <w:ind w:right="-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i/>
          <w:color w:val="000000"/>
          <w:sz w:val="24"/>
          <w:szCs w:val="24"/>
        </w:rPr>
        <w:t>-</w:t>
      </w:r>
      <w:r w:rsidRPr="00786FE8">
        <w:rPr>
          <w:rFonts w:ascii="Times New Roman" w:eastAsia="Times New Roman" w:hAnsi="Times New Roman" w:cs="Times New Roman"/>
          <w:color w:val="000000"/>
          <w:sz w:val="24"/>
          <w:szCs w:val="24"/>
        </w:rPr>
        <w:t xml:space="preserve"> педагогических и административных работников;</w:t>
      </w:r>
    </w:p>
    <w:p w:rsidR="00786FE8" w:rsidRPr="00786FE8" w:rsidRDefault="00786FE8" w:rsidP="00786FE8">
      <w:pPr>
        <w:spacing w:after="5" w:line="249" w:lineRule="auto"/>
        <w:ind w:right="-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i/>
          <w:color w:val="000000"/>
          <w:sz w:val="24"/>
          <w:szCs w:val="24"/>
        </w:rPr>
        <w:t>-</w:t>
      </w:r>
      <w:r w:rsidRPr="00786FE8">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i/>
          <w:color w:val="000000"/>
          <w:sz w:val="24"/>
          <w:szCs w:val="24"/>
        </w:rPr>
        <w:t>4 специализированных кабинета для проведения занятий по химии, биологии, физике и информатике</w:t>
      </w:r>
      <w:r w:rsidRPr="00786FE8">
        <w:rPr>
          <w:rFonts w:ascii="Times New Roman" w:eastAsia="Times New Roman" w:hAnsi="Times New Roman" w:cs="Times New Roman"/>
          <w:color w:val="000000"/>
          <w:sz w:val="24"/>
          <w:szCs w:val="24"/>
        </w:rPr>
        <w:t xml:space="preserve">, </w:t>
      </w:r>
    </w:p>
    <w:p w:rsidR="00786FE8" w:rsidRPr="00786FE8" w:rsidRDefault="00786FE8" w:rsidP="00786FE8">
      <w:pPr>
        <w:spacing w:after="0" w:line="248" w:lineRule="auto"/>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color w:val="000000"/>
          <w:sz w:val="24"/>
          <w:szCs w:val="24"/>
        </w:rPr>
        <w:t xml:space="preserve">- библиотека с рабочими зонами, оборудованными читальными залами и книгохранилищами, обеспечивающими сохранность книжного фонда, </w:t>
      </w:r>
      <w:proofErr w:type="spellStart"/>
      <w:r w:rsidRPr="00786FE8">
        <w:rPr>
          <w:rFonts w:ascii="Times New Roman" w:eastAsia="Times New Roman" w:hAnsi="Times New Roman" w:cs="Times New Roman"/>
          <w:color w:val="000000"/>
          <w:sz w:val="24"/>
          <w:szCs w:val="24"/>
        </w:rPr>
        <w:t>медиатекой</w:t>
      </w:r>
      <w:proofErr w:type="spellEnd"/>
      <w:r w:rsidRPr="00786FE8">
        <w:rPr>
          <w:rFonts w:ascii="Times New Roman" w:eastAsia="Times New Roman" w:hAnsi="Times New Roman" w:cs="Times New Roman"/>
          <w:color w:val="000000"/>
          <w:sz w:val="24"/>
          <w:szCs w:val="24"/>
        </w:rPr>
        <w:t>,</w:t>
      </w:r>
      <w:r w:rsidRPr="00786FE8">
        <w:rPr>
          <w:rFonts w:ascii="Times New Roman" w:eastAsia="Times New Roman" w:hAnsi="Times New Roman" w:cs="Times New Roman"/>
          <w:i/>
          <w:color w:val="000000"/>
          <w:sz w:val="24"/>
          <w:szCs w:val="24"/>
        </w:rPr>
        <w:t xml:space="preserve"> </w:t>
      </w:r>
    </w:p>
    <w:p w:rsidR="00786FE8" w:rsidRPr="00786FE8" w:rsidRDefault="00786FE8" w:rsidP="00786FE8">
      <w:pPr>
        <w:spacing w:after="0" w:line="248" w:lineRule="auto"/>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i/>
          <w:color w:val="000000"/>
          <w:sz w:val="24"/>
          <w:szCs w:val="24"/>
        </w:rPr>
        <w:t xml:space="preserve"> - спортивная площадка на территории школы, оснащенные игровым, спортивным оборудованием и инвентарем;</w:t>
      </w:r>
    </w:p>
    <w:p w:rsidR="00786FE8" w:rsidRPr="00786FE8" w:rsidRDefault="00786FE8" w:rsidP="00786FE8">
      <w:pPr>
        <w:spacing w:after="0" w:line="248" w:lineRule="auto"/>
        <w:jc w:val="both"/>
        <w:rPr>
          <w:rFonts w:ascii="Times New Roman" w:eastAsia="Times New Roman" w:hAnsi="Times New Roman" w:cs="Times New Roman"/>
          <w:i/>
          <w:color w:val="000000"/>
          <w:sz w:val="24"/>
          <w:szCs w:val="24"/>
        </w:rPr>
      </w:pPr>
      <w:r w:rsidRPr="00786FE8">
        <w:rPr>
          <w:rFonts w:ascii="Times New Roman" w:eastAsia="Times New Roman" w:hAnsi="Times New Roman" w:cs="Times New Roman"/>
          <w:i/>
          <w:color w:val="000000"/>
          <w:sz w:val="24"/>
          <w:szCs w:val="24"/>
        </w:rPr>
        <w:t xml:space="preserve">- </w:t>
      </w:r>
      <w:r w:rsidRPr="00786FE8">
        <w:rPr>
          <w:rFonts w:ascii="Times New Roman" w:eastAsia="Times New Roman" w:hAnsi="Times New Roman" w:cs="Times New Roman"/>
          <w:color w:val="000000"/>
          <w:sz w:val="24"/>
          <w:szCs w:val="24"/>
        </w:rPr>
        <w:t xml:space="preserve">помещения медицинского назначения - </w:t>
      </w:r>
      <w:r w:rsidRPr="00786FE8">
        <w:rPr>
          <w:rFonts w:ascii="Times New Roman" w:eastAsia="Times New Roman" w:hAnsi="Times New Roman" w:cs="Times New Roman"/>
          <w:i/>
          <w:color w:val="000000"/>
          <w:sz w:val="24"/>
          <w:szCs w:val="24"/>
        </w:rPr>
        <w:t>медицинский и процедурный кабинеты;</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i/>
          <w:color w:val="000000"/>
          <w:sz w:val="24"/>
          <w:szCs w:val="24"/>
        </w:rPr>
        <w:t xml:space="preserve"> - </w:t>
      </w:r>
      <w:r w:rsidRPr="00786FE8">
        <w:rPr>
          <w:rFonts w:ascii="Times New Roman" w:eastAsia="Times New Roman" w:hAnsi="Times New Roman" w:cs="Times New Roman"/>
          <w:color w:val="000000"/>
          <w:sz w:val="24"/>
          <w:szCs w:val="24"/>
        </w:rPr>
        <w:t xml:space="preserve">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 </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-гардеробы – </w:t>
      </w:r>
      <w:r w:rsidRPr="00786FE8">
        <w:rPr>
          <w:rFonts w:ascii="Times New Roman" w:eastAsia="Times New Roman" w:hAnsi="Times New Roman" w:cs="Times New Roman"/>
          <w:i/>
          <w:color w:val="000000"/>
          <w:sz w:val="24"/>
          <w:szCs w:val="24"/>
        </w:rPr>
        <w:t>2 гардероба</w:t>
      </w:r>
      <w:r w:rsidRPr="00786FE8">
        <w:rPr>
          <w:rFonts w:ascii="Times New Roman" w:eastAsia="Times New Roman" w:hAnsi="Times New Roman" w:cs="Times New Roman"/>
          <w:color w:val="000000"/>
          <w:sz w:val="24"/>
          <w:szCs w:val="24"/>
        </w:rPr>
        <w:t>,</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санузлы – </w:t>
      </w:r>
      <w:r w:rsidRPr="00786FE8">
        <w:rPr>
          <w:rFonts w:ascii="Times New Roman" w:eastAsia="Times New Roman" w:hAnsi="Times New Roman" w:cs="Times New Roman"/>
          <w:i/>
          <w:color w:val="000000"/>
          <w:sz w:val="24"/>
          <w:szCs w:val="24"/>
        </w:rPr>
        <w:t>на каждом</w:t>
      </w:r>
      <w:r w:rsidRPr="00786FE8">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i/>
          <w:color w:val="000000"/>
          <w:sz w:val="24"/>
          <w:szCs w:val="24"/>
        </w:rPr>
        <w:t>этаже школы для мальчиков и для девочек</w:t>
      </w:r>
      <w:r w:rsidRPr="00786FE8">
        <w:rPr>
          <w:rFonts w:ascii="Times New Roman" w:eastAsia="Times New Roman" w:hAnsi="Times New Roman" w:cs="Times New Roman"/>
          <w:color w:val="000000"/>
          <w:sz w:val="24"/>
          <w:szCs w:val="24"/>
        </w:rPr>
        <w:t xml:space="preserve">, места личной гигиены; </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участок (территорию) с необходимым набором оборудованных зон; </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достаточные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мебель, офисное оснащение и хозяйственный инвентарь в соответствии </w:t>
      </w:r>
      <w:proofErr w:type="gramStart"/>
      <w:r w:rsidRPr="00786FE8">
        <w:rPr>
          <w:rFonts w:ascii="Times New Roman" w:eastAsia="Times New Roman" w:hAnsi="Times New Roman" w:cs="Times New Roman"/>
          <w:color w:val="000000"/>
          <w:sz w:val="24"/>
          <w:szCs w:val="24"/>
        </w:rPr>
        <w:t>с</w:t>
      </w:r>
      <w:proofErr w:type="gramEnd"/>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санитарно-гигиеническими требованиями.</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Материально-техническое оснащение образовательного процесса школы обеспечивает возможность реализацию </w:t>
      </w:r>
      <w:r w:rsidRPr="00786FE8">
        <w:rPr>
          <w:rFonts w:ascii="Times New Roman" w:eastAsia="Times New Roman" w:hAnsi="Times New Roman" w:cs="Times New Roman"/>
          <w:color w:val="000000"/>
          <w:sz w:val="24"/>
          <w:szCs w:val="24"/>
        </w:rPr>
        <w:tab/>
        <w:t xml:space="preserve">индивидуальных </w:t>
      </w:r>
      <w:r w:rsidRPr="00786FE8">
        <w:rPr>
          <w:rFonts w:ascii="Times New Roman" w:eastAsia="Times New Roman" w:hAnsi="Times New Roman" w:cs="Times New Roman"/>
          <w:color w:val="000000"/>
          <w:sz w:val="24"/>
          <w:szCs w:val="24"/>
        </w:rPr>
        <w:tab/>
        <w:t xml:space="preserve">образовательных </w:t>
      </w:r>
      <w:r w:rsidRPr="00786FE8">
        <w:rPr>
          <w:rFonts w:ascii="Times New Roman" w:eastAsia="Times New Roman" w:hAnsi="Times New Roman" w:cs="Times New Roman"/>
          <w:color w:val="000000"/>
          <w:sz w:val="24"/>
          <w:szCs w:val="24"/>
        </w:rPr>
        <w:tab/>
        <w:t>планов обучающихся.</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Все указанные виды деятельности   обеспечиваются  расходными материалами.</w:t>
      </w:r>
    </w:p>
    <w:tbl>
      <w:tblPr>
        <w:tblW w:w="9645" w:type="dxa"/>
        <w:tblInd w:w="-180" w:type="dxa"/>
        <w:tblCellMar>
          <w:top w:w="14" w:type="dxa"/>
          <w:left w:w="106" w:type="dxa"/>
          <w:right w:w="135" w:type="dxa"/>
        </w:tblCellMar>
        <w:tblLook w:val="04A0" w:firstRow="1" w:lastRow="0" w:firstColumn="1" w:lastColumn="0" w:noHBand="0" w:noVBand="1"/>
      </w:tblPr>
      <w:tblGrid>
        <w:gridCol w:w="2710"/>
        <w:gridCol w:w="4294"/>
        <w:gridCol w:w="2641"/>
      </w:tblGrid>
      <w:tr w:rsidR="00786FE8" w:rsidRPr="00786FE8" w:rsidTr="00CA10B5">
        <w:trPr>
          <w:trHeight w:val="470"/>
        </w:trPr>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Компоненты</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оснащения</w:t>
            </w:r>
            <w:proofErr w:type="spellEnd"/>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Необходимое</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оборудование</w:t>
            </w:r>
            <w:proofErr w:type="spellEnd"/>
            <w:r w:rsidRPr="00786FE8">
              <w:rPr>
                <w:rFonts w:ascii="Times New Roman" w:eastAsia="Times New Roman" w:hAnsi="Times New Roman" w:cs="Times New Roman"/>
                <w:b/>
                <w:color w:val="000000"/>
                <w:sz w:val="24"/>
                <w:szCs w:val="24"/>
                <w:lang w:val="en-US"/>
              </w:rPr>
              <w:t xml:space="preserve"> и </w:t>
            </w:r>
            <w:proofErr w:type="spellStart"/>
            <w:r w:rsidRPr="00786FE8">
              <w:rPr>
                <w:rFonts w:ascii="Times New Roman" w:eastAsia="Times New Roman" w:hAnsi="Times New Roman" w:cs="Times New Roman"/>
                <w:b/>
                <w:color w:val="000000"/>
                <w:sz w:val="24"/>
                <w:szCs w:val="24"/>
                <w:lang w:val="en-US"/>
              </w:rPr>
              <w:t>оснащение</w:t>
            </w:r>
            <w:proofErr w:type="spellEnd"/>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247"/>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Необходимо</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имеется</w:t>
            </w:r>
            <w:proofErr w:type="spellEnd"/>
            <w:r w:rsidRPr="00786FE8">
              <w:rPr>
                <w:rFonts w:ascii="Times New Roman" w:eastAsia="Times New Roman" w:hAnsi="Times New Roman" w:cs="Times New Roman"/>
                <w:b/>
                <w:color w:val="000000"/>
                <w:sz w:val="24"/>
                <w:szCs w:val="24"/>
                <w:lang w:val="en-US"/>
              </w:rPr>
              <w:t xml:space="preserve"> в </w:t>
            </w:r>
            <w:proofErr w:type="spellStart"/>
            <w:r w:rsidRPr="00786FE8">
              <w:rPr>
                <w:rFonts w:ascii="Times New Roman" w:eastAsia="Times New Roman" w:hAnsi="Times New Roman" w:cs="Times New Roman"/>
                <w:b/>
                <w:color w:val="000000"/>
                <w:sz w:val="24"/>
                <w:szCs w:val="24"/>
                <w:lang w:val="en-US"/>
              </w:rPr>
              <w:t>наличии</w:t>
            </w:r>
            <w:proofErr w:type="spellEnd"/>
          </w:p>
        </w:tc>
      </w:tr>
      <w:tr w:rsidR="00786FE8" w:rsidRPr="00786FE8" w:rsidTr="00CA10B5">
        <w:trPr>
          <w:trHeight w:val="1850"/>
        </w:trPr>
        <w:tc>
          <w:tcPr>
            <w:tcW w:w="2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194"/>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lastRenderedPageBreak/>
              <w:t>1. Компоненты оснащения учебного (предметного) кабинета средней  школы</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239"/>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1.1. Нормативные документы, программно</w:t>
            </w:r>
            <w:r w:rsidR="00FC32D0">
              <w:rPr>
                <w:rFonts w:ascii="Times New Roman" w:eastAsia="Times New Roman" w:hAnsi="Times New Roman" w:cs="Times New Roman"/>
                <w:color w:val="000000"/>
                <w:sz w:val="24"/>
                <w:szCs w:val="24"/>
              </w:rPr>
              <w:t>-</w:t>
            </w:r>
            <w:r w:rsidRPr="00786FE8">
              <w:rPr>
                <w:rFonts w:ascii="Times New Roman" w:eastAsia="Times New Roman" w:hAnsi="Times New Roman" w:cs="Times New Roman"/>
                <w:color w:val="000000"/>
                <w:sz w:val="24"/>
                <w:szCs w:val="24"/>
              </w:rPr>
              <w:t>методическое обеспечение, локальные акты: должностные инструкции учителя</w:t>
            </w:r>
            <w:r w:rsidR="00FC32D0">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 xml:space="preserve">предметника, паспорт учебного кабинета, Положение о промежуточной аттестации </w:t>
            </w:r>
            <w:proofErr w:type="gramStart"/>
            <w:r w:rsidRPr="00786FE8">
              <w:rPr>
                <w:rFonts w:ascii="Times New Roman" w:eastAsia="Times New Roman" w:hAnsi="Times New Roman" w:cs="Times New Roman"/>
                <w:color w:val="000000"/>
                <w:sz w:val="24"/>
                <w:szCs w:val="24"/>
              </w:rPr>
              <w:t>обучающихся</w:t>
            </w:r>
            <w:proofErr w:type="gramEnd"/>
            <w:r w:rsidRPr="00786FE8">
              <w:rPr>
                <w:rFonts w:ascii="Times New Roman" w:eastAsia="Times New Roman" w:hAnsi="Times New Roman" w:cs="Times New Roman"/>
                <w:color w:val="000000"/>
                <w:sz w:val="24"/>
                <w:szCs w:val="24"/>
              </w:rPr>
              <w:t>,  Положение о  проектной деятельности обучающихся, рабочие программы по предметам.</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r w:rsidR="00786FE8" w:rsidRPr="00786FE8" w:rsidTr="00CA10B5">
        <w:trPr>
          <w:trHeight w:val="1160"/>
        </w:trPr>
        <w:tc>
          <w:tcPr>
            <w:tcW w:w="0" w:type="auto"/>
            <w:vMerge/>
            <w:tcBorders>
              <w:top w:val="nil"/>
              <w:left w:val="single" w:sz="4" w:space="0" w:color="000000"/>
              <w:bottom w:val="nil"/>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1.2. Учебно-методические материалы:</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1.2.1. УМК по всем предметам инварианта </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1.2.2. Дидактические и раздаточные материалы по всем предметам учебного плана</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Имеются, </w:t>
            </w:r>
            <w:proofErr w:type="gramStart"/>
            <w:r w:rsidRPr="00786FE8">
              <w:rPr>
                <w:rFonts w:ascii="Times New Roman" w:eastAsia="Times New Roman" w:hAnsi="Times New Roman" w:cs="Times New Roman"/>
                <w:color w:val="000000"/>
                <w:sz w:val="24"/>
                <w:szCs w:val="24"/>
              </w:rPr>
              <w:t>систематизированы</w:t>
            </w:r>
            <w:proofErr w:type="gramEnd"/>
            <w:r w:rsidRPr="00786FE8">
              <w:rPr>
                <w:rFonts w:ascii="Times New Roman" w:eastAsia="Times New Roman" w:hAnsi="Times New Roman" w:cs="Times New Roman"/>
                <w:color w:val="000000"/>
                <w:sz w:val="24"/>
                <w:szCs w:val="24"/>
              </w:rPr>
              <w:t>, проведена каталогизация учебно-методических материалов.</w:t>
            </w:r>
          </w:p>
        </w:tc>
      </w:tr>
      <w:tr w:rsidR="00786FE8" w:rsidRPr="00786FE8" w:rsidTr="00CA10B5">
        <w:trPr>
          <w:trHeight w:val="1162"/>
        </w:trPr>
        <w:tc>
          <w:tcPr>
            <w:tcW w:w="0" w:type="auto"/>
            <w:vMerge/>
            <w:tcBorders>
              <w:top w:val="nil"/>
              <w:left w:val="single" w:sz="4" w:space="0" w:color="000000"/>
              <w:bottom w:val="nil"/>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rPr>
            </w:pP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45"/>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1.2.3. Аудиозаписи, слайды по содержанию учебных предметов гуманитарного цикла </w:t>
            </w:r>
          </w:p>
          <w:p w:rsidR="00786FE8" w:rsidRPr="00786FE8" w:rsidRDefault="00786FE8" w:rsidP="00786FE8">
            <w:pPr>
              <w:spacing w:after="0"/>
              <w:ind w:right="45"/>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1.2.4. ТСО, компьютерные, </w:t>
            </w:r>
            <w:proofErr w:type="spellStart"/>
            <w:r w:rsidRPr="00786FE8">
              <w:rPr>
                <w:rFonts w:ascii="Times New Roman" w:eastAsia="Times New Roman" w:hAnsi="Times New Roman" w:cs="Times New Roman"/>
                <w:color w:val="000000"/>
                <w:sz w:val="24"/>
                <w:szCs w:val="24"/>
              </w:rPr>
              <w:t>информационнокоммуникационные</w:t>
            </w:r>
            <w:proofErr w:type="spellEnd"/>
            <w:r w:rsidRPr="00786FE8">
              <w:rPr>
                <w:rFonts w:ascii="Times New Roman" w:eastAsia="Times New Roman" w:hAnsi="Times New Roman" w:cs="Times New Roman"/>
                <w:color w:val="000000"/>
                <w:sz w:val="24"/>
                <w:szCs w:val="24"/>
              </w:rPr>
              <w:t xml:space="preserve"> средства во всех учебных кабинетах (паспорта кабинетов прилагаются)</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161"/>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rPr>
              <w:t xml:space="preserve">Имеются по всем предметам гуманитарного цикла. </w:t>
            </w:r>
            <w:r w:rsidRPr="00786FE8">
              <w:rPr>
                <w:rFonts w:ascii="Times New Roman" w:eastAsia="Times New Roman" w:hAnsi="Times New Roman" w:cs="Times New Roman"/>
                <w:color w:val="000000"/>
                <w:sz w:val="24"/>
                <w:szCs w:val="24"/>
                <w:lang w:val="en-US"/>
              </w:rPr>
              <w:t>53/38</w:t>
            </w:r>
          </w:p>
        </w:tc>
      </w:tr>
      <w:tr w:rsidR="00786FE8" w:rsidRPr="00786FE8" w:rsidTr="00CA10B5">
        <w:trPr>
          <w:trHeight w:val="468"/>
        </w:trPr>
        <w:tc>
          <w:tcPr>
            <w:tcW w:w="0" w:type="auto"/>
            <w:vMerge/>
            <w:tcBorders>
              <w:top w:val="nil"/>
              <w:left w:val="single" w:sz="4" w:space="0" w:color="000000"/>
              <w:bottom w:val="nil"/>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1.2.5. Учебно-практическое оборудование:</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химия, биология</w:t>
            </w:r>
            <w:proofErr w:type="gramStart"/>
            <w:r w:rsidRPr="00786FE8">
              <w:rPr>
                <w:rFonts w:ascii="Times New Roman" w:eastAsia="Times New Roman" w:hAnsi="Times New Roman" w:cs="Times New Roman"/>
                <w:color w:val="000000"/>
                <w:sz w:val="24"/>
                <w:szCs w:val="24"/>
              </w:rPr>
              <w:t>.</w:t>
            </w:r>
            <w:proofErr w:type="gramEnd"/>
            <w:r w:rsidRPr="00786FE8">
              <w:rPr>
                <w:rFonts w:ascii="Times New Roman" w:eastAsia="Times New Roman" w:hAnsi="Times New Roman" w:cs="Times New Roman"/>
                <w:color w:val="000000"/>
                <w:sz w:val="24"/>
                <w:szCs w:val="24"/>
              </w:rPr>
              <w:t xml:space="preserve"> </w:t>
            </w:r>
            <w:proofErr w:type="gramStart"/>
            <w:r w:rsidRPr="00786FE8">
              <w:rPr>
                <w:rFonts w:ascii="Times New Roman" w:eastAsia="Times New Roman" w:hAnsi="Times New Roman" w:cs="Times New Roman"/>
                <w:color w:val="000000"/>
                <w:sz w:val="24"/>
                <w:szCs w:val="24"/>
              </w:rPr>
              <w:t>ф</w:t>
            </w:r>
            <w:proofErr w:type="gramEnd"/>
            <w:r w:rsidRPr="00786FE8">
              <w:rPr>
                <w:rFonts w:ascii="Times New Roman" w:eastAsia="Times New Roman" w:hAnsi="Times New Roman" w:cs="Times New Roman"/>
                <w:color w:val="000000"/>
                <w:sz w:val="24"/>
                <w:szCs w:val="24"/>
              </w:rPr>
              <w:t>изика, технология.</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Обеспечено</w:t>
            </w:r>
            <w:proofErr w:type="spellEnd"/>
            <w:r w:rsidRPr="00786FE8">
              <w:rPr>
                <w:rFonts w:ascii="Times New Roman" w:eastAsia="Times New Roman" w:hAnsi="Times New Roman" w:cs="Times New Roman"/>
                <w:color w:val="000000"/>
                <w:sz w:val="24"/>
                <w:szCs w:val="24"/>
                <w:lang w:val="en-US"/>
              </w:rPr>
              <w:t xml:space="preserve"> в </w:t>
            </w:r>
            <w:proofErr w:type="spellStart"/>
            <w:r w:rsidRPr="00786FE8">
              <w:rPr>
                <w:rFonts w:ascii="Times New Roman" w:eastAsia="Times New Roman" w:hAnsi="Times New Roman" w:cs="Times New Roman"/>
                <w:color w:val="000000"/>
                <w:sz w:val="24"/>
                <w:szCs w:val="24"/>
                <w:lang w:val="en-US"/>
              </w:rPr>
              <w:t>полном</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объёме</w:t>
            </w:r>
            <w:proofErr w:type="spellEnd"/>
            <w:r w:rsidRPr="00786FE8">
              <w:rPr>
                <w:rFonts w:ascii="Times New Roman" w:eastAsia="Times New Roman" w:hAnsi="Times New Roman" w:cs="Times New Roman"/>
                <w:color w:val="000000"/>
                <w:sz w:val="24"/>
                <w:szCs w:val="24"/>
                <w:lang w:val="en-US"/>
              </w:rPr>
              <w:t>.</w:t>
            </w:r>
          </w:p>
        </w:tc>
      </w:tr>
      <w:tr w:rsidR="00786FE8" w:rsidRPr="00786FE8" w:rsidTr="00CA10B5">
        <w:trPr>
          <w:trHeight w:val="701"/>
        </w:trPr>
        <w:tc>
          <w:tcPr>
            <w:tcW w:w="0" w:type="auto"/>
            <w:vMerge/>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5" w:lineRule="auto"/>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1.2.6. Оборудование (мебель) во всех учебных кабинетах</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1.2.7. АРМ-Учителя с выходом в интернет,</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Обеспечено</w:t>
            </w:r>
            <w:proofErr w:type="spellEnd"/>
            <w:r w:rsidRPr="00786FE8">
              <w:rPr>
                <w:rFonts w:ascii="Times New Roman" w:eastAsia="Times New Roman" w:hAnsi="Times New Roman" w:cs="Times New Roman"/>
                <w:color w:val="000000"/>
                <w:sz w:val="24"/>
                <w:szCs w:val="24"/>
                <w:lang w:val="en-US"/>
              </w:rPr>
              <w:t xml:space="preserve"> в </w:t>
            </w:r>
            <w:proofErr w:type="spellStart"/>
            <w:r w:rsidRPr="00786FE8">
              <w:rPr>
                <w:rFonts w:ascii="Times New Roman" w:eastAsia="Times New Roman" w:hAnsi="Times New Roman" w:cs="Times New Roman"/>
                <w:color w:val="000000"/>
                <w:sz w:val="24"/>
                <w:szCs w:val="24"/>
                <w:lang w:val="en-US"/>
              </w:rPr>
              <w:t>полном</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объёме</w:t>
            </w:r>
            <w:proofErr w:type="spellEnd"/>
            <w:r w:rsidRPr="00786FE8">
              <w:rPr>
                <w:rFonts w:ascii="Times New Roman" w:eastAsia="Times New Roman" w:hAnsi="Times New Roman" w:cs="Times New Roman"/>
                <w:color w:val="000000"/>
                <w:sz w:val="24"/>
                <w:szCs w:val="24"/>
                <w:lang w:val="en-US"/>
              </w:rPr>
              <w:t>.</w:t>
            </w:r>
          </w:p>
        </w:tc>
      </w:tr>
      <w:tr w:rsidR="00786FE8" w:rsidRPr="00786FE8" w:rsidTr="00CA10B5">
        <w:trPr>
          <w:trHeight w:val="701"/>
        </w:trPr>
        <w:tc>
          <w:tcPr>
            <w:tcW w:w="2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194"/>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2. Компоненты оснащения методического кабинета основной школы</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2.1. Нормативные документы федерального, регионального и муниципального уровней, локальные акты</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r w:rsidR="00786FE8" w:rsidRPr="00786FE8" w:rsidTr="00CA10B5">
        <w:trPr>
          <w:trHeight w:val="929"/>
        </w:trPr>
        <w:tc>
          <w:tcPr>
            <w:tcW w:w="0" w:type="auto"/>
            <w:vMerge/>
            <w:tcBorders>
              <w:top w:val="nil"/>
              <w:left w:val="single" w:sz="4" w:space="0" w:color="000000"/>
              <w:bottom w:val="nil"/>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2.2. Документация школы по всем направлениям работы,  включая план мониторинга по достижению планируемых результатов.</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r w:rsidR="00786FE8" w:rsidRPr="00786FE8" w:rsidTr="00CA10B5">
        <w:trPr>
          <w:trHeight w:val="1159"/>
        </w:trPr>
        <w:tc>
          <w:tcPr>
            <w:tcW w:w="0" w:type="auto"/>
            <w:vMerge/>
            <w:tcBorders>
              <w:top w:val="nil"/>
              <w:left w:val="single" w:sz="4" w:space="0" w:color="000000"/>
              <w:bottom w:val="nil"/>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2.3. Комплекты диагностических материалов: контрольные работы, тесты по предметам, педагогические и психологические тесты, опросники для учащихся и педагогов по достижению планируемых результатов.</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r w:rsidR="00786FE8" w:rsidRPr="00786FE8" w:rsidTr="00CA10B5">
        <w:trPr>
          <w:trHeight w:val="470"/>
        </w:trPr>
        <w:tc>
          <w:tcPr>
            <w:tcW w:w="0" w:type="auto"/>
            <w:vMerge/>
            <w:tcBorders>
              <w:top w:val="nil"/>
              <w:left w:val="single" w:sz="4" w:space="0" w:color="000000"/>
              <w:bottom w:val="single" w:sz="4" w:space="0" w:color="000000"/>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2.4. Базы данных: учащихся, педагогических работников</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r w:rsidR="00786FE8" w:rsidRPr="00786FE8" w:rsidTr="00CA10B5">
        <w:trPr>
          <w:trHeight w:val="931"/>
        </w:trPr>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lastRenderedPageBreak/>
              <w:t>3. Компоненты оснащения мастерских по технологии</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3.1. Таблицы, дидактический материал, швейные машины, инструмент, раздаточный материал</w:t>
            </w:r>
          </w:p>
          <w:p w:rsidR="00786FE8" w:rsidRPr="00786FE8" w:rsidRDefault="00786FE8" w:rsidP="00786FE8">
            <w:pPr>
              <w:spacing w:after="0"/>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3.2.Копиры, </w:t>
            </w:r>
            <w:proofErr w:type="spellStart"/>
            <w:r w:rsidRPr="00786FE8">
              <w:rPr>
                <w:rFonts w:ascii="Times New Roman" w:eastAsia="Times New Roman" w:hAnsi="Times New Roman" w:cs="Times New Roman"/>
                <w:color w:val="000000"/>
                <w:sz w:val="24"/>
                <w:szCs w:val="24"/>
                <w:lang w:val="en-US"/>
              </w:rPr>
              <w:t>проектор</w:t>
            </w:r>
            <w:proofErr w:type="spellEnd"/>
            <w:r w:rsidRPr="00786FE8">
              <w:rPr>
                <w:rFonts w:ascii="Times New Roman" w:eastAsia="Times New Roman" w:hAnsi="Times New Roman" w:cs="Times New Roman"/>
                <w:color w:val="000000"/>
                <w:sz w:val="24"/>
                <w:szCs w:val="24"/>
                <w:lang w:val="en-US"/>
              </w:rPr>
              <w:t>.</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r w:rsidR="00786FE8" w:rsidRPr="00786FE8" w:rsidTr="00CA10B5">
        <w:trPr>
          <w:trHeight w:val="1160"/>
        </w:trPr>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4. Компоне</w:t>
            </w:r>
            <w:r w:rsidR="00FC32D0">
              <w:rPr>
                <w:rFonts w:ascii="Times New Roman" w:eastAsia="Times New Roman" w:hAnsi="Times New Roman" w:cs="Times New Roman"/>
                <w:color w:val="000000"/>
                <w:sz w:val="24"/>
                <w:szCs w:val="24"/>
              </w:rPr>
              <w:t>н</w:t>
            </w:r>
            <w:r w:rsidRPr="00786FE8">
              <w:rPr>
                <w:rFonts w:ascii="Times New Roman" w:eastAsia="Times New Roman" w:hAnsi="Times New Roman" w:cs="Times New Roman"/>
                <w:color w:val="000000"/>
                <w:sz w:val="24"/>
                <w:szCs w:val="24"/>
              </w:rPr>
              <w:t>ты оснащения помещений для занятий физической культуры</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6" w:lineRule="auto"/>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4.1 Спортзал, беговые дорожки, спортивная площадка;</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4.2. Мячи (баскетбольные, волейбольные, теннисные), маты, обручи, гимнастическое оборудование, тренажёры</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21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r w:rsidR="00786FE8" w:rsidRPr="00786FE8" w:rsidTr="00CA10B5">
        <w:trPr>
          <w:trHeight w:val="1620"/>
        </w:trPr>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5. Компоненты оснащения помещений для занятий общекультурного направления</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5.1. Магнитофон, телевизоры, копиры,</w:t>
            </w:r>
          </w:p>
          <w:p w:rsidR="00786FE8" w:rsidRPr="00786FE8" w:rsidRDefault="00786FE8" w:rsidP="00786FE8">
            <w:pPr>
              <w:spacing w:after="228" w:line="240" w:lineRule="auto"/>
              <w:ind w:right="43"/>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компьютеры с выходом в интернет, проекторы, интерактивные доски</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5.2.Таблицы, дидактический материал, мультимедийные презентации</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442"/>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p w:rsidR="00786FE8" w:rsidRPr="00786FE8" w:rsidRDefault="00786FE8" w:rsidP="00786FE8">
            <w:pPr>
              <w:spacing w:after="0"/>
              <w:rPr>
                <w:rFonts w:ascii="Times New Roman" w:eastAsia="Times New Roman" w:hAnsi="Times New Roman" w:cs="Times New Roman"/>
                <w:color w:val="000000"/>
                <w:sz w:val="24"/>
                <w:szCs w:val="24"/>
                <w:lang w:val="en-US"/>
              </w:rPr>
            </w:pPr>
          </w:p>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r w:rsidR="00786FE8" w:rsidRPr="00786FE8" w:rsidTr="00CA10B5">
        <w:trPr>
          <w:trHeight w:val="1787"/>
        </w:trPr>
        <w:tc>
          <w:tcPr>
            <w:tcW w:w="2710" w:type="dxa"/>
            <w:tcBorders>
              <w:top w:val="single" w:sz="4" w:space="0" w:color="000000"/>
              <w:left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6.Компоненты оснащения помещения </w:t>
            </w:r>
            <w:proofErr w:type="gramStart"/>
            <w:r w:rsidRPr="00786FE8">
              <w:rPr>
                <w:rFonts w:ascii="Times New Roman" w:eastAsia="Times New Roman" w:hAnsi="Times New Roman" w:cs="Times New Roman"/>
                <w:color w:val="000000"/>
                <w:sz w:val="24"/>
                <w:szCs w:val="24"/>
              </w:rPr>
              <w:t>для</w:t>
            </w:r>
            <w:proofErr w:type="gramEnd"/>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психологического сопровождения </w:t>
            </w:r>
            <w:proofErr w:type="gramStart"/>
            <w:r w:rsidRPr="00786FE8">
              <w:rPr>
                <w:rFonts w:ascii="Times New Roman" w:eastAsia="Times New Roman" w:hAnsi="Times New Roman" w:cs="Times New Roman"/>
                <w:color w:val="000000"/>
                <w:sz w:val="24"/>
                <w:szCs w:val="24"/>
              </w:rPr>
              <w:t>обучающихся</w:t>
            </w:r>
            <w:proofErr w:type="gramEnd"/>
          </w:p>
        </w:tc>
        <w:tc>
          <w:tcPr>
            <w:tcW w:w="4294" w:type="dxa"/>
            <w:tcBorders>
              <w:top w:val="single" w:sz="4" w:space="0" w:color="000000"/>
              <w:left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3.1. Психологическая служба</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3.2. Таблицы, дидактический материал,</w:t>
            </w:r>
          </w:p>
          <w:p w:rsidR="00786FE8" w:rsidRPr="00786FE8" w:rsidRDefault="00786FE8" w:rsidP="00786FE8">
            <w:pPr>
              <w:spacing w:after="0"/>
              <w:ind w:right="827"/>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мультимедийные презентации 3.3.Телевизоры, копиры, компьютеры с выходом в интернет, проекторы</w:t>
            </w:r>
          </w:p>
        </w:tc>
        <w:tc>
          <w:tcPr>
            <w:tcW w:w="2641" w:type="dxa"/>
            <w:tcBorders>
              <w:top w:val="single" w:sz="4" w:space="0" w:color="000000"/>
              <w:left w:val="single" w:sz="4" w:space="0" w:color="000000"/>
              <w:right w:val="single" w:sz="4" w:space="0" w:color="000000"/>
            </w:tcBorders>
            <w:shd w:val="clear" w:color="auto" w:fill="auto"/>
          </w:tcPr>
          <w:p w:rsidR="00786FE8" w:rsidRPr="00786FE8" w:rsidRDefault="00786FE8" w:rsidP="00786FE8">
            <w:pPr>
              <w:spacing w:after="0"/>
              <w:ind w:right="904"/>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Имеется</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Имеются</w:t>
            </w:r>
            <w:proofErr w:type="spellEnd"/>
          </w:p>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r w:rsidR="00786FE8" w:rsidRPr="00786FE8" w:rsidTr="00CA10B5">
        <w:trPr>
          <w:trHeight w:val="1159"/>
        </w:trPr>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7.Компоненты оснащения помещений для питания</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7.1. Договор с комбинатом питания г. Северска</w:t>
            </w:r>
          </w:p>
          <w:p w:rsidR="00786FE8" w:rsidRPr="00786FE8" w:rsidRDefault="00786FE8" w:rsidP="00786FE8">
            <w:pPr>
              <w:spacing w:after="0"/>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7.2. </w:t>
            </w:r>
            <w:proofErr w:type="spellStart"/>
            <w:r w:rsidRPr="00786FE8">
              <w:rPr>
                <w:rFonts w:ascii="Times New Roman" w:eastAsia="Times New Roman" w:hAnsi="Times New Roman" w:cs="Times New Roman"/>
                <w:color w:val="000000"/>
                <w:sz w:val="24"/>
                <w:szCs w:val="24"/>
                <w:lang w:val="en-US"/>
              </w:rPr>
              <w:t>Оборудование</w:t>
            </w:r>
            <w:proofErr w:type="spellEnd"/>
            <w:r w:rsidRPr="00786FE8">
              <w:rPr>
                <w:rFonts w:ascii="Times New Roman" w:eastAsia="Times New Roman" w:hAnsi="Times New Roman" w:cs="Times New Roman"/>
                <w:color w:val="000000"/>
                <w:sz w:val="24"/>
                <w:szCs w:val="24"/>
                <w:lang w:val="en-US"/>
              </w:rPr>
              <w:t xml:space="preserve"> и </w:t>
            </w:r>
            <w:proofErr w:type="spellStart"/>
            <w:r w:rsidRPr="00786FE8">
              <w:rPr>
                <w:rFonts w:ascii="Times New Roman" w:eastAsia="Times New Roman" w:hAnsi="Times New Roman" w:cs="Times New Roman"/>
                <w:color w:val="000000"/>
                <w:sz w:val="24"/>
                <w:szCs w:val="24"/>
                <w:lang w:val="en-US"/>
              </w:rPr>
              <w:t>мебель</w:t>
            </w:r>
            <w:proofErr w:type="spellEnd"/>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Имеется</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Имеется действующее оборудование в полном объёме и мебель на 120 посадочных мест.</w:t>
            </w:r>
          </w:p>
        </w:tc>
      </w:tr>
      <w:tr w:rsidR="00786FE8" w:rsidRPr="00786FE8" w:rsidTr="00CA10B5">
        <w:trPr>
          <w:trHeight w:val="931"/>
        </w:trPr>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8. Компоненты оснащения помещений медицинского обслуживания</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8.1. Лицензия на </w:t>
            </w:r>
            <w:proofErr w:type="gramStart"/>
            <w:r w:rsidRPr="00786FE8">
              <w:rPr>
                <w:rFonts w:ascii="Times New Roman" w:eastAsia="Times New Roman" w:hAnsi="Times New Roman" w:cs="Times New Roman"/>
                <w:color w:val="000000"/>
                <w:sz w:val="24"/>
                <w:szCs w:val="24"/>
              </w:rPr>
              <w:t>право ведения</w:t>
            </w:r>
            <w:proofErr w:type="gramEnd"/>
            <w:r w:rsidRPr="00786FE8">
              <w:rPr>
                <w:rFonts w:ascii="Times New Roman" w:eastAsia="Times New Roman" w:hAnsi="Times New Roman" w:cs="Times New Roman"/>
                <w:color w:val="000000"/>
                <w:sz w:val="24"/>
                <w:szCs w:val="24"/>
              </w:rPr>
              <w:t xml:space="preserve"> медицинской деятельности.</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8.2. Перечень необходимых медицинских средств, оборудования</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Имеется</w:t>
            </w:r>
            <w:proofErr w:type="spellEnd"/>
          </w:p>
          <w:p w:rsidR="00786FE8" w:rsidRPr="00786FE8" w:rsidRDefault="00786FE8" w:rsidP="00786FE8">
            <w:pPr>
              <w:spacing w:after="0"/>
              <w:rPr>
                <w:rFonts w:ascii="Times New Roman" w:eastAsia="Times New Roman" w:hAnsi="Times New Roman" w:cs="Times New Roman"/>
                <w:color w:val="000000"/>
                <w:sz w:val="24"/>
                <w:szCs w:val="24"/>
                <w:lang w:val="en-US"/>
              </w:rPr>
            </w:pPr>
          </w:p>
          <w:p w:rsidR="00786FE8" w:rsidRPr="00786FE8" w:rsidRDefault="00786FE8" w:rsidP="00786FE8">
            <w:pPr>
              <w:spacing w:after="0"/>
              <w:rPr>
                <w:rFonts w:ascii="Times New Roman" w:eastAsia="Times New Roman" w:hAnsi="Times New Roman" w:cs="Times New Roman"/>
                <w:color w:val="000000"/>
                <w:sz w:val="24"/>
                <w:szCs w:val="24"/>
                <w:lang w:val="en-US"/>
              </w:rPr>
            </w:pPr>
          </w:p>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Имеется</w:t>
            </w:r>
            <w:proofErr w:type="spellEnd"/>
          </w:p>
        </w:tc>
      </w:tr>
      <w:tr w:rsidR="00786FE8" w:rsidRPr="00786FE8" w:rsidTr="00CA10B5">
        <w:trPr>
          <w:trHeight w:val="1621"/>
        </w:trPr>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9. Компоненты оснащения помещений для проектной и исследовательской деятельности</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464" w:line="237" w:lineRule="auto"/>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9.1. Таблицы, дидактический материал, мультимедийные презентации по предметам</w:t>
            </w:r>
          </w:p>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9.2. Телевизоры, копиры, компьютеры с выходом в интернет, проекторы</w:t>
            </w:r>
          </w:p>
        </w:tc>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44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p w:rsidR="00786FE8" w:rsidRPr="00786FE8" w:rsidRDefault="00786FE8" w:rsidP="00786FE8">
            <w:pPr>
              <w:spacing w:after="0"/>
              <w:rPr>
                <w:rFonts w:ascii="Times New Roman" w:eastAsia="Times New Roman" w:hAnsi="Times New Roman" w:cs="Times New Roman"/>
                <w:color w:val="000000"/>
                <w:sz w:val="24"/>
                <w:szCs w:val="24"/>
                <w:lang w:val="en-US"/>
              </w:rPr>
            </w:pPr>
          </w:p>
          <w:p w:rsidR="00786FE8" w:rsidRPr="00786FE8" w:rsidRDefault="00786FE8" w:rsidP="00786FE8">
            <w:pPr>
              <w:spacing w:after="0"/>
              <w:rPr>
                <w:rFonts w:ascii="Times New Roman" w:eastAsia="Times New Roman" w:hAnsi="Times New Roman" w:cs="Times New Roman"/>
                <w:color w:val="000000"/>
                <w:sz w:val="24"/>
                <w:szCs w:val="24"/>
                <w:lang w:val="en-US"/>
              </w:rPr>
            </w:pPr>
          </w:p>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Имеются</w:t>
            </w:r>
            <w:proofErr w:type="spellEnd"/>
          </w:p>
        </w:tc>
      </w:tr>
    </w:tbl>
    <w:p w:rsidR="00786FE8" w:rsidRPr="00786FE8" w:rsidRDefault="00786FE8" w:rsidP="00786FE8">
      <w:pPr>
        <w:keepNext/>
        <w:keepLines/>
        <w:spacing w:after="11" w:line="249" w:lineRule="auto"/>
        <w:jc w:val="both"/>
        <w:outlineLvl w:val="3"/>
        <w:rPr>
          <w:rFonts w:ascii="Times New Roman" w:eastAsia="Times New Roman" w:hAnsi="Times New Roman" w:cs="Times New Roman"/>
          <w:b/>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.3.5. Информационно-методические условия реализации основной образовательной программы</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 соответствии с требованиями Стандарта информационно-методические условия реализации ООП СОО обеспечиваются современной информационно-образовательной средой.</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b/>
          <w:color w:val="000000"/>
          <w:sz w:val="24"/>
          <w:szCs w:val="24"/>
        </w:rPr>
        <w:t xml:space="preserve">Под информационно-образовательной средой (или ИОС) </w:t>
      </w:r>
      <w:r w:rsidRPr="00786FE8">
        <w:rPr>
          <w:rFonts w:ascii="Times New Roman" w:eastAsia="Times New Roman" w:hAnsi="Times New Roman" w:cs="Times New Roman"/>
          <w:color w:val="000000"/>
          <w:sz w:val="24"/>
          <w:szCs w:val="24"/>
        </w:rPr>
        <w:t xml:space="preserve">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w:t>
      </w:r>
      <w:r w:rsidRPr="00786FE8">
        <w:rPr>
          <w:rFonts w:ascii="Times New Roman" w:eastAsia="Times New Roman" w:hAnsi="Times New Roman" w:cs="Times New Roman"/>
          <w:color w:val="000000"/>
          <w:sz w:val="24"/>
          <w:szCs w:val="24"/>
        </w:rPr>
        <w:lastRenderedPageBreak/>
        <w:t xml:space="preserve">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w:t>
      </w:r>
      <w:proofErr w:type="spellStart"/>
      <w:r w:rsidRPr="00786FE8">
        <w:rPr>
          <w:rFonts w:ascii="Times New Roman" w:eastAsia="Times New Roman" w:hAnsi="Times New Roman" w:cs="Times New Roman"/>
          <w:color w:val="000000"/>
          <w:sz w:val="24"/>
          <w:szCs w:val="24"/>
        </w:rPr>
        <w:t>примененияИКТ</w:t>
      </w:r>
      <w:proofErr w:type="spellEnd"/>
      <w:r w:rsidRPr="00786FE8">
        <w:rPr>
          <w:rFonts w:ascii="Times New Roman" w:eastAsia="Times New Roman" w:hAnsi="Times New Roman" w:cs="Times New Roman"/>
          <w:color w:val="000000"/>
          <w:sz w:val="24"/>
          <w:szCs w:val="24"/>
        </w:rPr>
        <w:t>.</w:t>
      </w:r>
      <w:proofErr w:type="gramEnd"/>
    </w:p>
    <w:p w:rsidR="00786FE8" w:rsidRPr="00786FE8" w:rsidRDefault="00786FE8" w:rsidP="00786FE8">
      <w:pPr>
        <w:spacing w:after="10" w:line="249"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b/>
          <w:i/>
          <w:color w:val="000000"/>
          <w:sz w:val="24"/>
          <w:szCs w:val="24"/>
        </w:rPr>
        <w:t>Создаваемая</w:t>
      </w:r>
      <w:proofErr w:type="gramEnd"/>
      <w:r w:rsidRPr="00786FE8">
        <w:rPr>
          <w:rFonts w:ascii="Times New Roman" w:eastAsia="Times New Roman" w:hAnsi="Times New Roman" w:cs="Times New Roman"/>
          <w:b/>
          <w:i/>
          <w:color w:val="000000"/>
          <w:sz w:val="24"/>
          <w:szCs w:val="24"/>
        </w:rPr>
        <w:t xml:space="preserve"> в школы ИОС строится в соответствии со следующей иерархией:</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единая информационно-образовательная среда страны;</w:t>
      </w:r>
    </w:p>
    <w:p w:rsidR="00786FE8" w:rsidRPr="00786FE8" w:rsidRDefault="00786FE8" w:rsidP="00786FE8">
      <w:pPr>
        <w:spacing w:after="5" w:line="249" w:lineRule="auto"/>
        <w:ind w:right="288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единая информационно-образовательная среда региона;</w:t>
      </w:r>
    </w:p>
    <w:p w:rsidR="00786FE8" w:rsidRPr="00786FE8" w:rsidRDefault="00786FE8" w:rsidP="00786FE8">
      <w:pPr>
        <w:spacing w:after="5" w:line="249" w:lineRule="auto"/>
        <w:ind w:right="2883"/>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информационно-образовательная среда школы;</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предметная информационно-образовательная среда;</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информационно-образовательная среда УМК;</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Основными элементами ИОС являются:</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информационно-образовательные ресурсы в виде печатной продукции;</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информационно-образовательные ресурсы Интернета;</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вычислительная и информационно-телекоммуникационная инфраструктура;</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i/>
          <w:color w:val="000000"/>
          <w:sz w:val="24"/>
          <w:szCs w:val="24"/>
        </w:rPr>
        <w:t xml:space="preserve">Необходимое для использования ИКТ оборудование </w:t>
      </w:r>
      <w:r w:rsidRPr="00786FE8">
        <w:rPr>
          <w:rFonts w:ascii="Times New Roman" w:eastAsia="Times New Roman" w:hAnsi="Times New Roman" w:cs="Times New Roman"/>
          <w:color w:val="000000"/>
          <w:sz w:val="24"/>
          <w:szCs w:val="24"/>
        </w:rPr>
        <w:t xml:space="preserve">отвечает современным </w:t>
      </w:r>
      <w:proofErr w:type="gramStart"/>
      <w:r w:rsidRPr="00786FE8">
        <w:rPr>
          <w:rFonts w:ascii="Times New Roman" w:eastAsia="Times New Roman" w:hAnsi="Times New Roman" w:cs="Times New Roman"/>
          <w:color w:val="000000"/>
          <w:sz w:val="24"/>
          <w:szCs w:val="24"/>
        </w:rPr>
        <w:t>требованиям</w:t>
      </w:r>
      <w:proofErr w:type="gramEnd"/>
      <w:r w:rsidRPr="00786FE8">
        <w:rPr>
          <w:rFonts w:ascii="Times New Roman" w:eastAsia="Times New Roman" w:hAnsi="Times New Roman" w:cs="Times New Roman"/>
          <w:color w:val="000000"/>
          <w:sz w:val="24"/>
          <w:szCs w:val="24"/>
        </w:rPr>
        <w:t xml:space="preserve"> и обеспечивать использование ИКТ:</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в учебной деятельности;</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во внеурочной деятельности;</w:t>
      </w:r>
    </w:p>
    <w:p w:rsidR="00786FE8" w:rsidRPr="00786FE8" w:rsidRDefault="00786FE8" w:rsidP="00786FE8">
      <w:pPr>
        <w:spacing w:after="5"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в исследовательской и проектной деятельности;</w:t>
      </w:r>
    </w:p>
    <w:p w:rsidR="00786FE8" w:rsidRPr="00786FE8" w:rsidRDefault="00786FE8" w:rsidP="00786FE8">
      <w:pPr>
        <w:spacing w:after="24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786FE8" w:rsidRPr="00786FE8" w:rsidRDefault="00786FE8" w:rsidP="00786FE8">
      <w:pPr>
        <w:spacing w:after="0" w:line="248" w:lineRule="auto"/>
        <w:jc w:val="both"/>
        <w:rPr>
          <w:rFonts w:ascii="Times New Roman" w:eastAsia="Times New Roman" w:hAnsi="Times New Roman" w:cs="Times New Roman"/>
          <w:b/>
          <w:color w:val="000000"/>
          <w:sz w:val="24"/>
          <w:szCs w:val="24"/>
        </w:rPr>
      </w:pPr>
      <w:r w:rsidRPr="00786FE8">
        <w:rPr>
          <w:rFonts w:ascii="Times New Roman" w:eastAsia="Times New Roman" w:hAnsi="Times New Roman" w:cs="Times New Roman"/>
          <w:b/>
          <w:color w:val="000000"/>
          <w:sz w:val="24"/>
          <w:szCs w:val="24"/>
        </w:rPr>
        <w:t xml:space="preserve">Создание в школы информационно-образовательной среды, </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b/>
          <w:color w:val="000000"/>
          <w:sz w:val="24"/>
          <w:szCs w:val="24"/>
        </w:rPr>
        <w:t>соответствующей</w:t>
      </w:r>
      <w:proofErr w:type="gramEnd"/>
      <w:r w:rsidRPr="00786FE8">
        <w:rPr>
          <w:rFonts w:ascii="Times New Roman" w:eastAsia="Times New Roman" w:hAnsi="Times New Roman" w:cs="Times New Roman"/>
          <w:b/>
          <w:color w:val="000000"/>
          <w:sz w:val="24"/>
          <w:szCs w:val="24"/>
        </w:rPr>
        <w:t xml:space="preserve"> требованиям Стандарта</w:t>
      </w:r>
    </w:p>
    <w:p w:rsidR="00786FE8" w:rsidRPr="00786FE8" w:rsidRDefault="00786FE8" w:rsidP="00786FE8">
      <w:pPr>
        <w:spacing w:after="0"/>
        <w:ind w:right="7"/>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i/>
          <w:color w:val="000000"/>
          <w:sz w:val="24"/>
          <w:szCs w:val="24"/>
        </w:rPr>
        <w:t>Необходимые средства и сроки создания условий в соответствии с требованиями ФГОС</w:t>
      </w:r>
    </w:p>
    <w:tbl>
      <w:tblPr>
        <w:tblW w:w="9477" w:type="dxa"/>
        <w:tblInd w:w="-108" w:type="dxa"/>
        <w:tblCellMar>
          <w:top w:w="12" w:type="dxa"/>
          <w:left w:w="106" w:type="dxa"/>
          <w:right w:w="115" w:type="dxa"/>
        </w:tblCellMar>
        <w:tblLook w:val="04A0" w:firstRow="1" w:lastRow="0" w:firstColumn="1" w:lastColumn="0" w:noHBand="0" w:noVBand="1"/>
      </w:tblPr>
      <w:tblGrid>
        <w:gridCol w:w="828"/>
        <w:gridCol w:w="3601"/>
        <w:gridCol w:w="2705"/>
        <w:gridCol w:w="2343"/>
      </w:tblGrid>
      <w:tr w:rsidR="00786FE8" w:rsidRPr="00786FE8" w:rsidTr="00CA10B5">
        <w:trPr>
          <w:trHeight w:val="9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№п/п</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Необходимые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средства</w:t>
            </w:r>
            <w:proofErr w:type="spellEnd"/>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ind w:right="179"/>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Необходимое количество</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средств/</w:t>
            </w:r>
            <w:proofErr w:type="gramStart"/>
            <w:r w:rsidRPr="00786FE8">
              <w:rPr>
                <w:rFonts w:ascii="Times New Roman" w:eastAsia="Times New Roman" w:hAnsi="Times New Roman" w:cs="Times New Roman"/>
                <w:color w:val="000000"/>
                <w:sz w:val="24"/>
                <w:szCs w:val="24"/>
              </w:rPr>
              <w:t>имеющееся</w:t>
            </w:r>
            <w:proofErr w:type="gramEnd"/>
            <w:r w:rsidRPr="00786FE8">
              <w:rPr>
                <w:rFonts w:ascii="Times New Roman" w:eastAsia="Times New Roman" w:hAnsi="Times New Roman" w:cs="Times New Roman"/>
                <w:color w:val="000000"/>
                <w:sz w:val="24"/>
                <w:szCs w:val="24"/>
              </w:rPr>
              <w:t xml:space="preserve"> в наличии</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Сроки создания условий в </w:t>
            </w:r>
            <w:proofErr w:type="spellStart"/>
            <w:r w:rsidRPr="00786FE8">
              <w:rPr>
                <w:rFonts w:ascii="Times New Roman" w:eastAsia="Times New Roman" w:hAnsi="Times New Roman" w:cs="Times New Roman"/>
                <w:color w:val="000000"/>
                <w:sz w:val="24"/>
                <w:szCs w:val="24"/>
              </w:rPr>
              <w:t>соответствиис</w:t>
            </w:r>
            <w:proofErr w:type="spellEnd"/>
            <w:r w:rsidRPr="00786FE8">
              <w:rPr>
                <w:rFonts w:ascii="Times New Roman" w:eastAsia="Times New Roman" w:hAnsi="Times New Roman" w:cs="Times New Roman"/>
                <w:color w:val="000000"/>
                <w:sz w:val="24"/>
                <w:szCs w:val="24"/>
              </w:rPr>
              <w:t xml:space="preserve"> требованиями ФГОС</w:t>
            </w:r>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b/>
                <w:color w:val="000000"/>
                <w:sz w:val="24"/>
                <w:szCs w:val="24"/>
                <w:lang w:val="en-US"/>
              </w:rPr>
              <w:t>I</w:t>
            </w:r>
          </w:p>
        </w:tc>
        <w:tc>
          <w:tcPr>
            <w:tcW w:w="8649"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Технические</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средства</w:t>
            </w:r>
            <w:proofErr w:type="spellEnd"/>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мультимедийный</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проектор</w:t>
            </w:r>
            <w:proofErr w:type="spellEnd"/>
            <w:r w:rsidRPr="00786FE8">
              <w:rPr>
                <w:rFonts w:ascii="Times New Roman" w:eastAsia="Times New Roman" w:hAnsi="Times New Roman" w:cs="Times New Roman"/>
                <w:color w:val="000000"/>
                <w:sz w:val="24"/>
                <w:szCs w:val="24"/>
                <w:lang w:val="en-US"/>
              </w:rPr>
              <w:t xml:space="preserve"> и </w:t>
            </w:r>
            <w:proofErr w:type="spellStart"/>
            <w:r w:rsidRPr="00786FE8">
              <w:rPr>
                <w:rFonts w:ascii="Times New Roman" w:eastAsia="Times New Roman" w:hAnsi="Times New Roman" w:cs="Times New Roman"/>
                <w:color w:val="000000"/>
                <w:sz w:val="24"/>
                <w:szCs w:val="24"/>
                <w:lang w:val="en-US"/>
              </w:rPr>
              <w:t>экран</w:t>
            </w:r>
            <w:proofErr w:type="spellEnd"/>
            <w:r w:rsidRPr="00786FE8">
              <w:rPr>
                <w:rFonts w:ascii="Times New Roman" w:eastAsia="Times New Roman" w:hAnsi="Times New Roman" w:cs="Times New Roman"/>
                <w:color w:val="000000"/>
                <w:sz w:val="24"/>
                <w:szCs w:val="24"/>
                <w:lang w:val="en-US"/>
              </w:rPr>
              <w:t>;</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19</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принтер</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монохромный</w:t>
            </w:r>
            <w:proofErr w:type="spellEnd"/>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7</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принтер</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цветной</w:t>
            </w:r>
            <w:proofErr w:type="spellEnd"/>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1</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цифровой</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фотоаппарат</w:t>
            </w:r>
            <w:proofErr w:type="spellEnd"/>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lang w:val="en-US"/>
              </w:rPr>
              <w:t>1</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цифровая</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видеокамера</w:t>
            </w:r>
            <w:proofErr w:type="spellEnd"/>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1</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графический</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планшет</w:t>
            </w:r>
            <w:proofErr w:type="spellEnd"/>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2</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i/>
                <w:color w:val="000000"/>
                <w:sz w:val="24"/>
                <w:szCs w:val="24"/>
              </w:rPr>
            </w:pPr>
            <w:proofErr w:type="gramStart"/>
            <w:r w:rsidRPr="00786FE8">
              <w:rPr>
                <w:rFonts w:ascii="Times New Roman" w:eastAsia="Times New Roman" w:hAnsi="Times New Roman" w:cs="Times New Roman"/>
                <w:i/>
                <w:color w:val="000000"/>
                <w:sz w:val="24"/>
                <w:szCs w:val="24"/>
              </w:rPr>
              <w:t>созданы</w:t>
            </w:r>
            <w:proofErr w:type="gramEnd"/>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сканер</w:t>
            </w:r>
            <w:proofErr w:type="spellEnd"/>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1</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микрофон</w:t>
            </w:r>
            <w:proofErr w:type="spellEnd"/>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3</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музыкальная</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клавиатура</w:t>
            </w:r>
            <w:proofErr w:type="spellEnd"/>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i/>
                <w:color w:val="000000"/>
                <w:sz w:val="24"/>
                <w:szCs w:val="24"/>
              </w:rPr>
              <w:t>2026</w:t>
            </w:r>
          </w:p>
        </w:tc>
      </w:tr>
    </w:tbl>
    <w:p w:rsidR="00786FE8" w:rsidRPr="00786FE8" w:rsidRDefault="00786FE8" w:rsidP="00786FE8">
      <w:pPr>
        <w:spacing w:after="0"/>
        <w:ind w:right="11064"/>
        <w:jc w:val="both"/>
        <w:rPr>
          <w:rFonts w:ascii="Times New Roman" w:eastAsia="Times New Roman" w:hAnsi="Times New Roman" w:cs="Times New Roman"/>
          <w:color w:val="000000"/>
          <w:sz w:val="24"/>
          <w:szCs w:val="24"/>
          <w:lang w:val="en-US"/>
        </w:rPr>
      </w:pPr>
    </w:p>
    <w:tbl>
      <w:tblPr>
        <w:tblW w:w="9477" w:type="dxa"/>
        <w:tblInd w:w="-108" w:type="dxa"/>
        <w:tblCellMar>
          <w:top w:w="12" w:type="dxa"/>
          <w:left w:w="0" w:type="dxa"/>
          <w:right w:w="106" w:type="dxa"/>
        </w:tblCellMar>
        <w:tblLook w:val="04A0" w:firstRow="1" w:lastRow="0" w:firstColumn="1" w:lastColumn="0" w:noHBand="0" w:noVBand="1"/>
      </w:tblPr>
      <w:tblGrid>
        <w:gridCol w:w="799"/>
        <w:gridCol w:w="3531"/>
        <w:gridCol w:w="1288"/>
        <w:gridCol w:w="361"/>
        <w:gridCol w:w="1263"/>
        <w:gridCol w:w="2235"/>
      </w:tblGrid>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оборудование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компьютерной</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сети</w:t>
            </w:r>
            <w:proofErr w:type="spell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701"/>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конструктор, позволяющий создавать компьютерно-управляемые</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движущиеся модели с обратной связью</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1</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i/>
                <w:color w:val="000000"/>
                <w:sz w:val="24"/>
                <w:szCs w:val="24"/>
              </w:rPr>
            </w:pPr>
            <w:proofErr w:type="gramStart"/>
            <w:r w:rsidRPr="00786FE8">
              <w:rPr>
                <w:rFonts w:ascii="Times New Roman" w:eastAsia="Times New Roman" w:hAnsi="Times New Roman" w:cs="Times New Roman"/>
                <w:i/>
                <w:color w:val="000000"/>
                <w:sz w:val="24"/>
                <w:szCs w:val="24"/>
              </w:rPr>
              <w:t>созданы</w:t>
            </w:r>
            <w:proofErr w:type="gram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tabs>
                <w:tab w:val="center" w:pos="585"/>
                <w:tab w:val="center" w:pos="2966"/>
              </w:tabs>
              <w:spacing w:after="0"/>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ab/>
            </w:r>
            <w:proofErr w:type="spellStart"/>
            <w:r w:rsidRPr="00786FE8">
              <w:rPr>
                <w:rFonts w:ascii="Times New Roman" w:eastAsia="Times New Roman" w:hAnsi="Times New Roman" w:cs="Times New Roman"/>
                <w:color w:val="000000"/>
                <w:sz w:val="24"/>
                <w:szCs w:val="24"/>
                <w:lang w:val="en-US"/>
              </w:rPr>
              <w:t>устройство</w:t>
            </w:r>
            <w:proofErr w:type="spellEnd"/>
            <w:r w:rsidRPr="00786FE8">
              <w:rPr>
                <w:rFonts w:ascii="Times New Roman" w:eastAsia="Times New Roman" w:hAnsi="Times New Roman" w:cs="Times New Roman"/>
                <w:color w:val="000000"/>
                <w:sz w:val="24"/>
                <w:szCs w:val="24"/>
                <w:lang w:val="en-US"/>
              </w:rPr>
              <w:t xml:space="preserve"> </w:t>
            </w:r>
            <w:r w:rsidRPr="00786FE8">
              <w:rPr>
                <w:rFonts w:ascii="Times New Roman" w:eastAsia="Times New Roman" w:hAnsi="Times New Roman" w:cs="Times New Roman"/>
                <w:color w:val="000000"/>
                <w:sz w:val="24"/>
                <w:szCs w:val="24"/>
                <w:lang w:val="en-US"/>
              </w:rPr>
              <w:tab/>
            </w:r>
            <w:proofErr w:type="spellStart"/>
            <w:r w:rsidRPr="00786FE8">
              <w:rPr>
                <w:rFonts w:ascii="Times New Roman" w:eastAsia="Times New Roman" w:hAnsi="Times New Roman" w:cs="Times New Roman"/>
                <w:color w:val="000000"/>
                <w:sz w:val="24"/>
                <w:szCs w:val="24"/>
                <w:lang w:val="en-US"/>
              </w:rPr>
              <w:t>глобального</w:t>
            </w:r>
            <w:proofErr w:type="spellEnd"/>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позиционирования</w:t>
            </w:r>
            <w:proofErr w:type="spell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цифровой</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микроскоп</w:t>
            </w:r>
            <w:proofErr w:type="spell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5</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доска со средствами, обеспечивающими обратную связь.</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1</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b/>
                <w:color w:val="000000"/>
                <w:sz w:val="24"/>
                <w:szCs w:val="24"/>
                <w:lang w:val="en-US"/>
              </w:rPr>
              <w:t>II</w:t>
            </w:r>
          </w:p>
        </w:tc>
        <w:tc>
          <w:tcPr>
            <w:tcW w:w="8678" w:type="dxa"/>
            <w:gridSpan w:val="5"/>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Программные</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инструменты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операционные системы и служебные инструменты</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698"/>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2"/>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орфографический корректор для текстов на русском и иностранном языках</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1"/>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клавиатурный тренажёр для русского и иностранного языков</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текстовый редактор для работы с русскими и иноязычными текстами</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tabs>
                <w:tab w:val="center" w:pos="608"/>
                <w:tab w:val="center" w:pos="2890"/>
              </w:tabs>
              <w:spacing w:after="0"/>
              <w:jc w:val="both"/>
              <w:rPr>
                <w:rFonts w:ascii="Times New Roman" w:eastAsia="Times New Roman" w:hAnsi="Times New Roman" w:cs="Times New Roman"/>
                <w:color w:val="000000"/>
                <w:sz w:val="24"/>
                <w:szCs w:val="24"/>
                <w:lang w:val="en-US"/>
              </w:rPr>
            </w:pPr>
            <w:r w:rsidRPr="00786FE8">
              <w:rPr>
                <w:rFonts w:ascii="Times New Roman" w:eastAsia="Calibri" w:hAnsi="Times New Roman" w:cs="Times New Roman"/>
                <w:color w:val="000000"/>
                <w:sz w:val="24"/>
                <w:szCs w:val="24"/>
                <w:lang w:val="en-US"/>
              </w:rPr>
              <w:tab/>
            </w:r>
            <w:proofErr w:type="spellStart"/>
            <w:r w:rsidRPr="00786FE8">
              <w:rPr>
                <w:rFonts w:ascii="Times New Roman" w:eastAsia="Times New Roman" w:hAnsi="Times New Roman" w:cs="Times New Roman"/>
                <w:color w:val="000000"/>
                <w:sz w:val="24"/>
                <w:szCs w:val="24"/>
                <w:lang w:val="en-US"/>
              </w:rPr>
              <w:t>инструмент</w:t>
            </w:r>
            <w:proofErr w:type="spellEnd"/>
            <w:r w:rsidRPr="00786FE8">
              <w:rPr>
                <w:rFonts w:ascii="Times New Roman" w:eastAsia="Times New Roman" w:hAnsi="Times New Roman" w:cs="Times New Roman"/>
                <w:color w:val="000000"/>
                <w:sz w:val="24"/>
                <w:szCs w:val="24"/>
                <w:lang w:val="en-US"/>
              </w:rPr>
              <w:t xml:space="preserve"> </w:t>
            </w:r>
            <w:r w:rsidRPr="00786FE8">
              <w:rPr>
                <w:rFonts w:ascii="Times New Roman" w:eastAsia="Times New Roman" w:hAnsi="Times New Roman" w:cs="Times New Roman"/>
                <w:color w:val="000000"/>
                <w:sz w:val="24"/>
                <w:szCs w:val="24"/>
                <w:lang w:val="en-US"/>
              </w:rPr>
              <w:tab/>
            </w:r>
            <w:proofErr w:type="spellStart"/>
            <w:r w:rsidRPr="00786FE8">
              <w:rPr>
                <w:rFonts w:ascii="Times New Roman" w:eastAsia="Times New Roman" w:hAnsi="Times New Roman" w:cs="Times New Roman"/>
                <w:color w:val="000000"/>
                <w:sz w:val="24"/>
                <w:szCs w:val="24"/>
                <w:lang w:val="en-US"/>
              </w:rPr>
              <w:t>планирования</w:t>
            </w:r>
            <w:proofErr w:type="spellEnd"/>
          </w:p>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деятельности</w:t>
            </w:r>
            <w:proofErr w:type="spellEnd"/>
            <w:r w:rsidRPr="00786FE8">
              <w:rPr>
                <w:rFonts w:ascii="Times New Roman" w:eastAsia="Times New Roman" w:hAnsi="Times New Roman" w:cs="Times New Roman"/>
                <w:color w:val="000000"/>
                <w:sz w:val="24"/>
                <w:szCs w:val="24"/>
                <w:lang w:val="en-US"/>
              </w:rPr>
              <w:t>;</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68"/>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графический редактор для обработки растровых изображений</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графический редактор для обработки векторных изображений</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музыкальный</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редактор</w:t>
            </w:r>
            <w:proofErr w:type="spellEnd"/>
            <w:r w:rsidRPr="00786FE8">
              <w:rPr>
                <w:rFonts w:ascii="Times New Roman" w:eastAsia="Times New Roman" w:hAnsi="Times New Roman" w:cs="Times New Roman"/>
                <w:color w:val="000000"/>
                <w:sz w:val="24"/>
                <w:szCs w:val="24"/>
                <w:lang w:val="en-US"/>
              </w:rPr>
              <w:t>;</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редактор</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подготовки</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презентаций</w:t>
            </w:r>
            <w:proofErr w:type="spell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редактор</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видео</w:t>
            </w:r>
            <w:proofErr w:type="spell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редактор</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звука</w:t>
            </w:r>
            <w:proofErr w:type="spell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 наличии</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ГИС</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виртуальные лаборатории по учебным предметам</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среды для дистанционного онлайн и офлайн сетевого </w:t>
            </w:r>
            <w:r w:rsidRPr="00786FE8">
              <w:rPr>
                <w:rFonts w:ascii="Times New Roman" w:eastAsia="Times New Roman" w:hAnsi="Times New Roman" w:cs="Times New Roman"/>
                <w:color w:val="000000"/>
                <w:sz w:val="24"/>
                <w:szCs w:val="24"/>
              </w:rPr>
              <w:lastRenderedPageBreak/>
              <w:t>взаимодействия</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lastRenderedPageBreak/>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38"/>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среда</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для</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интернет-публикаций</w:t>
            </w:r>
            <w:proofErr w:type="spell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редактор</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интернет-сайтов</w:t>
            </w:r>
            <w:proofErr w:type="spell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редактор для совместного удалённого редактирования сообщений.</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b/>
                <w:color w:val="000000"/>
                <w:sz w:val="24"/>
                <w:szCs w:val="24"/>
                <w:lang w:val="en-US"/>
              </w:rPr>
              <w:t>III</w:t>
            </w:r>
          </w:p>
        </w:tc>
        <w:tc>
          <w:tcPr>
            <w:tcW w:w="8678" w:type="dxa"/>
            <w:gridSpan w:val="5"/>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 xml:space="preserve">Обеспечение технической, </w:t>
            </w:r>
            <w:proofErr w:type="spellStart"/>
            <w:r w:rsidRPr="00786FE8">
              <w:rPr>
                <w:rFonts w:ascii="Times New Roman" w:eastAsia="Times New Roman" w:hAnsi="Times New Roman" w:cs="Times New Roman"/>
                <w:b/>
                <w:color w:val="000000"/>
                <w:sz w:val="24"/>
                <w:szCs w:val="24"/>
              </w:rPr>
              <w:t>методическойи</w:t>
            </w:r>
            <w:proofErr w:type="spellEnd"/>
            <w:r w:rsidRPr="00786FE8">
              <w:rPr>
                <w:rFonts w:ascii="Times New Roman" w:eastAsia="Times New Roman" w:hAnsi="Times New Roman" w:cs="Times New Roman"/>
                <w:b/>
                <w:color w:val="000000"/>
                <w:sz w:val="24"/>
                <w:szCs w:val="24"/>
              </w:rPr>
              <w:t xml:space="preserve"> организационной поддержки</w:t>
            </w:r>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разработка</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планов</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дорожных</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карт</w:t>
            </w:r>
            <w:proofErr w:type="spell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1376"/>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1" w:line="240"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заключение договоров; подготовка распорядительных документов</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учредителя</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tabs>
                <w:tab w:val="center" w:pos="585"/>
                <w:tab w:val="center" w:pos="2044"/>
                <w:tab w:val="center" w:pos="3259"/>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подготовка </w:t>
            </w:r>
            <w:r w:rsidRPr="00786FE8">
              <w:rPr>
                <w:rFonts w:ascii="Times New Roman" w:eastAsia="Times New Roman" w:hAnsi="Times New Roman" w:cs="Times New Roman"/>
                <w:color w:val="000000"/>
                <w:sz w:val="24"/>
                <w:szCs w:val="24"/>
              </w:rPr>
              <w:tab/>
              <w:t xml:space="preserve">локальных </w:t>
            </w:r>
            <w:r w:rsidRPr="00786FE8">
              <w:rPr>
                <w:rFonts w:ascii="Times New Roman" w:eastAsia="Times New Roman" w:hAnsi="Times New Roman" w:cs="Times New Roman"/>
                <w:color w:val="000000"/>
                <w:sz w:val="24"/>
                <w:szCs w:val="24"/>
              </w:rPr>
              <w:tab/>
              <w:t>актов</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образовательного учреждения</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929"/>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2"/>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подготовка программ формирования </w:t>
            </w:r>
            <w:proofErr w:type="gramStart"/>
            <w:r w:rsidRPr="00786FE8">
              <w:rPr>
                <w:rFonts w:ascii="Times New Roman" w:eastAsia="Times New Roman" w:hAnsi="Times New Roman" w:cs="Times New Roman"/>
                <w:color w:val="000000"/>
                <w:sz w:val="24"/>
                <w:szCs w:val="24"/>
              </w:rPr>
              <w:t>ИКТ-компетентности</w:t>
            </w:r>
            <w:proofErr w:type="gramEnd"/>
            <w:r w:rsidRPr="00786FE8">
              <w:rPr>
                <w:rFonts w:ascii="Times New Roman" w:eastAsia="Times New Roman" w:hAnsi="Times New Roman" w:cs="Times New Roman"/>
                <w:color w:val="000000"/>
                <w:sz w:val="24"/>
                <w:szCs w:val="24"/>
              </w:rPr>
              <w:t xml:space="preserve"> работников ОУ (индивидуальных программ для каждого работника).</w:t>
            </w:r>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b/>
                <w:color w:val="000000"/>
                <w:sz w:val="24"/>
                <w:szCs w:val="24"/>
                <w:lang w:val="en-US"/>
              </w:rPr>
              <w:t>IV</w:t>
            </w:r>
          </w:p>
        </w:tc>
        <w:tc>
          <w:tcPr>
            <w:tcW w:w="8678" w:type="dxa"/>
            <w:gridSpan w:val="5"/>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Отображение образовательного процесса в информационной среде:</w:t>
            </w:r>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tabs>
                <w:tab w:val="center" w:pos="679"/>
                <w:tab w:val="center" w:pos="2037"/>
                <w:tab w:val="center" w:pos="3159"/>
              </w:tabs>
              <w:spacing w:after="0"/>
              <w:jc w:val="both"/>
              <w:rPr>
                <w:rFonts w:ascii="Times New Roman" w:eastAsia="Times New Roman" w:hAnsi="Times New Roman" w:cs="Times New Roman"/>
                <w:color w:val="000000"/>
                <w:sz w:val="24"/>
                <w:szCs w:val="24"/>
              </w:rPr>
            </w:pPr>
            <w:r w:rsidRPr="00786FE8">
              <w:rPr>
                <w:rFonts w:ascii="Times New Roman" w:eastAsia="Calibri" w:hAnsi="Times New Roman" w:cs="Times New Roman"/>
                <w:color w:val="000000"/>
                <w:sz w:val="24"/>
                <w:szCs w:val="24"/>
              </w:rPr>
              <w:tab/>
            </w:r>
            <w:r w:rsidRPr="00786FE8">
              <w:rPr>
                <w:rFonts w:ascii="Times New Roman" w:eastAsia="Times New Roman" w:hAnsi="Times New Roman" w:cs="Times New Roman"/>
                <w:color w:val="000000"/>
                <w:sz w:val="24"/>
                <w:szCs w:val="24"/>
              </w:rPr>
              <w:t xml:space="preserve">размещаются </w:t>
            </w:r>
            <w:r w:rsidRPr="00786FE8">
              <w:rPr>
                <w:rFonts w:ascii="Times New Roman" w:eastAsia="Times New Roman" w:hAnsi="Times New Roman" w:cs="Times New Roman"/>
                <w:color w:val="000000"/>
                <w:sz w:val="24"/>
                <w:szCs w:val="24"/>
              </w:rPr>
              <w:tab/>
              <w:t xml:space="preserve">домашние </w:t>
            </w:r>
            <w:r w:rsidRPr="00786FE8">
              <w:rPr>
                <w:rFonts w:ascii="Times New Roman" w:eastAsia="Times New Roman" w:hAnsi="Times New Roman" w:cs="Times New Roman"/>
                <w:color w:val="000000"/>
                <w:sz w:val="24"/>
                <w:szCs w:val="24"/>
              </w:rPr>
              <w:tab/>
              <w:t>задания</w:t>
            </w:r>
          </w:p>
          <w:p w:rsidR="00786FE8" w:rsidRPr="00786FE8" w:rsidRDefault="00786FE8" w:rsidP="00786FE8">
            <w:pPr>
              <w:spacing w:after="0"/>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(текстовая формулировка, видеофильм</w:t>
            </w:r>
            <w:proofErr w:type="gramEnd"/>
          </w:p>
        </w:tc>
        <w:tc>
          <w:tcPr>
            <w:tcW w:w="2912" w:type="dxa"/>
            <w:gridSpan w:val="3"/>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1"/>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tabs>
                <w:tab w:val="right" w:pos="3494"/>
              </w:tabs>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результаты </w:t>
            </w:r>
            <w:r w:rsidRPr="00786FE8">
              <w:rPr>
                <w:rFonts w:ascii="Times New Roman" w:eastAsia="Times New Roman" w:hAnsi="Times New Roman" w:cs="Times New Roman"/>
                <w:color w:val="000000"/>
                <w:sz w:val="24"/>
                <w:szCs w:val="24"/>
              </w:rPr>
              <w:tab/>
              <w:t>выполнения</w:t>
            </w:r>
          </w:p>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аттестационных работ обучающихся</w:t>
            </w:r>
          </w:p>
        </w:tc>
        <w:tc>
          <w:tcPr>
            <w:tcW w:w="1288"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361" w:type="dxa"/>
            <w:tcBorders>
              <w:top w:val="single" w:sz="4" w:space="0" w:color="000000"/>
              <w:left w:val="nil"/>
              <w:bottom w:val="single" w:sz="4" w:space="0" w:color="000000"/>
              <w:right w:val="nil"/>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1263"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творческие </w:t>
            </w:r>
            <w:r w:rsidRPr="00786FE8">
              <w:rPr>
                <w:rFonts w:ascii="Times New Roman" w:eastAsia="Times New Roman" w:hAnsi="Times New Roman" w:cs="Times New Roman"/>
                <w:color w:val="000000"/>
                <w:sz w:val="24"/>
                <w:szCs w:val="24"/>
              </w:rPr>
              <w:tab/>
              <w:t xml:space="preserve">работы </w:t>
            </w:r>
            <w:r w:rsidRPr="00786FE8">
              <w:rPr>
                <w:rFonts w:ascii="Times New Roman" w:eastAsia="Times New Roman" w:hAnsi="Times New Roman" w:cs="Times New Roman"/>
                <w:color w:val="000000"/>
                <w:sz w:val="24"/>
                <w:szCs w:val="24"/>
              </w:rPr>
              <w:tab/>
              <w:t xml:space="preserve">учителей </w:t>
            </w:r>
            <w:r w:rsidRPr="00786FE8">
              <w:rPr>
                <w:rFonts w:ascii="Times New Roman" w:eastAsia="Times New Roman" w:hAnsi="Times New Roman" w:cs="Times New Roman"/>
                <w:color w:val="000000"/>
                <w:sz w:val="24"/>
                <w:szCs w:val="24"/>
              </w:rPr>
              <w:tab/>
              <w:t>и обучающихся</w:t>
            </w:r>
          </w:p>
        </w:tc>
        <w:tc>
          <w:tcPr>
            <w:tcW w:w="1288"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361" w:type="dxa"/>
            <w:tcBorders>
              <w:top w:val="single" w:sz="4" w:space="0" w:color="000000"/>
              <w:left w:val="nil"/>
              <w:bottom w:val="single" w:sz="4" w:space="0" w:color="000000"/>
              <w:right w:val="nil"/>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1263"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701"/>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ind w:right="1"/>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осуществляется связь учителей, администрации, родителей, органов управления;</w:t>
            </w:r>
          </w:p>
        </w:tc>
        <w:tc>
          <w:tcPr>
            <w:tcW w:w="1288"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p>
        </w:tc>
        <w:tc>
          <w:tcPr>
            <w:tcW w:w="361" w:type="dxa"/>
            <w:tcBorders>
              <w:top w:val="single" w:sz="4" w:space="0" w:color="000000"/>
              <w:left w:val="nil"/>
              <w:bottom w:val="single" w:sz="4" w:space="0" w:color="000000"/>
              <w:right w:val="nil"/>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1263"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b/>
                <w:color w:val="000000"/>
                <w:sz w:val="24"/>
                <w:szCs w:val="24"/>
                <w:lang w:val="en-US"/>
              </w:rPr>
              <w:t>V</w:t>
            </w:r>
          </w:p>
        </w:tc>
        <w:tc>
          <w:tcPr>
            <w:tcW w:w="4819" w:type="dxa"/>
            <w:gridSpan w:val="2"/>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b/>
                <w:color w:val="000000"/>
                <w:sz w:val="24"/>
                <w:szCs w:val="24"/>
                <w:lang w:val="en-US"/>
              </w:rPr>
              <w:t>Компоненты</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на</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бумажных</w:t>
            </w:r>
            <w:proofErr w:type="spellEnd"/>
            <w:r w:rsidRPr="00786FE8">
              <w:rPr>
                <w:rFonts w:ascii="Times New Roman" w:eastAsia="Times New Roman" w:hAnsi="Times New Roman" w:cs="Times New Roman"/>
                <w:b/>
                <w:color w:val="000000"/>
                <w:sz w:val="24"/>
                <w:szCs w:val="24"/>
                <w:lang w:val="en-US"/>
              </w:rPr>
              <w:t xml:space="preserve"> </w:t>
            </w:r>
            <w:proofErr w:type="spellStart"/>
            <w:r w:rsidRPr="00786FE8">
              <w:rPr>
                <w:rFonts w:ascii="Times New Roman" w:eastAsia="Times New Roman" w:hAnsi="Times New Roman" w:cs="Times New Roman"/>
                <w:b/>
                <w:color w:val="000000"/>
                <w:sz w:val="24"/>
                <w:szCs w:val="24"/>
                <w:lang w:val="en-US"/>
              </w:rPr>
              <w:t>носителях</w:t>
            </w:r>
            <w:proofErr w:type="spellEnd"/>
            <w:r w:rsidRPr="00786FE8">
              <w:rPr>
                <w:rFonts w:ascii="Times New Roman" w:eastAsia="Times New Roman" w:hAnsi="Times New Roman" w:cs="Times New Roman"/>
                <w:b/>
                <w:color w:val="000000"/>
                <w:sz w:val="24"/>
                <w:szCs w:val="24"/>
                <w:lang w:val="en-US"/>
              </w:rPr>
              <w:t>:</w:t>
            </w:r>
          </w:p>
        </w:tc>
        <w:tc>
          <w:tcPr>
            <w:tcW w:w="361" w:type="dxa"/>
            <w:tcBorders>
              <w:top w:val="single" w:sz="4" w:space="0" w:color="000000"/>
              <w:left w:val="nil"/>
              <w:bottom w:val="single" w:sz="4" w:space="0" w:color="000000"/>
              <w:right w:val="nil"/>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c>
          <w:tcPr>
            <w:tcW w:w="3498" w:type="dxa"/>
            <w:gridSpan w:val="2"/>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lang w:val="en-US"/>
              </w:rPr>
            </w:pPr>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учебники</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органайзеры</w:t>
            </w:r>
            <w:proofErr w:type="spellEnd"/>
            <w:r w:rsidRPr="00786FE8">
              <w:rPr>
                <w:rFonts w:ascii="Times New Roman" w:eastAsia="Times New Roman" w:hAnsi="Times New Roman" w:cs="Times New Roman"/>
                <w:color w:val="000000"/>
                <w:sz w:val="24"/>
                <w:szCs w:val="24"/>
                <w:lang w:val="en-US"/>
              </w:rPr>
              <w:t>);</w:t>
            </w:r>
          </w:p>
        </w:tc>
        <w:tc>
          <w:tcPr>
            <w:tcW w:w="1288"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предметов</w:t>
            </w:r>
            <w:proofErr w:type="spellEnd"/>
          </w:p>
        </w:tc>
        <w:tc>
          <w:tcPr>
            <w:tcW w:w="361" w:type="dxa"/>
            <w:tcBorders>
              <w:top w:val="single" w:sz="4" w:space="0" w:color="000000"/>
              <w:left w:val="nil"/>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по</w:t>
            </w:r>
            <w:proofErr w:type="spellEnd"/>
            <w:r w:rsidRPr="00786FE8">
              <w:rPr>
                <w:rFonts w:ascii="Times New Roman" w:eastAsia="Times New Roman" w:hAnsi="Times New Roman" w:cs="Times New Roman"/>
                <w:color w:val="000000"/>
                <w:sz w:val="24"/>
                <w:szCs w:val="24"/>
                <w:lang w:val="en-US"/>
              </w:rPr>
              <w:t xml:space="preserve"> </w:t>
            </w:r>
          </w:p>
        </w:tc>
        <w:tc>
          <w:tcPr>
            <w:tcW w:w="1263"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количеству</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241"/>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b/>
                <w:color w:val="000000"/>
                <w:sz w:val="24"/>
                <w:szCs w:val="24"/>
                <w:lang w:val="en-US"/>
              </w:rPr>
              <w:t>VI</w:t>
            </w:r>
          </w:p>
        </w:tc>
        <w:tc>
          <w:tcPr>
            <w:tcW w:w="4819" w:type="dxa"/>
            <w:gridSpan w:val="2"/>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rPr>
            </w:pPr>
            <w:r w:rsidRPr="00786FE8">
              <w:rPr>
                <w:rFonts w:ascii="Times New Roman" w:eastAsia="Times New Roman" w:hAnsi="Times New Roman" w:cs="Times New Roman"/>
                <w:b/>
                <w:color w:val="000000"/>
                <w:sz w:val="24"/>
                <w:szCs w:val="24"/>
              </w:rPr>
              <w:t xml:space="preserve">Компоненты на </w:t>
            </w:r>
            <w:r w:rsidRPr="00786FE8">
              <w:rPr>
                <w:rFonts w:ascii="Times New Roman" w:eastAsia="Times New Roman" w:hAnsi="Times New Roman" w:cs="Times New Roman"/>
                <w:b/>
                <w:color w:val="000000"/>
                <w:sz w:val="24"/>
                <w:szCs w:val="24"/>
                <w:lang w:val="en-US"/>
              </w:rPr>
              <w:t>CD</w:t>
            </w:r>
            <w:r w:rsidRPr="00786FE8">
              <w:rPr>
                <w:rFonts w:ascii="Times New Roman" w:eastAsia="Times New Roman" w:hAnsi="Times New Roman" w:cs="Times New Roman"/>
                <w:b/>
                <w:color w:val="000000"/>
                <w:sz w:val="24"/>
                <w:szCs w:val="24"/>
              </w:rPr>
              <w:t xml:space="preserve"> и </w:t>
            </w:r>
            <w:r w:rsidRPr="00786FE8">
              <w:rPr>
                <w:rFonts w:ascii="Times New Roman" w:eastAsia="Times New Roman" w:hAnsi="Times New Roman" w:cs="Times New Roman"/>
                <w:b/>
                <w:color w:val="000000"/>
                <w:sz w:val="24"/>
                <w:szCs w:val="24"/>
                <w:lang w:val="en-US"/>
              </w:rPr>
              <w:t>DVD</w:t>
            </w:r>
            <w:r w:rsidRPr="00786FE8">
              <w:rPr>
                <w:rFonts w:ascii="Times New Roman" w:eastAsia="Times New Roman" w:hAnsi="Times New Roman" w:cs="Times New Roman"/>
                <w:b/>
                <w:color w:val="000000"/>
                <w:sz w:val="24"/>
                <w:szCs w:val="24"/>
              </w:rPr>
              <w:t>:</w:t>
            </w:r>
          </w:p>
        </w:tc>
        <w:tc>
          <w:tcPr>
            <w:tcW w:w="361" w:type="dxa"/>
            <w:tcBorders>
              <w:top w:val="single" w:sz="4" w:space="0" w:color="000000"/>
              <w:left w:val="nil"/>
              <w:bottom w:val="single" w:sz="4" w:space="0" w:color="000000"/>
              <w:right w:val="nil"/>
            </w:tcBorders>
            <w:shd w:val="clear" w:color="auto" w:fill="auto"/>
          </w:tcPr>
          <w:p w:rsidR="00786FE8" w:rsidRPr="00786FE8" w:rsidRDefault="00786FE8" w:rsidP="00786FE8">
            <w:pPr>
              <w:rPr>
                <w:rFonts w:ascii="Times New Roman" w:eastAsia="Times New Roman" w:hAnsi="Times New Roman" w:cs="Times New Roman"/>
                <w:color w:val="000000"/>
                <w:sz w:val="24"/>
                <w:szCs w:val="24"/>
              </w:rPr>
            </w:pPr>
          </w:p>
        </w:tc>
        <w:tc>
          <w:tcPr>
            <w:tcW w:w="3498" w:type="dxa"/>
            <w:gridSpan w:val="2"/>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rPr>
                <w:rFonts w:ascii="Times New Roman" w:eastAsia="Times New Roman" w:hAnsi="Times New Roman" w:cs="Times New Roman"/>
                <w:color w:val="000000"/>
                <w:sz w:val="24"/>
                <w:szCs w:val="24"/>
              </w:rPr>
            </w:pPr>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электронные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приложения</w:t>
            </w:r>
            <w:proofErr w:type="spellEnd"/>
            <w:r w:rsidRPr="00786FE8">
              <w:rPr>
                <w:rFonts w:ascii="Times New Roman" w:eastAsia="Times New Roman" w:hAnsi="Times New Roman" w:cs="Times New Roman"/>
                <w:color w:val="000000"/>
                <w:sz w:val="24"/>
                <w:szCs w:val="24"/>
                <w:lang w:val="en-US"/>
              </w:rPr>
              <w:t xml:space="preserve"> к </w:t>
            </w:r>
            <w:proofErr w:type="spellStart"/>
            <w:r w:rsidRPr="00786FE8">
              <w:rPr>
                <w:rFonts w:ascii="Times New Roman" w:eastAsia="Times New Roman" w:hAnsi="Times New Roman" w:cs="Times New Roman"/>
                <w:color w:val="000000"/>
                <w:sz w:val="24"/>
                <w:szCs w:val="24"/>
                <w:lang w:val="en-US"/>
              </w:rPr>
              <w:t>учебникам</w:t>
            </w:r>
            <w:proofErr w:type="spellEnd"/>
            <w:r w:rsidRPr="00786FE8">
              <w:rPr>
                <w:rFonts w:ascii="Times New Roman" w:eastAsia="Times New Roman" w:hAnsi="Times New Roman" w:cs="Times New Roman"/>
                <w:color w:val="000000"/>
                <w:sz w:val="24"/>
                <w:szCs w:val="24"/>
                <w:lang w:val="en-US"/>
              </w:rPr>
              <w:t>;</w:t>
            </w:r>
          </w:p>
        </w:tc>
        <w:tc>
          <w:tcPr>
            <w:tcW w:w="1288"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предметов</w:t>
            </w:r>
            <w:proofErr w:type="spellEnd"/>
          </w:p>
        </w:tc>
        <w:tc>
          <w:tcPr>
            <w:tcW w:w="361" w:type="dxa"/>
            <w:tcBorders>
              <w:top w:val="single" w:sz="4" w:space="0" w:color="000000"/>
              <w:left w:val="nil"/>
              <w:bottom w:val="single" w:sz="4" w:space="0" w:color="000000"/>
              <w:right w:val="nil"/>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по</w:t>
            </w:r>
            <w:proofErr w:type="spellEnd"/>
            <w:r w:rsidRPr="00786FE8">
              <w:rPr>
                <w:rFonts w:ascii="Times New Roman" w:eastAsia="Times New Roman" w:hAnsi="Times New Roman" w:cs="Times New Roman"/>
                <w:color w:val="000000"/>
                <w:sz w:val="24"/>
                <w:szCs w:val="24"/>
                <w:lang w:val="en-US"/>
              </w:rPr>
              <w:t xml:space="preserve"> </w:t>
            </w:r>
          </w:p>
        </w:tc>
        <w:tc>
          <w:tcPr>
            <w:tcW w:w="1263"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spacing w:after="0"/>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количеству</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68"/>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электронные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наглядные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пособия</w:t>
            </w:r>
            <w:proofErr w:type="spellEnd"/>
            <w:r w:rsidRPr="00786FE8">
              <w:rPr>
                <w:rFonts w:ascii="Times New Roman" w:eastAsia="Times New Roman" w:hAnsi="Times New Roman" w:cs="Times New Roman"/>
                <w:color w:val="000000"/>
                <w:sz w:val="24"/>
                <w:szCs w:val="24"/>
                <w:lang w:val="en-US"/>
              </w:rPr>
              <w:t>;</w:t>
            </w:r>
          </w:p>
        </w:tc>
        <w:tc>
          <w:tcPr>
            <w:tcW w:w="1288"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предметов</w:t>
            </w:r>
            <w:proofErr w:type="spellEnd"/>
          </w:p>
        </w:tc>
        <w:tc>
          <w:tcPr>
            <w:tcW w:w="361" w:type="dxa"/>
            <w:tcBorders>
              <w:top w:val="single" w:sz="4" w:space="0" w:color="000000"/>
              <w:left w:val="nil"/>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по</w:t>
            </w:r>
            <w:proofErr w:type="spellEnd"/>
          </w:p>
        </w:tc>
        <w:tc>
          <w:tcPr>
            <w:tcW w:w="1263"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количеству</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r w:rsidR="00786FE8" w:rsidRPr="00786FE8" w:rsidTr="00CA10B5">
        <w:trPr>
          <w:trHeight w:val="470"/>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jc w:val="both"/>
              <w:rPr>
                <w:rFonts w:ascii="Times New Roman" w:eastAsia="Times New Roman" w:hAnsi="Times New Roman" w:cs="Times New Roman"/>
                <w:color w:val="000000"/>
                <w:sz w:val="24"/>
                <w:szCs w:val="24"/>
                <w:lang w:val="en-US"/>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электронные</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тренажёры</w:t>
            </w:r>
            <w:proofErr w:type="spellEnd"/>
            <w:r w:rsidRPr="00786FE8">
              <w:rPr>
                <w:rFonts w:ascii="Times New Roman" w:eastAsia="Times New Roman" w:hAnsi="Times New Roman" w:cs="Times New Roman"/>
                <w:color w:val="000000"/>
                <w:sz w:val="24"/>
                <w:szCs w:val="24"/>
                <w:lang w:val="en-US"/>
              </w:rPr>
              <w:t>;</w:t>
            </w:r>
          </w:p>
        </w:tc>
        <w:tc>
          <w:tcPr>
            <w:tcW w:w="1288" w:type="dxa"/>
            <w:tcBorders>
              <w:top w:val="single" w:sz="4" w:space="0" w:color="000000"/>
              <w:left w:val="single" w:sz="4" w:space="0" w:color="000000"/>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r w:rsidRPr="00786FE8">
              <w:rPr>
                <w:rFonts w:ascii="Times New Roman" w:eastAsia="Times New Roman" w:hAnsi="Times New Roman" w:cs="Times New Roman"/>
                <w:color w:val="000000"/>
                <w:sz w:val="24"/>
                <w:szCs w:val="24"/>
                <w:lang w:val="en-US"/>
              </w:rPr>
              <w:t xml:space="preserve">В </w:t>
            </w:r>
            <w:proofErr w:type="spellStart"/>
            <w:r w:rsidRPr="00786FE8">
              <w:rPr>
                <w:rFonts w:ascii="Times New Roman" w:eastAsia="Times New Roman" w:hAnsi="Times New Roman" w:cs="Times New Roman"/>
                <w:color w:val="000000"/>
                <w:sz w:val="24"/>
                <w:szCs w:val="24"/>
                <w:lang w:val="en-US"/>
              </w:rPr>
              <w:t>наличии</w:t>
            </w:r>
            <w:proofErr w:type="spellEnd"/>
            <w:r w:rsidRPr="00786FE8">
              <w:rPr>
                <w:rFonts w:ascii="Times New Roman" w:eastAsia="Times New Roman" w:hAnsi="Times New Roman" w:cs="Times New Roman"/>
                <w:color w:val="000000"/>
                <w:sz w:val="24"/>
                <w:szCs w:val="24"/>
                <w:lang w:val="en-US"/>
              </w:rPr>
              <w:t xml:space="preserve"> </w:t>
            </w:r>
            <w:proofErr w:type="spellStart"/>
            <w:r w:rsidRPr="00786FE8">
              <w:rPr>
                <w:rFonts w:ascii="Times New Roman" w:eastAsia="Times New Roman" w:hAnsi="Times New Roman" w:cs="Times New Roman"/>
                <w:color w:val="000000"/>
                <w:sz w:val="24"/>
                <w:szCs w:val="24"/>
                <w:lang w:val="en-US"/>
              </w:rPr>
              <w:t>предметов</w:t>
            </w:r>
            <w:proofErr w:type="spellEnd"/>
          </w:p>
        </w:tc>
        <w:tc>
          <w:tcPr>
            <w:tcW w:w="361" w:type="dxa"/>
            <w:tcBorders>
              <w:top w:val="single" w:sz="4" w:space="0" w:color="000000"/>
              <w:left w:val="nil"/>
              <w:bottom w:val="single" w:sz="4" w:space="0" w:color="000000"/>
              <w:right w:val="nil"/>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по</w:t>
            </w:r>
            <w:proofErr w:type="spellEnd"/>
            <w:r w:rsidRPr="00786FE8">
              <w:rPr>
                <w:rFonts w:ascii="Times New Roman" w:eastAsia="Times New Roman" w:hAnsi="Times New Roman" w:cs="Times New Roman"/>
                <w:color w:val="000000"/>
                <w:sz w:val="24"/>
                <w:szCs w:val="24"/>
                <w:lang w:val="en-US"/>
              </w:rPr>
              <w:t xml:space="preserve"> </w:t>
            </w:r>
          </w:p>
        </w:tc>
        <w:tc>
          <w:tcPr>
            <w:tcW w:w="1263" w:type="dxa"/>
            <w:tcBorders>
              <w:top w:val="single" w:sz="4" w:space="0" w:color="000000"/>
              <w:left w:val="nil"/>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color w:val="000000"/>
                <w:sz w:val="24"/>
                <w:szCs w:val="24"/>
                <w:lang w:val="en-US"/>
              </w:rPr>
              <w:t>количеству</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86FE8" w:rsidRPr="00786FE8" w:rsidRDefault="00786FE8" w:rsidP="00786FE8">
            <w:pPr>
              <w:spacing w:after="0"/>
              <w:jc w:val="both"/>
              <w:rPr>
                <w:rFonts w:ascii="Times New Roman" w:eastAsia="Times New Roman" w:hAnsi="Times New Roman" w:cs="Times New Roman"/>
                <w:color w:val="000000"/>
                <w:sz w:val="24"/>
                <w:szCs w:val="24"/>
                <w:lang w:val="en-US"/>
              </w:rPr>
            </w:pPr>
            <w:proofErr w:type="spellStart"/>
            <w:r w:rsidRPr="00786FE8">
              <w:rPr>
                <w:rFonts w:ascii="Times New Roman" w:eastAsia="Times New Roman" w:hAnsi="Times New Roman" w:cs="Times New Roman"/>
                <w:i/>
                <w:color w:val="000000"/>
                <w:sz w:val="24"/>
                <w:szCs w:val="24"/>
                <w:lang w:val="en-US"/>
              </w:rPr>
              <w:t>созданы</w:t>
            </w:r>
            <w:proofErr w:type="spellEnd"/>
          </w:p>
        </w:tc>
      </w:tr>
    </w:tbl>
    <w:p w:rsidR="00786FE8" w:rsidRPr="00786FE8" w:rsidRDefault="00786FE8" w:rsidP="00786FE8">
      <w:pPr>
        <w:keepNext/>
        <w:keepLines/>
        <w:spacing w:after="11" w:line="249" w:lineRule="auto"/>
        <w:jc w:val="both"/>
        <w:outlineLvl w:val="3"/>
        <w:rPr>
          <w:rFonts w:ascii="Times New Roman" w:eastAsia="Times New Roman" w:hAnsi="Times New Roman" w:cs="Times New Roman"/>
          <w:b/>
          <w:color w:val="000000"/>
          <w:sz w:val="24"/>
          <w:szCs w:val="24"/>
          <w:lang w:val="en-US"/>
        </w:rPr>
      </w:pPr>
    </w:p>
    <w:p w:rsidR="00786FE8" w:rsidRPr="00786FE8" w:rsidRDefault="00786FE8" w:rsidP="00786FE8">
      <w:pPr>
        <w:keepNext/>
        <w:keepLines/>
        <w:spacing w:after="11" w:line="249" w:lineRule="auto"/>
        <w:jc w:val="both"/>
        <w:outlineLvl w:val="3"/>
        <w:rPr>
          <w:rFonts w:ascii="Times New Roman" w:eastAsia="Times New Roman" w:hAnsi="Times New Roman" w:cs="Times New Roman"/>
          <w:b/>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.3.6. Обоснование необходимых изменений в имеющихся условиях в соответствии с основной образовательной программой среднего общего образования</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обновлённых ФГОС </w:t>
      </w:r>
      <w:proofErr w:type="spellStart"/>
      <w:r w:rsidRPr="00786FE8">
        <w:rPr>
          <w:rFonts w:ascii="Times New Roman" w:eastAsia="Times New Roman" w:hAnsi="Times New Roman" w:cs="Times New Roman"/>
          <w:color w:val="000000"/>
          <w:sz w:val="24"/>
          <w:szCs w:val="24"/>
        </w:rPr>
        <w:t>СООи</w:t>
      </w:r>
      <w:proofErr w:type="spellEnd"/>
      <w:r w:rsidRPr="00786FE8">
        <w:rPr>
          <w:rFonts w:ascii="Times New Roman" w:eastAsia="Times New Roman" w:hAnsi="Times New Roman" w:cs="Times New Roman"/>
          <w:color w:val="000000"/>
          <w:sz w:val="24"/>
          <w:szCs w:val="24"/>
        </w:rPr>
        <w:t xml:space="preserve"> ФОП СОО.</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Система условий реализации ООП СОО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86FE8" w:rsidRPr="00786FE8" w:rsidRDefault="00786FE8" w:rsidP="00786FE8">
      <w:pPr>
        <w:spacing w:after="5" w:line="249" w:lineRule="auto"/>
        <w:ind w:right="104"/>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анализ имеющихся в образовательной организации условий и ресурсов реализации</w:t>
      </w:r>
    </w:p>
    <w:p w:rsidR="00786FE8" w:rsidRPr="00786FE8" w:rsidRDefault="00786FE8" w:rsidP="00786FE8">
      <w:pPr>
        <w:spacing w:after="3" w:line="249" w:lineRule="auto"/>
        <w:ind w:right="119"/>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основной образовательной программы среднего общего образования; </w:t>
      </w:r>
    </w:p>
    <w:p w:rsidR="00786FE8" w:rsidRPr="00786FE8" w:rsidRDefault="00786FE8" w:rsidP="00786FE8">
      <w:pPr>
        <w:spacing w:after="3" w:line="249" w:lineRule="auto"/>
        <w:ind w:right="119"/>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установление степени их соответствия требованиям</w:t>
      </w:r>
      <w:r w:rsidR="00FC32D0">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обновлённых ФГОС СОО и ФОП СОО,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786FE8" w:rsidRPr="00786FE8" w:rsidRDefault="00786FE8" w:rsidP="00786FE8">
      <w:pPr>
        <w:spacing w:after="3" w:line="249" w:lineRule="auto"/>
        <w:ind w:right="119"/>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выявление проблемных зон и установление необходимых изменений </w:t>
      </w:r>
      <w:proofErr w:type="gramStart"/>
      <w:r w:rsidRPr="00786FE8">
        <w:rPr>
          <w:rFonts w:ascii="Times New Roman" w:eastAsia="Times New Roman" w:hAnsi="Times New Roman" w:cs="Times New Roman"/>
          <w:color w:val="000000"/>
          <w:sz w:val="24"/>
          <w:szCs w:val="24"/>
        </w:rPr>
        <w:t>в</w:t>
      </w:r>
      <w:proofErr w:type="gramEnd"/>
      <w:r w:rsidRPr="00786FE8">
        <w:rPr>
          <w:rFonts w:ascii="Times New Roman" w:eastAsia="Times New Roman" w:hAnsi="Times New Roman" w:cs="Times New Roman"/>
          <w:color w:val="000000"/>
          <w:sz w:val="24"/>
          <w:szCs w:val="24"/>
        </w:rPr>
        <w:t xml:space="preserve"> имеющихся</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условиях</w:t>
      </w:r>
      <w:proofErr w:type="gramEnd"/>
      <w:r w:rsidRPr="00786FE8">
        <w:rPr>
          <w:rFonts w:ascii="Times New Roman" w:eastAsia="Times New Roman" w:hAnsi="Times New Roman" w:cs="Times New Roman"/>
          <w:color w:val="000000"/>
          <w:sz w:val="24"/>
          <w:szCs w:val="24"/>
        </w:rPr>
        <w:t xml:space="preserve"> для приведения их в соответствие с требованиями</w:t>
      </w:r>
      <w:r w:rsidR="00FC32D0">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обновлённых</w:t>
      </w:r>
      <w:r w:rsidR="00FC32D0">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color w:val="000000"/>
          <w:sz w:val="24"/>
          <w:szCs w:val="24"/>
        </w:rPr>
        <w:t>ФГОС СОО и</w:t>
      </w:r>
    </w:p>
    <w:p w:rsidR="00786FE8" w:rsidRPr="00786FE8" w:rsidRDefault="00786FE8" w:rsidP="00786FE8">
      <w:pPr>
        <w:spacing w:after="12"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ФОП СОО;</w:t>
      </w:r>
    </w:p>
    <w:p w:rsidR="00786FE8" w:rsidRPr="00786FE8" w:rsidRDefault="00786FE8" w:rsidP="00786FE8">
      <w:pPr>
        <w:spacing w:after="10" w:line="251" w:lineRule="auto"/>
        <w:ind w:right="881"/>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разработку с привлечением всех участников образовательных отношений и</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возможных партнеров механизмов достижения целевых ориентиров в системе условий;</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разработку сетевого графика (дорожной карты) создания необходимой системы;</w:t>
      </w:r>
    </w:p>
    <w:p w:rsidR="00786FE8" w:rsidRPr="00786FE8" w:rsidRDefault="00786FE8" w:rsidP="00786FE8">
      <w:pPr>
        <w:spacing w:after="0" w:line="248" w:lineRule="auto"/>
        <w:ind w:right="1431"/>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разработку механизмов мониторинга, оценки и коррекции реализации</w:t>
      </w:r>
    </w:p>
    <w:p w:rsidR="00786FE8" w:rsidRPr="00786FE8" w:rsidRDefault="00786FE8" w:rsidP="00786FE8">
      <w:p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промежуточных этапов разработанного графика (дорожной карты).</w:t>
      </w:r>
    </w:p>
    <w:p w:rsidR="00786FE8" w:rsidRPr="00786FE8" w:rsidRDefault="00786FE8" w:rsidP="00786FE8">
      <w:pPr>
        <w:spacing w:after="35" w:line="248" w:lineRule="auto"/>
        <w:jc w:val="both"/>
        <w:rPr>
          <w:rFonts w:ascii="Times New Roman" w:eastAsia="Times New Roman" w:hAnsi="Times New Roman" w:cs="Times New Roman"/>
          <w:b/>
          <w:color w:val="000000"/>
          <w:sz w:val="24"/>
          <w:szCs w:val="24"/>
        </w:rPr>
      </w:pP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.4. Механизмы достижения целевых ориентиров в системе условий</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Интегративным результатом выполнения требований к условиям реализации ООП СОО школы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786FE8" w:rsidRPr="00786FE8" w:rsidRDefault="00786FE8" w:rsidP="00786FE8">
      <w:pPr>
        <w:spacing w:after="0" w:line="248"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t>Механизмы достижения целевых ориентиров в системе условий учитывают организационную структуру школы, взаимодействие с другими субъектами образовательных отношений, иерархию целевых ориентиров, обозначенную в обновлённых ФГОС СОО и ФОП СОО и выстроенную в ООП СОО школы.</w:t>
      </w:r>
      <w:proofErr w:type="gramEnd"/>
    </w:p>
    <w:p w:rsidR="00786FE8" w:rsidRPr="00786FE8" w:rsidRDefault="00786FE8" w:rsidP="00786FE8">
      <w:p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w:t>
      </w:r>
    </w:p>
    <w:p w:rsidR="00786FE8" w:rsidRPr="00786FE8" w:rsidRDefault="00786FE8" w:rsidP="00786FE8">
      <w:p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процедура принятия решений, которая включает обязательное согласование проектов решений с представителями общественности; </w:t>
      </w:r>
    </w:p>
    <w:p w:rsidR="00786FE8" w:rsidRPr="00786FE8" w:rsidRDefault="00786FE8" w:rsidP="00786FE8">
      <w:p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делегирование части властных полномочий органов управления образованием структурам, представляющим интересы определенных групп общественности;</w:t>
      </w:r>
    </w:p>
    <w:p w:rsidR="00786FE8" w:rsidRPr="00786FE8" w:rsidRDefault="00786FE8" w:rsidP="00786FE8">
      <w:p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разработка механизмов (способов) разрешения возникающих противоречий и конфликтов между государственными и общественными структурами управления.</w:t>
      </w:r>
    </w:p>
    <w:p w:rsidR="00786FE8" w:rsidRPr="00786FE8" w:rsidRDefault="00786FE8" w:rsidP="00786FE8">
      <w:pPr>
        <w:spacing w:after="35" w:line="248"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В связи с этим к формированию системы условий могут быть привлечены различные участники образовательных отношений.</w:t>
      </w:r>
    </w:p>
    <w:p w:rsidR="00786FE8" w:rsidRPr="00786FE8" w:rsidRDefault="00786FE8" w:rsidP="00786FE8">
      <w:pPr>
        <w:spacing w:after="35" w:line="248" w:lineRule="auto"/>
        <w:jc w:val="both"/>
        <w:rPr>
          <w:rFonts w:ascii="Times New Roman" w:eastAsia="Times New Roman" w:hAnsi="Times New Roman" w:cs="Times New Roman"/>
          <w:b/>
          <w:color w:val="000000"/>
          <w:sz w:val="24"/>
          <w:szCs w:val="24"/>
        </w:rPr>
      </w:pPr>
      <w:r w:rsidRPr="00786FE8">
        <w:rPr>
          <w:rFonts w:ascii="Times New Roman" w:eastAsia="Times New Roman" w:hAnsi="Times New Roman" w:cs="Times New Roman"/>
          <w:color w:val="000000"/>
          <w:sz w:val="24"/>
          <w:szCs w:val="24"/>
        </w:rPr>
        <w:t xml:space="preserve"> </w:t>
      </w:r>
      <w:r w:rsidRPr="00786FE8">
        <w:rPr>
          <w:rFonts w:ascii="Times New Roman" w:eastAsia="Times New Roman" w:hAnsi="Times New Roman" w:cs="Times New Roman"/>
          <w:b/>
          <w:color w:val="000000"/>
          <w:sz w:val="24"/>
          <w:szCs w:val="24"/>
          <w:lang w:val="en-US"/>
        </w:rPr>
        <w:t>III</w:t>
      </w:r>
      <w:r w:rsidRPr="00786FE8">
        <w:rPr>
          <w:rFonts w:ascii="Times New Roman" w:eastAsia="Times New Roman" w:hAnsi="Times New Roman" w:cs="Times New Roman"/>
          <w:b/>
          <w:color w:val="000000"/>
          <w:sz w:val="24"/>
          <w:szCs w:val="24"/>
        </w:rPr>
        <w:t>.5. Контроль за состоянием системы условий</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proofErr w:type="gramStart"/>
      <w:r w:rsidRPr="00786FE8">
        <w:rPr>
          <w:rFonts w:ascii="Times New Roman" w:eastAsia="Times New Roman" w:hAnsi="Times New Roman" w:cs="Times New Roman"/>
          <w:color w:val="000000"/>
          <w:sz w:val="24"/>
          <w:szCs w:val="24"/>
        </w:rPr>
        <w:lastRenderedPageBreak/>
        <w:t>Контроль за</w:t>
      </w:r>
      <w:proofErr w:type="gramEnd"/>
      <w:r w:rsidRPr="00786FE8">
        <w:rPr>
          <w:rFonts w:ascii="Times New Roman" w:eastAsia="Times New Roman" w:hAnsi="Times New Roman" w:cs="Times New Roman"/>
          <w:color w:val="000000"/>
          <w:sz w:val="24"/>
          <w:szCs w:val="24"/>
        </w:rPr>
        <w:t xml:space="preserve">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кадровые, психолого-педагогические, финансовые, материально</w:t>
      </w:r>
      <w:r w:rsidR="00FC32D0">
        <w:rPr>
          <w:rFonts w:ascii="Times New Roman" w:eastAsia="Times New Roman" w:hAnsi="Times New Roman" w:cs="Times New Roman"/>
          <w:color w:val="000000"/>
          <w:sz w:val="24"/>
          <w:szCs w:val="24"/>
        </w:rPr>
        <w:t>-</w:t>
      </w:r>
      <w:r w:rsidRPr="00786FE8">
        <w:rPr>
          <w:rFonts w:ascii="Times New Roman" w:eastAsia="Times New Roman" w:hAnsi="Times New Roman" w:cs="Times New Roman"/>
          <w:color w:val="000000"/>
          <w:sz w:val="24"/>
          <w:szCs w:val="24"/>
        </w:rPr>
        <w:t>технические условия, учебно-методическое и информационное обеспечение;</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 xml:space="preserve">- деятельность педагогов в реализации психолого-педагогических условий; </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r w:rsidRPr="00786FE8">
        <w:rPr>
          <w:rFonts w:ascii="Times New Roman" w:eastAsia="Times New Roman" w:hAnsi="Times New Roman" w:cs="Times New Roman"/>
          <w:color w:val="000000"/>
          <w:sz w:val="24"/>
          <w:szCs w:val="24"/>
        </w:rPr>
        <w:t>-условий (ресурсов) образовательной организации.</w:t>
      </w:r>
    </w:p>
    <w:p w:rsidR="00786FE8" w:rsidRPr="00786FE8" w:rsidRDefault="00786FE8" w:rsidP="00786FE8">
      <w:pPr>
        <w:spacing w:after="3" w:line="249" w:lineRule="auto"/>
        <w:jc w:val="both"/>
        <w:rPr>
          <w:rFonts w:ascii="Times New Roman" w:eastAsia="Times New Roman" w:hAnsi="Times New Roman" w:cs="Times New Roman"/>
          <w:color w:val="000000"/>
          <w:sz w:val="24"/>
          <w:szCs w:val="24"/>
        </w:rPr>
      </w:pPr>
    </w:p>
    <w:p w:rsidR="00DD0E2F" w:rsidRDefault="00DD0E2F"/>
    <w:sectPr w:rsidR="00DD0E2F" w:rsidSect="00FC2EE5">
      <w:headerReference w:type="even" r:id="rId11"/>
      <w:headerReference w:type="default" r:id="rId12"/>
      <w:footerReference w:type="even" r:id="rId13"/>
      <w:footerReference w:type="default" r:id="rId14"/>
      <w:headerReference w:type="first" r:id="rId15"/>
      <w:footerReference w:type="first" r:id="rId16"/>
      <w:pgSz w:w="11910" w:h="16845"/>
      <w:pgMar w:top="1134" w:right="850"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DDF" w:rsidRDefault="009E5DDF">
      <w:pPr>
        <w:spacing w:after="0" w:line="240" w:lineRule="auto"/>
      </w:pPr>
      <w:r>
        <w:separator/>
      </w:r>
    </w:p>
  </w:endnote>
  <w:endnote w:type="continuationSeparator" w:id="0">
    <w:p w:rsidR="009E5DDF" w:rsidRDefault="009E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rlito">
    <w:altName w:val="Arial"/>
    <w:charset w:val="00"/>
    <w:family w:val="swiss"/>
    <w:pitch w:val="variable"/>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D2" w:rsidRDefault="009E5D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D2" w:rsidRDefault="009E5D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D2" w:rsidRDefault="009E5D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DDF" w:rsidRDefault="009E5DDF">
      <w:pPr>
        <w:spacing w:after="0" w:line="240" w:lineRule="auto"/>
      </w:pPr>
      <w:r>
        <w:separator/>
      </w:r>
    </w:p>
  </w:footnote>
  <w:footnote w:type="continuationSeparator" w:id="0">
    <w:p w:rsidR="009E5DDF" w:rsidRDefault="009E5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D2" w:rsidRDefault="009E5D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D2" w:rsidRDefault="009E5D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D2" w:rsidRDefault="009E5D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11608"/>
    <w:multiLevelType w:val="hybridMultilevel"/>
    <w:tmpl w:val="C9AC7A94"/>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A72769"/>
    <w:multiLevelType w:val="hybridMultilevel"/>
    <w:tmpl w:val="615A266E"/>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2F"/>
    <w:rsid w:val="002925EF"/>
    <w:rsid w:val="007534BC"/>
    <w:rsid w:val="00786FE8"/>
    <w:rsid w:val="00812867"/>
    <w:rsid w:val="008A1332"/>
    <w:rsid w:val="009E5DDF"/>
    <w:rsid w:val="00B2432F"/>
    <w:rsid w:val="00DD0E2F"/>
    <w:rsid w:val="00FC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786FE8"/>
    <w:pPr>
      <w:keepNext/>
      <w:keepLines/>
      <w:spacing w:after="0"/>
      <w:outlineLvl w:val="0"/>
    </w:pPr>
    <w:rPr>
      <w:rFonts w:ascii="Times New Roman" w:eastAsia="Times New Roman" w:hAnsi="Times New Roman" w:cs="Times New Roman"/>
      <w:color w:val="000000"/>
      <w:sz w:val="32"/>
      <w:lang w:val="en-US"/>
    </w:rPr>
  </w:style>
  <w:style w:type="paragraph" w:styleId="2">
    <w:name w:val="heading 2"/>
    <w:next w:val="a"/>
    <w:link w:val="20"/>
    <w:uiPriority w:val="9"/>
    <w:unhideWhenUsed/>
    <w:qFormat/>
    <w:rsid w:val="00786FE8"/>
    <w:pPr>
      <w:keepNext/>
      <w:keepLines/>
      <w:spacing w:after="11" w:line="249" w:lineRule="auto"/>
      <w:ind w:left="10" w:hanging="10"/>
      <w:jc w:val="both"/>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786FE8"/>
    <w:pPr>
      <w:keepNext/>
      <w:keepLines/>
      <w:spacing w:after="27" w:line="251" w:lineRule="auto"/>
      <w:ind w:left="730" w:hanging="10"/>
      <w:outlineLvl w:val="2"/>
    </w:pPr>
    <w:rPr>
      <w:rFonts w:ascii="Times New Roman" w:eastAsia="Times New Roman" w:hAnsi="Times New Roman" w:cs="Times New Roman"/>
      <w:i/>
      <w:color w:val="000000"/>
      <w:sz w:val="24"/>
      <w:lang w:val="en-US"/>
    </w:rPr>
  </w:style>
  <w:style w:type="paragraph" w:styleId="4">
    <w:name w:val="heading 4"/>
    <w:next w:val="a"/>
    <w:link w:val="40"/>
    <w:uiPriority w:val="9"/>
    <w:unhideWhenUsed/>
    <w:qFormat/>
    <w:rsid w:val="00786FE8"/>
    <w:pPr>
      <w:keepNext/>
      <w:keepLines/>
      <w:spacing w:after="11" w:line="249" w:lineRule="auto"/>
      <w:ind w:left="10" w:hanging="10"/>
      <w:jc w:val="both"/>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FE8"/>
    <w:rPr>
      <w:rFonts w:ascii="Times New Roman" w:eastAsia="Times New Roman" w:hAnsi="Times New Roman" w:cs="Times New Roman"/>
      <w:color w:val="000000"/>
      <w:sz w:val="32"/>
      <w:lang w:val="en-US"/>
    </w:rPr>
  </w:style>
  <w:style w:type="character" w:customStyle="1" w:styleId="20">
    <w:name w:val="Заголовок 2 Знак"/>
    <w:basedOn w:val="a0"/>
    <w:link w:val="2"/>
    <w:uiPriority w:val="9"/>
    <w:rsid w:val="00786FE8"/>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786FE8"/>
    <w:rPr>
      <w:rFonts w:ascii="Times New Roman" w:eastAsia="Times New Roman" w:hAnsi="Times New Roman" w:cs="Times New Roman"/>
      <w:i/>
      <w:color w:val="000000"/>
      <w:sz w:val="24"/>
      <w:lang w:val="en-US"/>
    </w:rPr>
  </w:style>
  <w:style w:type="character" w:customStyle="1" w:styleId="40">
    <w:name w:val="Заголовок 4 Знак"/>
    <w:basedOn w:val="a0"/>
    <w:link w:val="4"/>
    <w:uiPriority w:val="9"/>
    <w:rsid w:val="00786FE8"/>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786FE8"/>
  </w:style>
  <w:style w:type="table" w:customStyle="1" w:styleId="TableGrid">
    <w:name w:val="TableGrid"/>
    <w:rsid w:val="00786FE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786FE8"/>
    <w:pPr>
      <w:spacing w:after="0" w:line="240" w:lineRule="auto"/>
      <w:ind w:left="358" w:hanging="358"/>
      <w:jc w:val="both"/>
    </w:pPr>
    <w:rPr>
      <w:rFonts w:ascii="Tahoma" w:eastAsia="Times New Roman" w:hAnsi="Tahoma" w:cs="Tahoma"/>
      <w:color w:val="000000"/>
      <w:sz w:val="16"/>
      <w:szCs w:val="16"/>
      <w:lang w:val="en-US"/>
    </w:rPr>
  </w:style>
  <w:style w:type="character" w:customStyle="1" w:styleId="a4">
    <w:name w:val="Текст выноски Знак"/>
    <w:basedOn w:val="a0"/>
    <w:link w:val="a3"/>
    <w:uiPriority w:val="99"/>
    <w:semiHidden/>
    <w:rsid w:val="00786FE8"/>
    <w:rPr>
      <w:rFonts w:ascii="Tahoma" w:eastAsia="Times New Roman" w:hAnsi="Tahoma" w:cs="Tahoma"/>
      <w:color w:val="000000"/>
      <w:sz w:val="16"/>
      <w:szCs w:val="16"/>
      <w:lang w:val="en-US"/>
    </w:rPr>
  </w:style>
  <w:style w:type="paragraph" w:styleId="a5">
    <w:name w:val="No Spacing"/>
    <w:uiPriority w:val="1"/>
    <w:qFormat/>
    <w:rsid w:val="00786FE8"/>
    <w:pPr>
      <w:spacing w:after="0" w:line="240" w:lineRule="auto"/>
      <w:ind w:left="358" w:hanging="358"/>
      <w:jc w:val="both"/>
    </w:pPr>
    <w:rPr>
      <w:rFonts w:ascii="Times New Roman" w:eastAsia="Times New Roman" w:hAnsi="Times New Roman" w:cs="Times New Roman"/>
      <w:color w:val="000000"/>
      <w:sz w:val="24"/>
      <w:lang w:val="en-US"/>
    </w:rPr>
  </w:style>
  <w:style w:type="table" w:customStyle="1" w:styleId="TableNormal">
    <w:name w:val="Table Normal"/>
    <w:uiPriority w:val="2"/>
    <w:semiHidden/>
    <w:unhideWhenUsed/>
    <w:qFormat/>
    <w:rsid w:val="00786F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footer"/>
    <w:basedOn w:val="a"/>
    <w:link w:val="a7"/>
    <w:uiPriority w:val="99"/>
    <w:unhideWhenUsed/>
    <w:rsid w:val="00786FE8"/>
    <w:pPr>
      <w:tabs>
        <w:tab w:val="center" w:pos="4680"/>
        <w:tab w:val="right" w:pos="9360"/>
      </w:tabs>
      <w:spacing w:after="0" w:line="240" w:lineRule="auto"/>
    </w:pPr>
    <w:rPr>
      <w:rFonts w:ascii="Calibri" w:eastAsia="Calibri" w:hAnsi="Calibri" w:cs="Times New Roman"/>
      <w:sz w:val="21"/>
      <w:szCs w:val="21"/>
      <w:lang w:eastAsia="ru-RU"/>
    </w:rPr>
  </w:style>
  <w:style w:type="character" w:customStyle="1" w:styleId="a7">
    <w:name w:val="Нижний колонтитул Знак"/>
    <w:basedOn w:val="a0"/>
    <w:link w:val="a6"/>
    <w:uiPriority w:val="99"/>
    <w:rsid w:val="00786FE8"/>
    <w:rPr>
      <w:rFonts w:ascii="Calibri" w:eastAsia="Calibri" w:hAnsi="Calibri" w:cs="Times New Roman"/>
      <w:sz w:val="21"/>
      <w:szCs w:val="21"/>
      <w:lang w:eastAsia="ru-RU"/>
    </w:rPr>
  </w:style>
  <w:style w:type="character" w:styleId="a8">
    <w:name w:val="Hyperlink"/>
    <w:basedOn w:val="a0"/>
    <w:uiPriority w:val="99"/>
    <w:unhideWhenUsed/>
    <w:rsid w:val="00786FE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786FE8"/>
    <w:pPr>
      <w:keepNext/>
      <w:keepLines/>
      <w:spacing w:after="0"/>
      <w:outlineLvl w:val="0"/>
    </w:pPr>
    <w:rPr>
      <w:rFonts w:ascii="Times New Roman" w:eastAsia="Times New Roman" w:hAnsi="Times New Roman" w:cs="Times New Roman"/>
      <w:color w:val="000000"/>
      <w:sz w:val="32"/>
      <w:lang w:val="en-US"/>
    </w:rPr>
  </w:style>
  <w:style w:type="paragraph" w:styleId="2">
    <w:name w:val="heading 2"/>
    <w:next w:val="a"/>
    <w:link w:val="20"/>
    <w:uiPriority w:val="9"/>
    <w:unhideWhenUsed/>
    <w:qFormat/>
    <w:rsid w:val="00786FE8"/>
    <w:pPr>
      <w:keepNext/>
      <w:keepLines/>
      <w:spacing w:after="11" w:line="249" w:lineRule="auto"/>
      <w:ind w:left="10" w:hanging="10"/>
      <w:jc w:val="both"/>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786FE8"/>
    <w:pPr>
      <w:keepNext/>
      <w:keepLines/>
      <w:spacing w:after="27" w:line="251" w:lineRule="auto"/>
      <w:ind w:left="730" w:hanging="10"/>
      <w:outlineLvl w:val="2"/>
    </w:pPr>
    <w:rPr>
      <w:rFonts w:ascii="Times New Roman" w:eastAsia="Times New Roman" w:hAnsi="Times New Roman" w:cs="Times New Roman"/>
      <w:i/>
      <w:color w:val="000000"/>
      <w:sz w:val="24"/>
      <w:lang w:val="en-US"/>
    </w:rPr>
  </w:style>
  <w:style w:type="paragraph" w:styleId="4">
    <w:name w:val="heading 4"/>
    <w:next w:val="a"/>
    <w:link w:val="40"/>
    <w:uiPriority w:val="9"/>
    <w:unhideWhenUsed/>
    <w:qFormat/>
    <w:rsid w:val="00786FE8"/>
    <w:pPr>
      <w:keepNext/>
      <w:keepLines/>
      <w:spacing w:after="11" w:line="249" w:lineRule="auto"/>
      <w:ind w:left="10" w:hanging="10"/>
      <w:jc w:val="both"/>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FE8"/>
    <w:rPr>
      <w:rFonts w:ascii="Times New Roman" w:eastAsia="Times New Roman" w:hAnsi="Times New Roman" w:cs="Times New Roman"/>
      <w:color w:val="000000"/>
      <w:sz w:val="32"/>
      <w:lang w:val="en-US"/>
    </w:rPr>
  </w:style>
  <w:style w:type="character" w:customStyle="1" w:styleId="20">
    <w:name w:val="Заголовок 2 Знак"/>
    <w:basedOn w:val="a0"/>
    <w:link w:val="2"/>
    <w:uiPriority w:val="9"/>
    <w:rsid w:val="00786FE8"/>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786FE8"/>
    <w:rPr>
      <w:rFonts w:ascii="Times New Roman" w:eastAsia="Times New Roman" w:hAnsi="Times New Roman" w:cs="Times New Roman"/>
      <w:i/>
      <w:color w:val="000000"/>
      <w:sz w:val="24"/>
      <w:lang w:val="en-US"/>
    </w:rPr>
  </w:style>
  <w:style w:type="character" w:customStyle="1" w:styleId="40">
    <w:name w:val="Заголовок 4 Знак"/>
    <w:basedOn w:val="a0"/>
    <w:link w:val="4"/>
    <w:uiPriority w:val="9"/>
    <w:rsid w:val="00786FE8"/>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786FE8"/>
  </w:style>
  <w:style w:type="table" w:customStyle="1" w:styleId="TableGrid">
    <w:name w:val="TableGrid"/>
    <w:rsid w:val="00786FE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786FE8"/>
    <w:pPr>
      <w:spacing w:after="0" w:line="240" w:lineRule="auto"/>
      <w:ind w:left="358" w:hanging="358"/>
      <w:jc w:val="both"/>
    </w:pPr>
    <w:rPr>
      <w:rFonts w:ascii="Tahoma" w:eastAsia="Times New Roman" w:hAnsi="Tahoma" w:cs="Tahoma"/>
      <w:color w:val="000000"/>
      <w:sz w:val="16"/>
      <w:szCs w:val="16"/>
      <w:lang w:val="en-US"/>
    </w:rPr>
  </w:style>
  <w:style w:type="character" w:customStyle="1" w:styleId="a4">
    <w:name w:val="Текст выноски Знак"/>
    <w:basedOn w:val="a0"/>
    <w:link w:val="a3"/>
    <w:uiPriority w:val="99"/>
    <w:semiHidden/>
    <w:rsid w:val="00786FE8"/>
    <w:rPr>
      <w:rFonts w:ascii="Tahoma" w:eastAsia="Times New Roman" w:hAnsi="Tahoma" w:cs="Tahoma"/>
      <w:color w:val="000000"/>
      <w:sz w:val="16"/>
      <w:szCs w:val="16"/>
      <w:lang w:val="en-US"/>
    </w:rPr>
  </w:style>
  <w:style w:type="paragraph" w:styleId="a5">
    <w:name w:val="No Spacing"/>
    <w:uiPriority w:val="1"/>
    <w:qFormat/>
    <w:rsid w:val="00786FE8"/>
    <w:pPr>
      <w:spacing w:after="0" w:line="240" w:lineRule="auto"/>
      <w:ind w:left="358" w:hanging="358"/>
      <w:jc w:val="both"/>
    </w:pPr>
    <w:rPr>
      <w:rFonts w:ascii="Times New Roman" w:eastAsia="Times New Roman" w:hAnsi="Times New Roman" w:cs="Times New Roman"/>
      <w:color w:val="000000"/>
      <w:sz w:val="24"/>
      <w:lang w:val="en-US"/>
    </w:rPr>
  </w:style>
  <w:style w:type="table" w:customStyle="1" w:styleId="TableNormal">
    <w:name w:val="Table Normal"/>
    <w:uiPriority w:val="2"/>
    <w:semiHidden/>
    <w:unhideWhenUsed/>
    <w:qFormat/>
    <w:rsid w:val="00786F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footer"/>
    <w:basedOn w:val="a"/>
    <w:link w:val="a7"/>
    <w:uiPriority w:val="99"/>
    <w:unhideWhenUsed/>
    <w:rsid w:val="00786FE8"/>
    <w:pPr>
      <w:tabs>
        <w:tab w:val="center" w:pos="4680"/>
        <w:tab w:val="right" w:pos="9360"/>
      </w:tabs>
      <w:spacing w:after="0" w:line="240" w:lineRule="auto"/>
    </w:pPr>
    <w:rPr>
      <w:rFonts w:ascii="Calibri" w:eastAsia="Calibri" w:hAnsi="Calibri" w:cs="Times New Roman"/>
      <w:sz w:val="21"/>
      <w:szCs w:val="21"/>
      <w:lang w:eastAsia="ru-RU"/>
    </w:rPr>
  </w:style>
  <w:style w:type="character" w:customStyle="1" w:styleId="a7">
    <w:name w:val="Нижний колонтитул Знак"/>
    <w:basedOn w:val="a0"/>
    <w:link w:val="a6"/>
    <w:uiPriority w:val="99"/>
    <w:rsid w:val="00786FE8"/>
    <w:rPr>
      <w:rFonts w:ascii="Calibri" w:eastAsia="Calibri" w:hAnsi="Calibri" w:cs="Times New Roman"/>
      <w:sz w:val="21"/>
      <w:szCs w:val="21"/>
      <w:lang w:eastAsia="ru-RU"/>
    </w:rPr>
  </w:style>
  <w:style w:type="character" w:styleId="a8">
    <w:name w:val="Hyperlink"/>
    <w:basedOn w:val="a0"/>
    <w:uiPriority w:val="99"/>
    <w:unhideWhenUsed/>
    <w:rsid w:val="00786F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84-seversk-r69.gosweb.gosuslugi.ru/svedeniya-ob-obrazovatelnoy-organizatsii/obrazovanie/dokumenty-10_129.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h84-seversk-r69.gosweb.gosuslugi.ru/svedeniya-ob-obrazovatelnoy-organizatsii/obrazovanie/dokumenty-30_798.html" TargetMode="External"/><Relationship Id="rId4" Type="http://schemas.openxmlformats.org/officeDocument/2006/relationships/settings" Target="settings.xml"/><Relationship Id="rId9" Type="http://schemas.openxmlformats.org/officeDocument/2006/relationships/hyperlink" Target="https://sh84-seversk-r69.gosweb.gosuslugi.ru/svedeniya-ob-obrazovatelnoy-organizatsii/obrazovanie/dokumenty-30_179.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6934</Words>
  <Characters>39528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2024-10-24T04:36:00Z</cp:lastPrinted>
  <dcterms:created xsi:type="dcterms:W3CDTF">2024-10-23T13:00:00Z</dcterms:created>
  <dcterms:modified xsi:type="dcterms:W3CDTF">2024-10-24T06:35:00Z</dcterms:modified>
</cp:coreProperties>
</file>