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2"/>
        <w:spacing w:line="254" w:lineRule="auto" w:before="78"/>
        <w:ind w:left="3927" w:right="710" w:hanging="2718"/>
        <w:jc w:val="left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 «История»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jc w:val="left"/>
        <w:rPr>
          <w:b/>
        </w:rPr>
      </w:pPr>
    </w:p>
    <w:p>
      <w:pPr>
        <w:pStyle w:val="BodyText"/>
        <w:spacing w:before="88"/>
        <w:jc w:val="left"/>
        <w:rPr>
          <w:b/>
        </w:rPr>
      </w:pPr>
    </w:p>
    <w:p>
      <w:pPr>
        <w:pStyle w:val="BodyText"/>
        <w:ind w:left="119" w:right="101" w:firstLine="600"/>
      </w:pPr>
      <w:r>
        <w:rPr>
          <w:b/>
        </w:rPr>
        <w:t>Рабочая</w:t>
      </w:r>
      <w:r>
        <w:rPr>
          <w:b/>
          <w:spacing w:val="-6"/>
        </w:rPr>
        <w:t> </w:t>
      </w:r>
      <w:r>
        <w:rPr>
          <w:b/>
        </w:rPr>
        <w:t>программа</w:t>
      </w:r>
      <w:r>
        <w:rPr>
          <w:b/>
          <w:spacing w:val="-6"/>
        </w:rPr>
        <w:t> </w:t>
      </w:r>
      <w:r>
        <w:rPr>
          <w:b/>
        </w:rPr>
        <w:t>по</w:t>
      </w:r>
      <w:r>
        <w:rPr>
          <w:b/>
          <w:spacing w:val="-6"/>
        </w:rPr>
        <w:t> </w:t>
      </w:r>
      <w:r>
        <w:rPr>
          <w:b/>
        </w:rPr>
        <w:t>истории</w:t>
      </w:r>
      <w:r>
        <w:rPr>
          <w:b/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уровне</w:t>
      </w:r>
      <w:r>
        <w:rPr>
          <w:spacing w:val="-7"/>
        </w:rPr>
        <w:t> </w:t>
      </w:r>
      <w:r>
        <w:rPr/>
        <w:t>среднего</w:t>
      </w:r>
      <w:r>
        <w:rPr>
          <w:spacing w:val="-6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color w:val="333333"/>
        </w:rPr>
        <w:t>едеральной рабочей </w:t>
      </w:r>
      <w:r>
        <w:rPr/>
        <w:t>программы </w:t>
      </w:r>
      <w:r>
        <w:rPr>
          <w:spacing w:val="-2"/>
        </w:rPr>
        <w:t>воспитания.</w:t>
      </w:r>
    </w:p>
    <w:p>
      <w:pPr>
        <w:pStyle w:val="BodyText"/>
        <w:ind w:left="119" w:right="99" w:firstLine="600"/>
      </w:pPr>
      <w:r>
        <w:rPr/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</w:t>
      </w:r>
      <w:r>
        <w:rPr>
          <w:spacing w:val="-1"/>
        </w:rPr>
        <w:t> </w:t>
      </w:r>
      <w:r>
        <w:rPr/>
        <w:t>семьи</w:t>
      </w:r>
      <w:r>
        <w:rPr>
          <w:spacing w:val="-5"/>
        </w:rPr>
        <w:t> </w:t>
      </w:r>
      <w:r>
        <w:rPr/>
        <w:t>до</w:t>
      </w:r>
      <w:r>
        <w:rPr>
          <w:spacing w:val="-1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своей страны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мира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целом.</w:t>
      </w:r>
      <w:r>
        <w:rPr>
          <w:spacing w:val="-4"/>
        </w:rPr>
        <w:t> </w:t>
      </w:r>
      <w:r>
        <w:rPr/>
        <w:t>История</w:t>
      </w:r>
      <w:r>
        <w:rPr>
          <w:spacing w:val="-6"/>
        </w:rPr>
        <w:t> </w:t>
      </w:r>
      <w:r>
        <w:rPr/>
        <w:t>дает</w:t>
      </w:r>
      <w:r>
        <w:rPr>
          <w:spacing w:val="-1"/>
        </w:rPr>
        <w:t> </w:t>
      </w:r>
      <w:r>
        <w:rPr/>
        <w:t>возможность</w:t>
      </w:r>
      <w:r>
        <w:rPr>
          <w:spacing w:val="-5"/>
        </w:rPr>
        <w:t> </w:t>
      </w:r>
      <w:r>
        <w:rPr/>
        <w:t>познания и понимания человека и общества в связи прошлого, настоящего и будущего.</w:t>
      </w:r>
    </w:p>
    <w:p>
      <w:pPr>
        <w:pStyle w:val="BodyText"/>
        <w:spacing w:before="4"/>
        <w:jc w:val="left"/>
      </w:pPr>
    </w:p>
    <w:p>
      <w:pPr>
        <w:pStyle w:val="Heading1"/>
      </w:pP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ПРЕДМЕТА</w:t>
      </w:r>
      <w:r>
        <w:rPr>
          <w:spacing w:val="-3"/>
        </w:rPr>
        <w:t> </w:t>
      </w:r>
      <w:r>
        <w:rPr>
          <w:spacing w:val="-2"/>
        </w:rPr>
        <w:t>«ИСТОРИЯ»</w:t>
      </w:r>
    </w:p>
    <w:p>
      <w:pPr>
        <w:pStyle w:val="BodyText"/>
        <w:spacing w:before="271"/>
        <w:ind w:left="119" w:right="99" w:firstLine="600"/>
      </w:pPr>
      <w:r>
        <w:rPr/>
        <w:t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/>
        <w:t>человечества</w:t>
      </w:r>
      <w:r>
        <w:rPr>
          <w:spacing w:val="-12"/>
        </w:rPr>
        <w:t> </w:t>
      </w:r>
      <w:r>
        <w:rPr/>
        <w:t>в</w:t>
      </w:r>
      <w:r>
        <w:rPr>
          <w:spacing w:val="-10"/>
        </w:rPr>
        <w:t> </w:t>
      </w:r>
      <w:r>
        <w:rPr/>
        <w:t>целом,</w:t>
      </w:r>
      <w:r>
        <w:rPr>
          <w:spacing w:val="-10"/>
        </w:rPr>
        <w:t> </w:t>
      </w:r>
      <w:r>
        <w:rPr/>
        <w:t>активно</w:t>
      </w:r>
      <w:r>
        <w:rPr>
          <w:spacing w:val="-11"/>
        </w:rPr>
        <w:t> </w:t>
      </w:r>
      <w:r>
        <w:rPr/>
        <w:t>и</w:t>
      </w:r>
      <w:r>
        <w:rPr>
          <w:spacing w:val="-6"/>
        </w:rPr>
        <w:t> </w:t>
      </w:r>
      <w:r>
        <w:rPr/>
        <w:t>творчески</w:t>
      </w:r>
      <w:r>
        <w:rPr>
          <w:spacing w:val="-6"/>
        </w:rPr>
        <w:t> </w:t>
      </w:r>
      <w:r>
        <w:rPr/>
        <w:t>применяющего</w:t>
      </w:r>
      <w:r>
        <w:rPr>
          <w:spacing w:val="-7"/>
        </w:rPr>
        <w:t> </w:t>
      </w:r>
      <w:r>
        <w:rPr/>
        <w:t>исторические</w:t>
      </w:r>
      <w:r>
        <w:rPr>
          <w:spacing w:val="-12"/>
        </w:rPr>
        <w:t> </w:t>
      </w:r>
      <w:r>
        <w:rPr/>
        <w:t>знания</w:t>
      </w:r>
      <w:r>
        <w:rPr>
          <w:spacing w:val="-11"/>
        </w:rPr>
        <w:t> </w:t>
      </w:r>
      <w:r>
        <w:rPr/>
        <w:t>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BodyText"/>
        <w:spacing w:before="3"/>
        <w:ind w:left="119" w:right="104" w:firstLine="600"/>
      </w:pPr>
      <w:r>
        <w:rPr/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ФЗ- 273 «Об образовании в Российской Федерации»).</w:t>
      </w:r>
    </w:p>
    <w:p>
      <w:pPr>
        <w:pStyle w:val="BodyText"/>
        <w:spacing w:before="5"/>
        <w:jc w:val="left"/>
      </w:pPr>
    </w:p>
    <w:p>
      <w:pPr>
        <w:pStyle w:val="Heading1"/>
      </w:pPr>
      <w:r>
        <w:rPr/>
        <w:t>МЕСТО</w:t>
      </w:r>
      <w:r>
        <w:rPr>
          <w:spacing w:val="-2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«ИСТОРИЯ»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УЧЕБНОМ</w:t>
      </w:r>
      <w:r>
        <w:rPr>
          <w:spacing w:val="-2"/>
        </w:rPr>
        <w:t> ПЛАНЕ</w:t>
      </w:r>
    </w:p>
    <w:p>
      <w:pPr>
        <w:pStyle w:val="BodyText"/>
        <w:spacing w:line="275" w:lineRule="exact" w:before="272"/>
        <w:ind w:left="720"/>
        <w:jc w:val="left"/>
      </w:pPr>
      <w:r>
        <w:rPr/>
        <w:t>Программа</w:t>
      </w:r>
      <w:r>
        <w:rPr>
          <w:spacing w:val="-5"/>
        </w:rPr>
        <w:t> </w:t>
      </w:r>
      <w:r>
        <w:rPr/>
        <w:t>составлена</w:t>
      </w:r>
      <w:r>
        <w:rPr>
          <w:spacing w:val="2"/>
        </w:rPr>
        <w:t> </w:t>
      </w:r>
      <w:r>
        <w:rPr/>
        <w:t>с</w:t>
      </w:r>
      <w:r>
        <w:rPr>
          <w:spacing w:val="-3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количества</w:t>
      </w:r>
      <w:r>
        <w:rPr>
          <w:spacing w:val="2"/>
        </w:rPr>
        <w:t> </w:t>
      </w:r>
      <w:r>
        <w:rPr/>
        <w:t>часов,</w:t>
      </w:r>
      <w:r>
        <w:rPr>
          <w:spacing w:val="-5"/>
        </w:rPr>
        <w:t> </w:t>
      </w:r>
      <w:r>
        <w:rPr/>
        <w:t>отводимого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изучение</w:t>
      </w:r>
      <w:r>
        <w:rPr>
          <w:spacing w:val="2"/>
        </w:rPr>
        <w:t> </w:t>
      </w:r>
      <w:r>
        <w:rPr>
          <w:spacing w:val="-2"/>
        </w:rPr>
        <w:t>предмета</w:t>
      </w:r>
    </w:p>
    <w:p>
      <w:pPr>
        <w:pStyle w:val="BodyText"/>
        <w:spacing w:line="242" w:lineRule="auto"/>
        <w:ind w:left="119" w:right="109"/>
      </w:pPr>
      <w:r>
        <w:rPr/>
        <w:t>«История»</w:t>
      </w:r>
      <w:r>
        <w:rPr>
          <w:spacing w:val="-13"/>
        </w:rPr>
        <w:t> </w:t>
      </w:r>
      <w:r>
        <w:rPr/>
        <w:t>учебным</w:t>
      </w:r>
      <w:r>
        <w:rPr>
          <w:spacing w:val="-10"/>
        </w:rPr>
        <w:t> </w:t>
      </w:r>
      <w:r>
        <w:rPr/>
        <w:t>планом:</w:t>
      </w:r>
      <w:r>
        <w:rPr>
          <w:spacing w:val="-15"/>
        </w:rPr>
        <w:t> </w:t>
      </w:r>
      <w:r>
        <w:rPr/>
        <w:t>на</w:t>
      </w:r>
      <w:r>
        <w:rPr>
          <w:spacing w:val="-13"/>
        </w:rPr>
        <w:t> </w:t>
      </w:r>
      <w:r>
        <w:rPr/>
        <w:t>базовом</w:t>
      </w:r>
      <w:r>
        <w:rPr>
          <w:spacing w:val="-15"/>
        </w:rPr>
        <w:t> </w:t>
      </w:r>
      <w:r>
        <w:rPr/>
        <w:t>уровне</w:t>
      </w:r>
      <w:r>
        <w:rPr>
          <w:spacing w:val="-15"/>
        </w:rPr>
        <w:t> </w:t>
      </w:r>
      <w:r>
        <w:rPr/>
        <w:t>в</w:t>
      </w:r>
      <w:r>
        <w:rPr>
          <w:spacing w:val="-10"/>
        </w:rPr>
        <w:t> </w:t>
      </w:r>
      <w:r>
        <w:rPr/>
        <w:t>10–11</w:t>
      </w:r>
      <w:r>
        <w:rPr>
          <w:spacing w:val="-15"/>
        </w:rPr>
        <w:t> </w:t>
      </w:r>
      <w:r>
        <w:rPr/>
        <w:t>классах</w:t>
      </w:r>
      <w:r>
        <w:rPr>
          <w:spacing w:val="-15"/>
        </w:rPr>
        <w:t> </w:t>
      </w:r>
      <w:r>
        <w:rPr/>
        <w:t>по</w:t>
      </w:r>
      <w:r>
        <w:rPr>
          <w:spacing w:val="-12"/>
        </w:rPr>
        <w:t> </w:t>
      </w:r>
      <w:r>
        <w:rPr/>
        <w:t>2</w:t>
      </w:r>
      <w:r>
        <w:rPr>
          <w:spacing w:val="-15"/>
        </w:rPr>
        <w:t> </w:t>
      </w:r>
      <w:r>
        <w:rPr/>
        <w:t>учебных</w:t>
      </w:r>
      <w:r>
        <w:rPr>
          <w:spacing w:val="-15"/>
        </w:rPr>
        <w:t> </w:t>
      </w:r>
      <w:r>
        <w:rPr/>
        <w:t>часа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неделю при 34 учебных неделях.</w:t>
      </w:r>
    </w:p>
    <w:p>
      <w:pPr>
        <w:pStyle w:val="BodyText"/>
        <w:jc w:val="left"/>
      </w:pPr>
    </w:p>
    <w:p>
      <w:pPr>
        <w:pStyle w:val="Heading1"/>
        <w:spacing w:before="1"/>
        <w:ind w:left="119"/>
      </w:pPr>
      <w:r>
        <w:rPr>
          <w:spacing w:val="-5"/>
        </w:rPr>
        <w:t>УМК</w:t>
      </w:r>
    </w:p>
    <w:p>
      <w:pPr>
        <w:pStyle w:val="BodyText"/>
        <w:jc w:val="left"/>
        <w:rPr>
          <w:b/>
        </w:rPr>
      </w:pPr>
    </w:p>
    <w:p>
      <w:pPr>
        <w:pStyle w:val="Heading2"/>
        <w:numPr>
          <w:ilvl w:val="0"/>
          <w:numId w:val="1"/>
        </w:numPr>
        <w:tabs>
          <w:tab w:pos="421" w:val="left" w:leader="none"/>
        </w:tabs>
        <w:spacing w:line="273" w:lineRule="exact" w:before="0" w:after="0"/>
        <w:ind w:left="421" w:right="0" w:hanging="302"/>
        <w:jc w:val="both"/>
      </w:pPr>
      <w:r>
        <w:rPr>
          <w:spacing w:val="-2"/>
        </w:rPr>
        <w:t>класс: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40" w:lineRule="auto" w:before="0" w:after="0"/>
        <w:ind w:left="840" w:right="109" w:hanging="360"/>
        <w:jc w:val="both"/>
        <w:rPr>
          <w:sz w:val="24"/>
        </w:rPr>
      </w:pPr>
      <w:r>
        <w:rPr>
          <w:sz w:val="24"/>
        </w:rPr>
        <w:t>Сороко-Цюпа</w:t>
      </w:r>
      <w:r>
        <w:rPr>
          <w:spacing w:val="-11"/>
          <w:sz w:val="24"/>
        </w:rPr>
        <w:t> </w:t>
      </w:r>
      <w:r>
        <w:rPr>
          <w:sz w:val="24"/>
        </w:rPr>
        <w:t>О.С.,</w:t>
      </w:r>
      <w:r>
        <w:rPr>
          <w:spacing w:val="-12"/>
          <w:sz w:val="24"/>
        </w:rPr>
        <w:t> </w:t>
      </w:r>
      <w:r>
        <w:rPr>
          <w:sz w:val="24"/>
        </w:rPr>
        <w:t>Сороко-Цюпа</w:t>
      </w:r>
      <w:r>
        <w:rPr>
          <w:spacing w:val="-11"/>
          <w:sz w:val="24"/>
        </w:rPr>
        <w:t> </w:t>
      </w:r>
      <w:r>
        <w:rPr>
          <w:sz w:val="24"/>
        </w:rPr>
        <w:t>А.О./Под</w:t>
      </w:r>
      <w:r>
        <w:rPr>
          <w:spacing w:val="-12"/>
          <w:sz w:val="24"/>
        </w:rPr>
        <w:t> </w:t>
      </w:r>
      <w:r>
        <w:rPr>
          <w:sz w:val="24"/>
        </w:rPr>
        <w:t>ред.</w:t>
      </w:r>
      <w:r>
        <w:rPr>
          <w:spacing w:val="-13"/>
          <w:sz w:val="24"/>
        </w:rPr>
        <w:t> </w:t>
      </w:r>
      <w:r>
        <w:rPr>
          <w:sz w:val="24"/>
        </w:rPr>
        <w:t>Чубарьяна</w:t>
      </w:r>
      <w:r>
        <w:rPr>
          <w:spacing w:val="-11"/>
          <w:sz w:val="24"/>
        </w:rPr>
        <w:t> </w:t>
      </w:r>
      <w:r>
        <w:rPr>
          <w:sz w:val="24"/>
        </w:rPr>
        <w:t>А.О.</w:t>
      </w:r>
      <w:r>
        <w:rPr>
          <w:spacing w:val="-9"/>
          <w:sz w:val="24"/>
        </w:rPr>
        <w:t> </w:t>
      </w:r>
      <w:r>
        <w:rPr>
          <w:sz w:val="24"/>
        </w:rPr>
        <w:t>История.</w:t>
      </w:r>
      <w:r>
        <w:rPr>
          <w:spacing w:val="-9"/>
          <w:sz w:val="24"/>
        </w:rPr>
        <w:t> </w:t>
      </w:r>
      <w:r>
        <w:rPr>
          <w:sz w:val="24"/>
        </w:rPr>
        <w:t>Всеобщая история. Новейшая история. 1914-1945 гг. 10 класс Базовый уровень. Учебник. Москва. «Просвещение».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40" w:lineRule="auto" w:before="0" w:after="0"/>
        <w:ind w:left="840" w:right="110" w:hanging="360"/>
        <w:jc w:val="both"/>
        <w:rPr>
          <w:sz w:val="24"/>
        </w:rPr>
      </w:pPr>
      <w:r>
        <w:rPr>
          <w:sz w:val="24"/>
        </w:rPr>
        <w:t>Горинов</w:t>
      </w:r>
      <w:r>
        <w:rPr>
          <w:spacing w:val="-15"/>
          <w:sz w:val="24"/>
        </w:rPr>
        <w:t> </w:t>
      </w:r>
      <w:r>
        <w:rPr>
          <w:sz w:val="24"/>
        </w:rPr>
        <w:t>М.М.,</w:t>
      </w:r>
      <w:r>
        <w:rPr>
          <w:spacing w:val="-14"/>
          <w:sz w:val="24"/>
        </w:rPr>
        <w:t> </w:t>
      </w:r>
      <w:r>
        <w:rPr>
          <w:sz w:val="24"/>
        </w:rPr>
        <w:t>Данилов</w:t>
      </w:r>
      <w:r>
        <w:rPr>
          <w:spacing w:val="-15"/>
          <w:sz w:val="24"/>
        </w:rPr>
        <w:t> </w:t>
      </w:r>
      <w:r>
        <w:rPr>
          <w:sz w:val="24"/>
        </w:rPr>
        <w:t>А.А.,</w:t>
      </w:r>
      <w:r>
        <w:rPr>
          <w:spacing w:val="-10"/>
          <w:sz w:val="24"/>
        </w:rPr>
        <w:t> </w:t>
      </w:r>
      <w:r>
        <w:rPr>
          <w:sz w:val="24"/>
        </w:rPr>
        <w:t>Косулина</w:t>
      </w:r>
      <w:r>
        <w:rPr>
          <w:spacing w:val="-13"/>
          <w:sz w:val="24"/>
        </w:rPr>
        <w:t> </w:t>
      </w:r>
      <w:r>
        <w:rPr>
          <w:sz w:val="24"/>
        </w:rPr>
        <w:t>Л.Г.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др./Под</w:t>
      </w:r>
      <w:r>
        <w:rPr>
          <w:spacing w:val="-14"/>
          <w:sz w:val="24"/>
        </w:rPr>
        <w:t> </w:t>
      </w:r>
      <w:r>
        <w:rPr>
          <w:sz w:val="24"/>
        </w:rPr>
        <w:t>ред.</w:t>
      </w:r>
      <w:r>
        <w:rPr>
          <w:spacing w:val="-14"/>
          <w:sz w:val="24"/>
        </w:rPr>
        <w:t> </w:t>
      </w:r>
      <w:r>
        <w:rPr>
          <w:sz w:val="24"/>
        </w:rPr>
        <w:t>Торкунова</w:t>
      </w:r>
      <w:r>
        <w:rPr>
          <w:spacing w:val="-13"/>
          <w:sz w:val="24"/>
        </w:rPr>
        <w:t> </w:t>
      </w:r>
      <w:r>
        <w:rPr>
          <w:sz w:val="24"/>
        </w:rPr>
        <w:t>А.В.</w:t>
      </w:r>
      <w:r>
        <w:rPr>
          <w:spacing w:val="-10"/>
          <w:sz w:val="24"/>
        </w:rPr>
        <w:t> </w:t>
      </w:r>
      <w:r>
        <w:rPr>
          <w:sz w:val="24"/>
        </w:rPr>
        <w:t>История. История России. 1914-1945 гг. 10 класс Базовый уровень. Учебник в 2-х частях. Москва. «Просвещение».</w:t>
      </w:r>
    </w:p>
    <w:p>
      <w:pPr>
        <w:pStyle w:val="Heading2"/>
        <w:numPr>
          <w:ilvl w:val="0"/>
          <w:numId w:val="1"/>
        </w:numPr>
        <w:tabs>
          <w:tab w:pos="421" w:val="left" w:leader="none"/>
        </w:tabs>
        <w:spacing w:line="276" w:lineRule="exact" w:before="272" w:after="0"/>
        <w:ind w:left="421" w:right="0" w:hanging="302"/>
        <w:jc w:val="both"/>
        <w:rPr>
          <w:b w:val="0"/>
        </w:rPr>
      </w:pPr>
      <w:r>
        <w:rPr>
          <w:spacing w:val="-2"/>
        </w:rPr>
        <w:t>класс</w:t>
      </w:r>
      <w:r>
        <w:rPr>
          <w:b w:val="0"/>
          <w:spacing w:val="-2"/>
        </w:rPr>
        <w:t>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37" w:lineRule="auto" w:before="2" w:after="0"/>
        <w:ind w:left="840" w:right="108" w:hanging="360"/>
        <w:jc w:val="both"/>
        <w:rPr>
          <w:sz w:val="24"/>
        </w:rPr>
      </w:pPr>
      <w:r>
        <w:rPr>
          <w:sz w:val="24"/>
        </w:rPr>
        <w:t>Сороко-Цюпа</w:t>
      </w:r>
      <w:r>
        <w:rPr>
          <w:spacing w:val="-15"/>
          <w:sz w:val="24"/>
        </w:rPr>
        <w:t> </w:t>
      </w:r>
      <w:r>
        <w:rPr>
          <w:sz w:val="24"/>
        </w:rPr>
        <w:t>О.С.,</w:t>
      </w:r>
      <w:r>
        <w:rPr>
          <w:spacing w:val="-15"/>
          <w:sz w:val="24"/>
        </w:rPr>
        <w:t> </w:t>
      </w:r>
      <w:r>
        <w:rPr>
          <w:sz w:val="24"/>
        </w:rPr>
        <w:t>Сороко-Цюпа</w:t>
      </w:r>
      <w:r>
        <w:rPr>
          <w:spacing w:val="-15"/>
          <w:sz w:val="24"/>
        </w:rPr>
        <w:t> </w:t>
      </w:r>
      <w:r>
        <w:rPr>
          <w:sz w:val="24"/>
        </w:rPr>
        <w:t>А.О./Под</w:t>
      </w:r>
      <w:r>
        <w:rPr>
          <w:spacing w:val="-15"/>
          <w:sz w:val="24"/>
        </w:rPr>
        <w:t> </w:t>
      </w:r>
      <w:r>
        <w:rPr>
          <w:sz w:val="24"/>
        </w:rPr>
        <w:t>ред.</w:t>
      </w:r>
      <w:r>
        <w:rPr>
          <w:spacing w:val="-15"/>
          <w:sz w:val="24"/>
        </w:rPr>
        <w:t> </w:t>
      </w:r>
      <w:r>
        <w:rPr>
          <w:sz w:val="24"/>
        </w:rPr>
        <w:t>Чубарьяна</w:t>
      </w:r>
      <w:r>
        <w:rPr>
          <w:spacing w:val="-15"/>
          <w:sz w:val="24"/>
        </w:rPr>
        <w:t> </w:t>
      </w:r>
      <w:r>
        <w:rPr>
          <w:sz w:val="24"/>
        </w:rPr>
        <w:t>А.О.,</w:t>
      </w:r>
      <w:r>
        <w:rPr>
          <w:spacing w:val="-15"/>
          <w:sz w:val="24"/>
        </w:rPr>
        <w:t> </w:t>
      </w:r>
      <w:r>
        <w:rPr>
          <w:sz w:val="24"/>
        </w:rPr>
        <w:t>История.</w:t>
      </w:r>
      <w:r>
        <w:rPr>
          <w:spacing w:val="-15"/>
          <w:sz w:val="24"/>
        </w:rPr>
        <w:t> </w:t>
      </w:r>
      <w:r>
        <w:rPr>
          <w:sz w:val="24"/>
        </w:rPr>
        <w:t>Всеобщая история.</w:t>
      </w:r>
      <w:r>
        <w:rPr>
          <w:spacing w:val="40"/>
          <w:sz w:val="24"/>
        </w:rPr>
        <w:t> </w:t>
      </w:r>
      <w:r>
        <w:rPr>
          <w:sz w:val="24"/>
        </w:rPr>
        <w:t>Новейшая</w:t>
      </w:r>
      <w:r>
        <w:rPr>
          <w:spacing w:val="40"/>
          <w:sz w:val="24"/>
        </w:rPr>
        <w:t> </w:t>
      </w:r>
      <w:r>
        <w:rPr>
          <w:sz w:val="24"/>
        </w:rPr>
        <w:t>история.</w:t>
      </w:r>
      <w:r>
        <w:rPr>
          <w:spacing w:val="40"/>
          <w:sz w:val="24"/>
        </w:rPr>
        <w:t> </w:t>
      </w:r>
      <w:r>
        <w:rPr>
          <w:sz w:val="24"/>
        </w:rPr>
        <w:t>1946-начало</w:t>
      </w:r>
      <w:r>
        <w:rPr>
          <w:spacing w:val="40"/>
          <w:sz w:val="24"/>
        </w:rPr>
        <w:t> </w:t>
      </w:r>
      <w:r>
        <w:rPr>
          <w:sz w:val="24"/>
        </w:rPr>
        <w:t>ХХI</w:t>
      </w:r>
      <w:r>
        <w:rPr>
          <w:spacing w:val="40"/>
          <w:sz w:val="24"/>
        </w:rPr>
        <w:t> </w:t>
      </w:r>
      <w:r>
        <w:rPr>
          <w:sz w:val="24"/>
        </w:rPr>
        <w:t>века.</w:t>
      </w:r>
      <w:r>
        <w:rPr>
          <w:spacing w:val="40"/>
          <w:sz w:val="24"/>
        </w:rPr>
        <w:t> </w:t>
      </w:r>
      <w:r>
        <w:rPr>
          <w:sz w:val="24"/>
        </w:rPr>
        <w:t>11</w:t>
      </w:r>
      <w:r>
        <w:rPr>
          <w:spacing w:val="40"/>
          <w:sz w:val="24"/>
        </w:rPr>
        <w:t> </w:t>
      </w:r>
      <w:r>
        <w:rPr>
          <w:sz w:val="24"/>
        </w:rPr>
        <w:t>класс.</w:t>
      </w:r>
      <w:r>
        <w:rPr>
          <w:spacing w:val="40"/>
          <w:sz w:val="24"/>
        </w:rPr>
        <w:t> </w:t>
      </w:r>
      <w:r>
        <w:rPr>
          <w:sz w:val="24"/>
        </w:rPr>
        <w:t>Базовый</w:t>
      </w:r>
      <w:r>
        <w:rPr>
          <w:spacing w:val="40"/>
          <w:sz w:val="24"/>
        </w:rPr>
        <w:t> </w:t>
      </w:r>
      <w:r>
        <w:rPr>
          <w:sz w:val="24"/>
        </w:rPr>
        <w:t>уровень.</w:t>
      </w:r>
    </w:p>
    <w:p>
      <w:pPr>
        <w:spacing w:after="0" w:line="237" w:lineRule="auto"/>
        <w:jc w:val="both"/>
        <w:rPr>
          <w:sz w:val="24"/>
        </w:rPr>
        <w:sectPr>
          <w:type w:val="continuous"/>
          <w:pgSz w:w="11910" w:h="16840"/>
          <w:pgMar w:top="1100" w:bottom="280" w:left="1580" w:right="740"/>
        </w:sectPr>
      </w:pPr>
    </w:p>
    <w:p>
      <w:pPr>
        <w:pStyle w:val="BodyText"/>
        <w:spacing w:before="66"/>
        <w:ind w:left="840"/>
      </w:pPr>
      <w:r>
        <w:rPr/>
        <w:t>Учебник.</w:t>
      </w:r>
      <w:r>
        <w:rPr>
          <w:spacing w:val="-2"/>
        </w:rPr>
        <w:t> </w:t>
      </w:r>
      <w:r>
        <w:rPr/>
        <w:t>Москва.</w:t>
      </w:r>
      <w:r>
        <w:rPr>
          <w:spacing w:val="-1"/>
        </w:rPr>
        <w:t> </w:t>
      </w:r>
      <w:r>
        <w:rPr>
          <w:spacing w:val="-2"/>
        </w:rPr>
        <w:t>«Просвещение».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37" w:lineRule="auto" w:before="7" w:after="0"/>
        <w:ind w:left="840" w:right="103" w:hanging="360"/>
        <w:jc w:val="both"/>
        <w:rPr>
          <w:sz w:val="24"/>
        </w:rPr>
      </w:pPr>
      <w:r>
        <w:rPr>
          <w:sz w:val="24"/>
        </w:rPr>
        <w:t>Данилов</w:t>
      </w:r>
      <w:r>
        <w:rPr>
          <w:spacing w:val="-10"/>
          <w:sz w:val="24"/>
        </w:rPr>
        <w:t> </w:t>
      </w:r>
      <w:r>
        <w:rPr>
          <w:sz w:val="24"/>
        </w:rPr>
        <w:t>А.А.,</w:t>
      </w:r>
      <w:r>
        <w:rPr>
          <w:spacing w:val="-14"/>
          <w:sz w:val="24"/>
        </w:rPr>
        <w:t> </w:t>
      </w:r>
      <w:r>
        <w:rPr>
          <w:sz w:val="24"/>
        </w:rPr>
        <w:t>Торкунов</w:t>
      </w:r>
      <w:r>
        <w:rPr>
          <w:spacing w:val="-15"/>
          <w:sz w:val="24"/>
        </w:rPr>
        <w:t> </w:t>
      </w:r>
      <w:r>
        <w:rPr>
          <w:sz w:val="24"/>
        </w:rPr>
        <w:t>А.В.,</w:t>
      </w:r>
      <w:r>
        <w:rPr>
          <w:spacing w:val="-10"/>
          <w:sz w:val="24"/>
        </w:rPr>
        <w:t> </w:t>
      </w:r>
      <w:r>
        <w:rPr>
          <w:sz w:val="24"/>
        </w:rPr>
        <w:t>Хлевнюк</w:t>
      </w:r>
      <w:r>
        <w:rPr>
          <w:spacing w:val="-13"/>
          <w:sz w:val="24"/>
        </w:rPr>
        <w:t> </w:t>
      </w:r>
      <w:r>
        <w:rPr>
          <w:sz w:val="24"/>
        </w:rPr>
        <w:t>О.В.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др./Под</w:t>
      </w:r>
      <w:r>
        <w:rPr>
          <w:spacing w:val="-14"/>
          <w:sz w:val="24"/>
        </w:rPr>
        <w:t> </w:t>
      </w:r>
      <w:r>
        <w:rPr>
          <w:sz w:val="24"/>
        </w:rPr>
        <w:t>ред.</w:t>
      </w:r>
      <w:r>
        <w:rPr>
          <w:spacing w:val="-14"/>
          <w:sz w:val="24"/>
        </w:rPr>
        <w:t> </w:t>
      </w:r>
      <w:r>
        <w:rPr>
          <w:sz w:val="24"/>
        </w:rPr>
        <w:t>Торкунова</w:t>
      </w:r>
      <w:r>
        <w:rPr>
          <w:spacing w:val="-13"/>
          <w:sz w:val="24"/>
        </w:rPr>
        <w:t> </w:t>
      </w:r>
      <w:r>
        <w:rPr>
          <w:sz w:val="24"/>
        </w:rPr>
        <w:t>А.В.</w:t>
      </w:r>
      <w:r>
        <w:rPr>
          <w:spacing w:val="-14"/>
          <w:sz w:val="24"/>
        </w:rPr>
        <w:t> </w:t>
      </w:r>
      <w:r>
        <w:rPr>
          <w:sz w:val="24"/>
        </w:rPr>
        <w:t>История. История России. 1946-начало ХХI века. 11 класс. Базовый уровень. Учебник в 2-х частях. Москва. «Просвещение».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0"/>
      <w:numFmt w:val="decimal"/>
      <w:lvlText w:val="%1"/>
      <w:lvlJc w:val="left"/>
      <w:pPr>
        <w:ind w:left="421" w:hanging="30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84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5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6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3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21" w:hanging="302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40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2024-09-09T07:08:08Z</dcterms:created>
  <dcterms:modified xsi:type="dcterms:W3CDTF">2024-09-09T07:08:08Z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