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3F" w:rsidRPr="00F00C3F" w:rsidRDefault="00F00C3F" w:rsidP="00F00C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00C3F" w:rsidRPr="00F00C3F" w:rsidRDefault="00F00C3F" w:rsidP="00F00C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3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84»</w:t>
      </w:r>
    </w:p>
    <w:p w:rsidR="00F00C3F" w:rsidRPr="00F00C3F" w:rsidRDefault="00F00C3F" w:rsidP="00F00C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C3F" w:rsidRPr="00F00C3F" w:rsidRDefault="00F00C3F" w:rsidP="00F00C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1274"/>
        <w:gridCol w:w="4362"/>
      </w:tblGrid>
      <w:tr w:rsidR="00F00C3F" w:rsidRPr="00F00C3F" w:rsidTr="00CE3072">
        <w:tc>
          <w:tcPr>
            <w:tcW w:w="3936" w:type="dxa"/>
          </w:tcPr>
          <w:p w:rsidR="00F00C3F" w:rsidRPr="00F00C3F" w:rsidRDefault="00F00C3F" w:rsidP="00CE307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>Принято педагогическим советом</w:t>
            </w:r>
          </w:p>
        </w:tc>
        <w:tc>
          <w:tcPr>
            <w:tcW w:w="1275" w:type="dxa"/>
          </w:tcPr>
          <w:p w:rsidR="00F00C3F" w:rsidRPr="00F00C3F" w:rsidRDefault="00F00C3F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F00C3F" w:rsidRPr="00F00C3F" w:rsidRDefault="00F00C3F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F00C3F" w:rsidRPr="00F00C3F" w:rsidTr="00CE3072">
        <w:tc>
          <w:tcPr>
            <w:tcW w:w="3936" w:type="dxa"/>
          </w:tcPr>
          <w:p w:rsidR="00F00C3F" w:rsidRPr="00F00C3F" w:rsidRDefault="00F00C3F" w:rsidP="00CE307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>МБОУ «СОШ № 84»</w:t>
            </w:r>
          </w:p>
        </w:tc>
        <w:tc>
          <w:tcPr>
            <w:tcW w:w="1275" w:type="dxa"/>
          </w:tcPr>
          <w:p w:rsidR="00F00C3F" w:rsidRPr="00F00C3F" w:rsidRDefault="00F00C3F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F00C3F" w:rsidRPr="00F00C3F" w:rsidRDefault="00F00C3F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>Директор «МБОУ «СОШ № 84№</w:t>
            </w:r>
          </w:p>
        </w:tc>
      </w:tr>
      <w:tr w:rsidR="00F00C3F" w:rsidRPr="00F00C3F" w:rsidTr="00CE3072">
        <w:tc>
          <w:tcPr>
            <w:tcW w:w="3936" w:type="dxa"/>
          </w:tcPr>
          <w:p w:rsidR="00F00C3F" w:rsidRPr="00F00C3F" w:rsidRDefault="00F00C3F" w:rsidP="00E42F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42F1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C3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00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F1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275" w:type="dxa"/>
          </w:tcPr>
          <w:p w:rsidR="00F00C3F" w:rsidRPr="00F00C3F" w:rsidRDefault="00F00C3F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F00C3F" w:rsidRPr="00F00C3F" w:rsidRDefault="00F00C3F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F00C3F">
              <w:rPr>
                <w:rFonts w:ascii="Times New Roman" w:hAnsi="Times New Roman" w:cs="Times New Roman"/>
                <w:sz w:val="24"/>
                <w:szCs w:val="24"/>
              </w:rPr>
              <w:t>Коппалова</w:t>
            </w:r>
            <w:proofErr w:type="spellEnd"/>
            <w:r w:rsidRPr="00F00C3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00C3F" w:rsidRPr="00F00C3F" w:rsidTr="00CE3072">
        <w:tc>
          <w:tcPr>
            <w:tcW w:w="3936" w:type="dxa"/>
          </w:tcPr>
          <w:p w:rsidR="00F00C3F" w:rsidRPr="00F00C3F" w:rsidRDefault="00F00C3F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C3F" w:rsidRPr="00F00C3F" w:rsidRDefault="00F00C3F" w:rsidP="00CE307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F00C3F" w:rsidRPr="00F00C3F" w:rsidRDefault="00F00C3F" w:rsidP="00E42F1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42F1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00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C3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00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F1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BB1CF1" w:rsidRPr="00F00C3F" w:rsidRDefault="00BB1CF1" w:rsidP="00BB1C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CF1" w:rsidRPr="001211F0" w:rsidRDefault="00BB1CF1" w:rsidP="00BB1C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3FB" w:rsidRPr="00F133FB" w:rsidRDefault="00F133FB" w:rsidP="00F133FB">
      <w:pPr>
        <w:spacing w:after="160" w:line="259" w:lineRule="auto"/>
      </w:pPr>
    </w:p>
    <w:p w:rsidR="00F133FB" w:rsidRPr="00F133FB" w:rsidRDefault="00F133FB" w:rsidP="00F133FB">
      <w:pPr>
        <w:spacing w:after="160" w:line="259" w:lineRule="auto"/>
      </w:pPr>
    </w:p>
    <w:p w:rsidR="00F133FB" w:rsidRPr="00F133FB" w:rsidRDefault="00F133FB" w:rsidP="00F133FB">
      <w:pPr>
        <w:spacing w:after="160" w:line="259" w:lineRule="auto"/>
      </w:pPr>
    </w:p>
    <w:p w:rsidR="00F133FB" w:rsidRPr="00F133FB" w:rsidRDefault="00F133FB" w:rsidP="00F133F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33FB" w:rsidRPr="00F133FB" w:rsidRDefault="00F133FB" w:rsidP="00F133FB">
      <w:pPr>
        <w:rPr>
          <w:rFonts w:ascii="Times New Roman" w:hAnsi="Times New Roman" w:cs="Times New Roman"/>
          <w:sz w:val="24"/>
          <w:szCs w:val="24"/>
        </w:rPr>
      </w:pPr>
    </w:p>
    <w:p w:rsidR="00F133FB" w:rsidRPr="00F133FB" w:rsidRDefault="00F133FB" w:rsidP="00F133FB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133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Программа  внеурочной деятельности</w:t>
      </w:r>
    </w:p>
    <w:p w:rsidR="00F133FB" w:rsidRPr="00F133FB" w:rsidRDefault="00F133FB" w:rsidP="00F133FB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133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духовно-нравственному направлению </w:t>
      </w:r>
    </w:p>
    <w:p w:rsidR="00F133FB" w:rsidRPr="00F133FB" w:rsidRDefault="00F133FB" w:rsidP="00F133FB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133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«Азбука нравственности»</w:t>
      </w:r>
    </w:p>
    <w:p w:rsidR="00F133FB" w:rsidRPr="00F133FB" w:rsidRDefault="00F133FB" w:rsidP="00F133FB">
      <w:pPr>
        <w:spacing w:before="240" w:after="16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133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 – 4 классы</w:t>
      </w:r>
    </w:p>
    <w:p w:rsidR="00F133FB" w:rsidRPr="00F133FB" w:rsidRDefault="00F133FB" w:rsidP="00F133F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133FB" w:rsidRPr="00F133FB" w:rsidRDefault="00F133FB" w:rsidP="00F133FB">
      <w:pPr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33FB" w:rsidRPr="00F133FB" w:rsidRDefault="00F133FB" w:rsidP="00F133FB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133FB" w:rsidRPr="00F133FB" w:rsidRDefault="00F133FB" w:rsidP="00F133FB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F133FB" w:rsidRPr="00F133FB" w:rsidRDefault="00F133FB" w:rsidP="00F133F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33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Составитель:</w:t>
      </w:r>
    </w:p>
    <w:p w:rsidR="00F133FB" w:rsidRPr="00F133FB" w:rsidRDefault="00F133FB" w:rsidP="00F133F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33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учитель начальных классов Сафронова Н.Ю.</w:t>
      </w:r>
    </w:p>
    <w:p w:rsidR="00F133FB" w:rsidRPr="00F133FB" w:rsidRDefault="00F133FB" w:rsidP="00F133FB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F133FB" w:rsidRPr="00F133FB" w:rsidRDefault="00F133FB" w:rsidP="00F133FB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F133FB" w:rsidRPr="00F133FB" w:rsidRDefault="00F133FB" w:rsidP="00F133FB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F133FB" w:rsidRPr="00F133FB" w:rsidRDefault="00F133FB" w:rsidP="00F133FB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F133FB" w:rsidRPr="00F133FB" w:rsidRDefault="00F133FB" w:rsidP="00F133FB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F133FB" w:rsidRPr="00F133FB" w:rsidRDefault="00F133FB" w:rsidP="00F133FB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p w:rsidR="003B73DC" w:rsidRDefault="003B73DC" w:rsidP="00F133FB">
      <w:pPr>
        <w:pStyle w:val="a8"/>
        <w:rPr>
          <w:b/>
          <w:szCs w:val="24"/>
        </w:rPr>
      </w:pPr>
    </w:p>
    <w:p w:rsidR="00E42F1F" w:rsidRPr="003B261A" w:rsidRDefault="00E42F1F" w:rsidP="00F133FB">
      <w:pPr>
        <w:pStyle w:val="a8"/>
        <w:rPr>
          <w:b/>
          <w:szCs w:val="24"/>
        </w:rPr>
      </w:pPr>
      <w:bookmarkStart w:id="0" w:name="_GoBack"/>
      <w:bookmarkEnd w:id="0"/>
    </w:p>
    <w:p w:rsidR="003B73DC" w:rsidRPr="003B261A" w:rsidRDefault="003B73DC" w:rsidP="003B73DC">
      <w:pPr>
        <w:pStyle w:val="a8"/>
        <w:tabs>
          <w:tab w:val="left" w:pos="1429"/>
        </w:tabs>
        <w:rPr>
          <w:rFonts w:eastAsia="Lucida Sans Unicode"/>
          <w:b/>
          <w:bCs/>
          <w:kern w:val="2"/>
          <w:szCs w:val="24"/>
        </w:rPr>
      </w:pPr>
      <w:r w:rsidRPr="003B261A">
        <w:rPr>
          <w:rFonts w:eastAsia="Lucida Sans Unicode"/>
          <w:b/>
          <w:bCs/>
          <w:kern w:val="2"/>
          <w:szCs w:val="24"/>
        </w:rPr>
        <w:lastRenderedPageBreak/>
        <w:t>1.Пояснительная записка</w:t>
      </w:r>
    </w:p>
    <w:p w:rsidR="003B73DC" w:rsidRPr="003B261A" w:rsidRDefault="003B73DC" w:rsidP="003B73DC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261A">
        <w:rPr>
          <w:rFonts w:ascii="Times New Roman" w:eastAsia="Book Antiqua" w:hAnsi="Times New Roman" w:cs="Times New Roman"/>
          <w:b/>
          <w:w w:val="105"/>
          <w:sz w:val="24"/>
          <w:szCs w:val="24"/>
        </w:rPr>
        <w:t xml:space="preserve">            1.1. </w:t>
      </w:r>
      <w:r w:rsidRPr="003B261A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Нормативно-правовая </w:t>
      </w:r>
      <w:proofErr w:type="gramStart"/>
      <w:r w:rsidRPr="003B261A">
        <w:rPr>
          <w:rFonts w:ascii="Times New Roman" w:eastAsia="Calibri" w:hAnsi="Times New Roman" w:cs="Times New Roman"/>
          <w:b/>
          <w:sz w:val="24"/>
          <w:szCs w:val="24"/>
        </w:rPr>
        <w:t>база программы</w:t>
      </w:r>
      <w:proofErr w:type="gramEnd"/>
      <w:r w:rsidRPr="003B26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B73DC" w:rsidRPr="003B261A" w:rsidRDefault="003B73DC" w:rsidP="003B73DC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61A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внеурочной деятельности курса </w:t>
      </w:r>
      <w:r w:rsidRPr="003B261A">
        <w:rPr>
          <w:rFonts w:ascii="Times New Roman" w:eastAsia="Lucida Sans Unicode" w:hAnsi="Times New Roman" w:cs="Times New Roman"/>
          <w:kern w:val="2"/>
          <w:sz w:val="24"/>
          <w:szCs w:val="24"/>
        </w:rPr>
        <w:t>«Азбука нравственности»</w:t>
      </w:r>
      <w:r w:rsidRPr="003B261A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</w:t>
      </w:r>
      <w:r w:rsidRPr="003B261A">
        <w:rPr>
          <w:rFonts w:ascii="Times New Roman" w:eastAsia="Calibri" w:hAnsi="Times New Roman" w:cs="Times New Roman"/>
          <w:sz w:val="24"/>
          <w:szCs w:val="24"/>
        </w:rPr>
        <w:t>составлена в соответствии с требованиями следующих нормативных документов:</w:t>
      </w:r>
    </w:p>
    <w:p w:rsidR="003B73DC" w:rsidRPr="003B261A" w:rsidRDefault="003B73DC" w:rsidP="003B73DC">
      <w:pPr>
        <w:pStyle w:val="a6"/>
        <w:numPr>
          <w:ilvl w:val="0"/>
          <w:numId w:val="1"/>
        </w:numPr>
        <w:spacing w:after="0"/>
        <w:jc w:val="both"/>
        <w:rPr>
          <w:spacing w:val="-2"/>
        </w:rPr>
      </w:pPr>
      <w:r w:rsidRPr="003B261A">
        <w:rPr>
          <w:spacing w:val="-2"/>
        </w:rPr>
        <w:t>Федеральный закон «Об образовании в Российской Федерации» от 29.12.2012 № 273 – ФЗ;</w:t>
      </w:r>
    </w:p>
    <w:p w:rsidR="003B73DC" w:rsidRPr="003B261A" w:rsidRDefault="003B73DC" w:rsidP="003B73DC">
      <w:pPr>
        <w:pStyle w:val="1234"/>
        <w:numPr>
          <w:ilvl w:val="0"/>
          <w:numId w:val="1"/>
        </w:numPr>
        <w:spacing w:line="240" w:lineRule="auto"/>
      </w:pPr>
      <w:r w:rsidRPr="003B261A">
        <w:t>приказ Министерства образования и науки Российской Федерации от 6 октября 2009 года № 373, зарегистрированный Минюстом России 22 декабря 2009г №15785 «Об утверждении и введении в действие федерального государственного образовательного стандарта начального общего образования» (в редакции от 29 декабря 2014г №1643 зарегистрирован Минюстом РФ 6 февраля 2015г №35916);</w:t>
      </w:r>
    </w:p>
    <w:p w:rsidR="003B73DC" w:rsidRPr="003B261A" w:rsidRDefault="003B73DC" w:rsidP="003B73DC">
      <w:pPr>
        <w:pStyle w:val="a6"/>
        <w:numPr>
          <w:ilvl w:val="0"/>
          <w:numId w:val="1"/>
        </w:numPr>
        <w:spacing w:after="0"/>
        <w:jc w:val="both"/>
      </w:pPr>
      <w:r w:rsidRPr="003B261A">
        <w:t>приказ Министерства образования и науки Российской Федерации от 31.12.2015 № 1576 «О внесении изменений в ФГОС НОО, утвержденный приказом Министерства образования и науки Российской Федерации от 06.10.2009 № 373»;</w:t>
      </w:r>
    </w:p>
    <w:p w:rsidR="003B73DC" w:rsidRPr="003B261A" w:rsidRDefault="003B73DC" w:rsidP="003B73DC">
      <w:pPr>
        <w:pStyle w:val="a6"/>
        <w:numPr>
          <w:ilvl w:val="0"/>
          <w:numId w:val="1"/>
        </w:numPr>
        <w:spacing w:after="0"/>
        <w:jc w:val="both"/>
      </w:pPr>
      <w:r w:rsidRPr="003B261A">
        <w:t>приказ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30067);</w:t>
      </w:r>
    </w:p>
    <w:p w:rsidR="003B73DC" w:rsidRPr="003B261A" w:rsidRDefault="003B73DC" w:rsidP="003B73DC">
      <w:pPr>
        <w:pStyle w:val="a6"/>
        <w:numPr>
          <w:ilvl w:val="0"/>
          <w:numId w:val="1"/>
        </w:numPr>
        <w:spacing w:after="0"/>
        <w:jc w:val="both"/>
      </w:pPr>
      <w:r w:rsidRPr="003B261A">
        <w:t xml:space="preserve">письмо </w:t>
      </w:r>
      <w:proofErr w:type="spellStart"/>
      <w:r w:rsidRPr="003B261A">
        <w:t>Минобрнауки</w:t>
      </w:r>
      <w:proofErr w:type="spellEnd"/>
      <w:r w:rsidRPr="003B261A">
        <w:t xml:space="preserve"> России от 28.10.2015 №08-1786 «О рабочих программах учебных предметов»;</w:t>
      </w:r>
    </w:p>
    <w:p w:rsidR="003B73DC" w:rsidRPr="003B261A" w:rsidRDefault="003B73DC" w:rsidP="003B73DC">
      <w:pPr>
        <w:pStyle w:val="a6"/>
        <w:numPr>
          <w:ilvl w:val="0"/>
          <w:numId w:val="1"/>
        </w:numPr>
        <w:spacing w:after="0"/>
        <w:jc w:val="both"/>
      </w:pPr>
      <w:r w:rsidRPr="003B261A">
        <w:rPr>
          <w:rFonts w:eastAsia="Lucida Sans Unicode"/>
          <w:kern w:val="2"/>
        </w:rPr>
        <w:t>концепция духовно-нравственного развития и воспитания личности гражданина России</w:t>
      </w:r>
      <w:r w:rsidRPr="003B261A">
        <w:rPr>
          <w:rFonts w:eastAsia="Lucida Sans Unicode"/>
          <w:b/>
          <w:kern w:val="2"/>
        </w:rPr>
        <w:t>;</w:t>
      </w:r>
    </w:p>
    <w:p w:rsidR="003B73DC" w:rsidRPr="003B261A" w:rsidRDefault="003B73DC" w:rsidP="003B73DC">
      <w:pPr>
        <w:pStyle w:val="a6"/>
        <w:numPr>
          <w:ilvl w:val="0"/>
          <w:numId w:val="1"/>
        </w:numPr>
        <w:spacing w:after="0"/>
        <w:jc w:val="both"/>
      </w:pPr>
      <w:r w:rsidRPr="003B261A">
        <w:rPr>
          <w:kern w:val="36"/>
          <w:lang w:eastAsia="ru-RU"/>
        </w:rPr>
        <w:t xml:space="preserve">национальная стратегия развития воспитания РФ;  </w:t>
      </w:r>
    </w:p>
    <w:p w:rsidR="003B73DC" w:rsidRPr="003B261A" w:rsidRDefault="003B73DC" w:rsidP="003B73DC">
      <w:pPr>
        <w:pStyle w:val="a6"/>
        <w:numPr>
          <w:ilvl w:val="0"/>
          <w:numId w:val="1"/>
        </w:numPr>
        <w:spacing w:after="0"/>
        <w:jc w:val="both"/>
      </w:pPr>
      <w:r w:rsidRPr="003B261A">
        <w:t>основная образовательная программа начального общего образования МБОУ «СОШ №84 »</w:t>
      </w:r>
      <w:bookmarkStart w:id="1" w:name="page5"/>
      <w:bookmarkEnd w:id="1"/>
      <w:r w:rsidRPr="003B261A">
        <w:t xml:space="preserve"> на период 2016-2020 </w:t>
      </w:r>
      <w:proofErr w:type="spellStart"/>
      <w:proofErr w:type="gramStart"/>
      <w:r w:rsidRPr="003B261A">
        <w:t>гг</w:t>
      </w:r>
      <w:proofErr w:type="spellEnd"/>
      <w:proofErr w:type="gramEnd"/>
      <w:r w:rsidRPr="003B261A">
        <w:t>;</w:t>
      </w:r>
    </w:p>
    <w:p w:rsidR="003B73DC" w:rsidRPr="003B261A" w:rsidRDefault="003B73DC" w:rsidP="003B73DC">
      <w:pPr>
        <w:pStyle w:val="a6"/>
        <w:numPr>
          <w:ilvl w:val="0"/>
          <w:numId w:val="1"/>
        </w:numPr>
        <w:spacing w:after="0"/>
        <w:jc w:val="both"/>
      </w:pPr>
      <w:r w:rsidRPr="003B261A">
        <w:t xml:space="preserve">авторская программа </w:t>
      </w:r>
      <w:r w:rsidRPr="003B261A">
        <w:rPr>
          <w:lang w:eastAsia="ru-RU"/>
        </w:rPr>
        <w:t xml:space="preserve">Л. В. </w:t>
      </w:r>
      <w:proofErr w:type="spellStart"/>
      <w:r w:rsidRPr="003B261A">
        <w:rPr>
          <w:lang w:eastAsia="ru-RU"/>
        </w:rPr>
        <w:t>Мищенковой</w:t>
      </w:r>
      <w:proofErr w:type="spellEnd"/>
      <w:r w:rsidRPr="003B261A">
        <w:rPr>
          <w:lang w:eastAsia="ru-RU"/>
        </w:rPr>
        <w:t xml:space="preserve"> «Уроки нравственности, или «Что такое хорошо и что такое плохо»;</w:t>
      </w:r>
    </w:p>
    <w:p w:rsidR="003B73DC" w:rsidRPr="003B261A" w:rsidRDefault="003B73DC" w:rsidP="003B73DC">
      <w:pPr>
        <w:pStyle w:val="a6"/>
        <w:numPr>
          <w:ilvl w:val="0"/>
          <w:numId w:val="1"/>
        </w:numPr>
        <w:spacing w:after="0"/>
        <w:jc w:val="both"/>
      </w:pPr>
      <w:r w:rsidRPr="003B261A">
        <w:t xml:space="preserve">положение  МБОУ «СОШ №84» об организации внеурочной деятельности в рамках реализации ФГОС, </w:t>
      </w:r>
      <w:r w:rsidRPr="00F133FB">
        <w:t>приказ №</w:t>
      </w:r>
      <w:r w:rsidR="00F133FB">
        <w:t>42/14</w:t>
      </w:r>
      <w:r w:rsidRPr="00F133FB">
        <w:t xml:space="preserve"> от 31.08.201</w:t>
      </w:r>
      <w:r w:rsidR="00F133FB">
        <w:t>7</w:t>
      </w:r>
      <w:r w:rsidRPr="00F133FB">
        <w:t>г</w:t>
      </w:r>
      <w:r w:rsidRPr="003B261A">
        <w:t xml:space="preserve">; </w:t>
      </w:r>
    </w:p>
    <w:p w:rsidR="003B73DC" w:rsidRPr="003B261A" w:rsidRDefault="003B73DC" w:rsidP="003B73DC">
      <w:pPr>
        <w:pStyle w:val="a6"/>
        <w:numPr>
          <w:ilvl w:val="0"/>
          <w:numId w:val="1"/>
        </w:numPr>
        <w:spacing w:after="0"/>
        <w:jc w:val="both"/>
      </w:pPr>
      <w:r w:rsidRPr="003B261A">
        <w:t>план внеурочной деятельности МБОУ «СОШ №</w:t>
      </w:r>
      <w:r w:rsidR="00F133FB">
        <w:t>84</w:t>
      </w:r>
      <w:r w:rsidRPr="003B261A">
        <w:t xml:space="preserve">». </w:t>
      </w:r>
    </w:p>
    <w:p w:rsidR="003B73DC" w:rsidRPr="003B261A" w:rsidRDefault="003B73DC" w:rsidP="003B73DC">
      <w:pPr>
        <w:pStyle w:val="a6"/>
        <w:spacing w:after="0"/>
        <w:ind w:left="720"/>
        <w:jc w:val="both"/>
      </w:pPr>
    </w:p>
    <w:p w:rsidR="003B73DC" w:rsidRPr="003B261A" w:rsidRDefault="003B73DC" w:rsidP="003B73D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3B261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1.2. Общие положения</w:t>
      </w:r>
    </w:p>
    <w:p w:rsidR="003B73DC" w:rsidRPr="003B261A" w:rsidRDefault="003B73DC" w:rsidP="003B73D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>Рабочая программа курса  внеурочной деятельности «Уроки нравственности» духовно-нравственного направления  для учащихся 1-4 классов рассчитана на детей 6 – 11 лет.</w:t>
      </w:r>
    </w:p>
    <w:p w:rsidR="003B73DC" w:rsidRPr="003B261A" w:rsidRDefault="003B73DC" w:rsidP="003B73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программы:</w:t>
      </w:r>
    </w:p>
    <w:p w:rsidR="003B73DC" w:rsidRPr="003B261A" w:rsidRDefault="003B73DC" w:rsidP="003B73DC">
      <w:pPr>
        <w:numPr>
          <w:ilvl w:val="0"/>
          <w:numId w:val="2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воспитания настоящего духовно богатого, социальн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гражданина своей Родины;</w:t>
      </w:r>
    </w:p>
    <w:p w:rsidR="003B73DC" w:rsidRPr="003B261A" w:rsidRDefault="003B73DC" w:rsidP="003B73DC">
      <w:pPr>
        <w:numPr>
          <w:ilvl w:val="0"/>
          <w:numId w:val="2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нравственную личность, способную к самопознанию, саморазвитию и самовыражению;</w:t>
      </w:r>
    </w:p>
    <w:p w:rsidR="003B73DC" w:rsidRPr="003B261A" w:rsidRDefault="003B73DC" w:rsidP="003B73DC">
      <w:pPr>
        <w:numPr>
          <w:ilvl w:val="0"/>
          <w:numId w:val="2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достижение учащимися первого уровня воспитательных результатов;</w:t>
      </w:r>
    </w:p>
    <w:p w:rsidR="003B73DC" w:rsidRPr="003B261A" w:rsidRDefault="003B73DC" w:rsidP="003B73DC">
      <w:pPr>
        <w:numPr>
          <w:ilvl w:val="0"/>
          <w:numId w:val="2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формирование второго уровня воспитательных результатов;</w:t>
      </w:r>
    </w:p>
    <w:p w:rsidR="003B73DC" w:rsidRPr="003B261A" w:rsidRDefault="003B73DC" w:rsidP="003B73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3B73DC" w:rsidRPr="003B261A" w:rsidRDefault="003B73DC" w:rsidP="003B73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систему нравственных ценностей;</w:t>
      </w:r>
    </w:p>
    <w:p w:rsidR="003B73DC" w:rsidRPr="003B261A" w:rsidRDefault="003B73DC" w:rsidP="003B73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первоначальное представление о моральных нормах и правилах поведения в школе, семье, между поколениями, представителями социальных групп на основе толерантности;</w:t>
      </w:r>
    </w:p>
    <w:p w:rsidR="003B73DC" w:rsidRPr="003B261A" w:rsidRDefault="003B73DC" w:rsidP="003B73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экологически воспитанную личность;</w:t>
      </w:r>
    </w:p>
    <w:p w:rsidR="003B73DC" w:rsidRPr="003B261A" w:rsidRDefault="003B73DC" w:rsidP="003B73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ответственное отношение к своему здоровью, стремление к здоровому образу жизни;</w:t>
      </w:r>
    </w:p>
    <w:p w:rsidR="003B73DC" w:rsidRPr="003B261A" w:rsidRDefault="003B73DC" w:rsidP="003B73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 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классе благоприятную среду для самосознания учеником своей индивидуальности, саморазвития, самореализации и развития творческих способностей;</w:t>
      </w:r>
    </w:p>
    <w:p w:rsidR="003B73DC" w:rsidRPr="003B261A" w:rsidRDefault="003B73DC" w:rsidP="003B73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педагогическую поддержку развития инициативы и творческой активности учащихся;</w:t>
      </w:r>
    </w:p>
    <w:p w:rsidR="003B73DC" w:rsidRPr="003B261A" w:rsidRDefault="003B73DC" w:rsidP="003B73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развитию желания у учеников вносить свой вклад в общее дело;</w:t>
      </w:r>
    </w:p>
    <w:p w:rsidR="003B73DC" w:rsidRPr="003B261A" w:rsidRDefault="003B73DC" w:rsidP="003B73D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историческому и культурному наследию Отечества;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Актуальность программы 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тем, что одной из важнейших задач образования в настоящее время является освоение детьми духовных ценностей, накопленных человечеством. Уровень воспитанности человека отражается на его поведении. Именно выработка нравственных качеств, взглядов и убеждений составляет сущность данной программы.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духовно-нравственного воспитания и 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начального звена направлена на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позитивного отношения к таким общечеловеческим ценностям, как человек, семья;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детей соответствующих ценностей,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способностей и талантов учащихся,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их к жизни в высокотехнологичном конкурентном мире.</w:t>
      </w:r>
    </w:p>
    <w:p w:rsidR="00F133FB" w:rsidRPr="003B261A" w:rsidRDefault="00F133FB" w:rsidP="00F133FB">
      <w:pPr>
        <w:pStyle w:val="a8"/>
        <w:jc w:val="left"/>
        <w:rPr>
          <w:b/>
          <w:szCs w:val="24"/>
        </w:rPr>
      </w:pPr>
      <w:r w:rsidRPr="003B261A">
        <w:rPr>
          <w:szCs w:val="24"/>
          <w:u w:val="single"/>
        </w:rPr>
        <w:t>Целевая аудитория:</w:t>
      </w:r>
      <w:r w:rsidRPr="003B261A">
        <w:rPr>
          <w:szCs w:val="24"/>
        </w:rPr>
        <w:t xml:space="preserve"> </w:t>
      </w:r>
      <w:r w:rsidRPr="003B261A">
        <w:rPr>
          <w:b/>
          <w:szCs w:val="24"/>
        </w:rPr>
        <w:t>1-4 классы</w:t>
      </w:r>
    </w:p>
    <w:p w:rsidR="00F133FB" w:rsidRPr="003B261A" w:rsidRDefault="00F133FB" w:rsidP="00F133FB">
      <w:pPr>
        <w:pStyle w:val="a8"/>
        <w:jc w:val="left"/>
        <w:rPr>
          <w:szCs w:val="24"/>
          <w:u w:val="single"/>
        </w:rPr>
      </w:pPr>
      <w:r w:rsidRPr="003B261A">
        <w:rPr>
          <w:szCs w:val="24"/>
          <w:u w:val="single"/>
        </w:rPr>
        <w:t xml:space="preserve">Общее кол-во часов: </w:t>
      </w:r>
      <w:r w:rsidRPr="003B261A">
        <w:rPr>
          <w:b/>
          <w:szCs w:val="24"/>
          <w:u w:val="single"/>
        </w:rPr>
        <w:t>135</w:t>
      </w:r>
    </w:p>
    <w:p w:rsidR="00F133FB" w:rsidRPr="003B261A" w:rsidRDefault="00F133FB" w:rsidP="00F133FB">
      <w:pPr>
        <w:pStyle w:val="a8"/>
        <w:jc w:val="left"/>
        <w:rPr>
          <w:szCs w:val="24"/>
        </w:rPr>
      </w:pPr>
      <w:r w:rsidRPr="003B261A">
        <w:rPr>
          <w:szCs w:val="24"/>
          <w:u w:val="single"/>
        </w:rPr>
        <w:t>Кол-во часов в год</w:t>
      </w:r>
      <w:r w:rsidRPr="003B261A">
        <w:rPr>
          <w:szCs w:val="24"/>
        </w:rPr>
        <w:t xml:space="preserve">: </w:t>
      </w:r>
      <w:r w:rsidRPr="003B261A">
        <w:rPr>
          <w:b/>
          <w:szCs w:val="24"/>
        </w:rPr>
        <w:t>33</w:t>
      </w:r>
      <w:r w:rsidRPr="003B261A">
        <w:rPr>
          <w:szCs w:val="24"/>
        </w:rPr>
        <w:t>-</w:t>
      </w:r>
      <w:r w:rsidRPr="003B261A">
        <w:rPr>
          <w:b/>
          <w:szCs w:val="24"/>
        </w:rPr>
        <w:t>34</w:t>
      </w:r>
      <w:r w:rsidRPr="003B261A">
        <w:rPr>
          <w:szCs w:val="24"/>
        </w:rPr>
        <w:t xml:space="preserve"> </w:t>
      </w:r>
    </w:p>
    <w:p w:rsidR="00F133FB" w:rsidRPr="003B261A" w:rsidRDefault="00F133FB" w:rsidP="00F133FB">
      <w:pPr>
        <w:pStyle w:val="a8"/>
        <w:jc w:val="left"/>
        <w:rPr>
          <w:b/>
          <w:szCs w:val="24"/>
        </w:rPr>
      </w:pPr>
      <w:r w:rsidRPr="003B261A">
        <w:rPr>
          <w:szCs w:val="24"/>
          <w:u w:val="single"/>
        </w:rPr>
        <w:t>Кол-во часов в неделю</w:t>
      </w:r>
      <w:r w:rsidRPr="003B261A">
        <w:rPr>
          <w:szCs w:val="24"/>
        </w:rPr>
        <w:t xml:space="preserve">: </w:t>
      </w:r>
      <w:r w:rsidRPr="003B261A">
        <w:rPr>
          <w:b/>
          <w:szCs w:val="24"/>
        </w:rPr>
        <w:t>1</w:t>
      </w:r>
    </w:p>
    <w:p w:rsidR="00F133FB" w:rsidRPr="003B261A" w:rsidRDefault="00F133FB" w:rsidP="00F133FB">
      <w:pPr>
        <w:pStyle w:val="a8"/>
        <w:jc w:val="left"/>
        <w:rPr>
          <w:szCs w:val="24"/>
        </w:rPr>
      </w:pPr>
      <w:r w:rsidRPr="003B261A">
        <w:rPr>
          <w:szCs w:val="24"/>
          <w:u w:val="single"/>
        </w:rPr>
        <w:t>Срок реализации:</w:t>
      </w:r>
      <w:r w:rsidRPr="003B261A">
        <w:rPr>
          <w:b/>
          <w:szCs w:val="24"/>
        </w:rPr>
        <w:t xml:space="preserve"> 4 года</w:t>
      </w:r>
    </w:p>
    <w:p w:rsidR="003B73DC" w:rsidRPr="003B261A" w:rsidRDefault="003B73DC" w:rsidP="003B73D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3B73DC" w:rsidRPr="003B261A" w:rsidRDefault="003B73DC" w:rsidP="003B73D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3B261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2. Общая характеристика курса</w:t>
      </w:r>
    </w:p>
    <w:p w:rsidR="006A6476" w:rsidRPr="003B261A" w:rsidRDefault="006A6476" w:rsidP="006A6476">
      <w:pPr>
        <w:ind w:left="-15" w:right="470" w:firstLine="720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 xml:space="preserve">Занятия внеурочной деятельности «Уроки нравственности»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завершить рисунок, прочитать книжку или рассказ вместе с родителями.  Важно отметить всех, кто  выполнил  домашнюю работу. На уроках нравственности важна активность школьника, его участие в  обсуждениях жизненных ситуаций. Это уроки разъяснения, объяснения и обучения. Основная задача учителя состоит в том, чтобы пробудить у ребёнка интерес к внутреннему миру человека, заставить задуматься о себе и своих поступках, их нравственной сущности. 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Воспитание гражданственности, патриотизма, уважения к правам, свободам и обязанностям человека.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Ценности: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Воспитание нравственных чувств и этического сознания.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Ценности: нравственный выбор, жизнь и смысл жизни, справедливость, милосердие, честь, достоинство, свобода совести и вероисповедания, толерантность, представления о вере, духовной культуре и светской этике.</w:t>
      </w:r>
      <w:proofErr w:type="gramEnd"/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2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Воспитание трудолюбия, творческого отношения к учению, труду, жизни.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Ценности: уважение к труду, творчество и созидание, стремление к познанию и истине, целеустремлённость и настойчивость, бережливость.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Формирование ценностного отношения к семье, здоровью и здоровому образу жизни.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Ценности: уважение к родителям, забота о старших и младших, здоровье физическое и стремление к здоровому образу жизни, здоровье нравственное и социально-психологическое.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Воспитание ценностного отношения к природе, окружающей среде (экологическое воспитание)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Ценности: родная земля, заповедная природа, планета Земля, экологическое сознание.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Воспитание ценностного отношения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представлений об эстетических идеалах и ценностях.</w:t>
      </w:r>
    </w:p>
    <w:p w:rsidR="003B261A" w:rsidRPr="003B261A" w:rsidRDefault="003B261A" w:rsidP="003B261A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           Преимущественные формы достижения воспитательных результатов во внеурочной деятельности программы «Уроки нравственности».</w:t>
      </w:r>
    </w:p>
    <w:p w:rsidR="003B261A" w:rsidRPr="003B261A" w:rsidRDefault="003B261A" w:rsidP="003B26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>1. Игровая (игра с ролевым акцентом, игра с деловым акцентом);</w:t>
      </w:r>
    </w:p>
    <w:p w:rsidR="003B261A" w:rsidRPr="003B261A" w:rsidRDefault="003B261A" w:rsidP="003B26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B261A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3B261A">
        <w:rPr>
          <w:rFonts w:ascii="Times New Roman" w:hAnsi="Times New Roman" w:cs="Times New Roman"/>
          <w:sz w:val="24"/>
          <w:szCs w:val="24"/>
        </w:rPr>
        <w:t xml:space="preserve"> (беседы, интеллектуальные игры, исследовательские проекты, конференции);</w:t>
      </w:r>
    </w:p>
    <w:p w:rsidR="003B261A" w:rsidRPr="003B261A" w:rsidRDefault="003B261A" w:rsidP="003B26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>3. Проблемно-ценностное общение (этические беседы, дискуссии);</w:t>
      </w:r>
    </w:p>
    <w:p w:rsidR="003B261A" w:rsidRPr="003B261A" w:rsidRDefault="003B261A" w:rsidP="003B26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>4. Досуговое общение (культпоходы, концерты, театральные инсценировки);</w:t>
      </w:r>
    </w:p>
    <w:p w:rsidR="003B261A" w:rsidRPr="003B261A" w:rsidRDefault="003B261A" w:rsidP="003B26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>5. Художественное творчество (выставки, фестивали иску</w:t>
      </w:r>
      <w:proofErr w:type="gramStart"/>
      <w:r w:rsidRPr="003B261A">
        <w:rPr>
          <w:rFonts w:ascii="Times New Roman" w:hAnsi="Times New Roman" w:cs="Times New Roman"/>
          <w:sz w:val="24"/>
          <w:szCs w:val="24"/>
        </w:rPr>
        <w:t>сств в кл</w:t>
      </w:r>
      <w:proofErr w:type="gramEnd"/>
      <w:r w:rsidRPr="003B261A">
        <w:rPr>
          <w:rFonts w:ascii="Times New Roman" w:hAnsi="Times New Roman" w:cs="Times New Roman"/>
          <w:sz w:val="24"/>
          <w:szCs w:val="24"/>
        </w:rPr>
        <w:t>ассе и школе);</w:t>
      </w:r>
    </w:p>
    <w:p w:rsidR="003B261A" w:rsidRPr="003B261A" w:rsidRDefault="003B261A" w:rsidP="003B26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>6. Социальное творчество (акции, коллективно-творческие дела, социально-образовательные проекты);</w:t>
      </w:r>
    </w:p>
    <w:p w:rsidR="003B261A" w:rsidRPr="003B261A" w:rsidRDefault="003B261A" w:rsidP="003B26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>7. Трудовая деятельность (трудовые десанты, сюжетно-ролевые продуктивные игры);</w:t>
      </w:r>
    </w:p>
    <w:p w:rsidR="003B261A" w:rsidRPr="003B261A" w:rsidRDefault="003B261A" w:rsidP="003B26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>8. Спортивно-оздоровительная деятельность (участие в спортивных мероприятиях класса и школы, беседы о ЗОЖ);</w:t>
      </w:r>
    </w:p>
    <w:p w:rsidR="003B261A" w:rsidRPr="003B261A" w:rsidRDefault="003B261A" w:rsidP="003B26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sz w:val="24"/>
          <w:szCs w:val="24"/>
        </w:rPr>
        <w:t>9. Туристско-краеведческая деятельность (образовательные экскурсии, туристские походы по родному краю, посещение краеведческого музея).</w:t>
      </w:r>
    </w:p>
    <w:p w:rsidR="003B73DC" w:rsidRPr="003B261A" w:rsidRDefault="006A6476" w:rsidP="006A6476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       </w:t>
      </w:r>
    </w:p>
    <w:p w:rsidR="003B73DC" w:rsidRPr="003B261A" w:rsidRDefault="003B73DC" w:rsidP="003B73D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3B261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3. Личностные и </w:t>
      </w:r>
      <w:proofErr w:type="spellStart"/>
      <w:r w:rsidRPr="003B261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метапредметные</w:t>
      </w:r>
      <w:proofErr w:type="spellEnd"/>
      <w:r w:rsidRPr="003B261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результаты освоения курса</w:t>
      </w:r>
    </w:p>
    <w:p w:rsidR="003B73DC" w:rsidRPr="003B261A" w:rsidRDefault="003B73DC" w:rsidP="003B73DC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Личностные универсальные учебные действия: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 выпускника будут сформированы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-ориентация в нравственном содержании и смысле, как собственных поступков, так и поступков окружающих людей;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моральных норм и ориентация на их выполнение;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этических чувств — стыда, вины, совести как регуляторов морального поведения;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понимание чу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для формирования: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Выпускник научится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сохранять учебную задачу;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адекватно воспринимать предложения и оценку учителей, товарищей, родителей и других людей;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Выпускник научится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сообщения в устной и письменной форме;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F133FB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Коммуникативные универсальные учебные действия</w:t>
      </w:r>
      <w:r w:rsidRPr="003B261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результате прохождения программного </w:t>
      </w:r>
      <w:r w:rsidR="00F133FB" w:rsidRPr="003B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материала к</w:t>
      </w: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концу 1 класса</w:t>
      </w:r>
      <w:r w:rsidRPr="003B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обучающиеся должны знать: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Отличие понятий «этика» и «этикет».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вежливости и красивых манер.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Заповеди и соответствующие притчи.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Уважать себя, верить в свои силы и творческие возмож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признавая это право и за другими.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Соблюдать этикет за столом, вести себя достойно в обще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местах.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Придерживаться «золотого правила» в общении с други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Быть доброжелательными.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Соблюдать заповеди.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Стремиться приходить на помощь, быть чуткими и отзывчивыми.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Сострадать животным, не обижать их.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Придерживаться режима дня, уметь организовать свой труд дома.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Быть опрятными, соблюдать порядок на своем рабочем месте, содержать в чистоте свои книги и тетради.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забывать дома школьные принадлежности, книги, тетради, необходимые для уроков по расписанию.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 результате прохождения программного материала  </w:t>
      </w: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2 класса</w:t>
      </w:r>
      <w:r w:rsidRPr="003B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обучающиеся должны знать: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этикета к устному и письменному приглаше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и общению с гостями.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Заповеди и правила этикета.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доброте и жестокости, уважительном отношении к старшим и высокомерии, отражённом в сказках («Пре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данный друг» О. Уайльда, «Мешок яблок» В.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Сутеева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«Девочка, наступившая на хлеб» Г. X.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Андерсена).</w:t>
      </w:r>
      <w:proofErr w:type="gramEnd"/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Афоризмы.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Замечать красоту природы.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Соблюдать этикет в театре, кино, на выставке, в музее, на улице.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Выполнять общение.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Написать приглашение, встречать гостей, развлекать их, правильно вести себя в гостях, дарить и принимать по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дарки.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Исполнять ментальную зарядку как один из способов са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моконтроля в самовоспитании.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результате прохождения программного материала  </w:t>
      </w: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3 класса</w:t>
      </w:r>
      <w:r w:rsidRPr="003B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обучающиеся должны знать: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этики и культуры речи.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Каким должен быть воспитанный человек.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этикета к разговору, в том числе к разговору по телефону.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Краткое содержание прочитанных на уроках притч и сказок в подтверждении своих нравственных убежде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Пословицы о дружбе, верности данному слову, добро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благодарности.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Правила вежливого отказа, несогласия. Как обращать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разным людям.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7. . О пользе терпения, выдержки, умения предвидеть по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следствие своих поступков.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правила вежливости и красивых манер.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практике применять методы самовоспитания и са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моконтроля.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Проявлять тактичность и доброжелательность в обще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Быть сострадательными к чужому горю.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обижать животных и птиц.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Различать добро и зло, давать правильную оценку по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ступков литературных героев, уметь мысленно ставить себя в аналогичную ситуацию.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Проявлять положительные моральные качества в дос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тойном поведении, поступках.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Воплощать свои этические знания в повседневном по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ведении, в привычках.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Уважительно относиться к родителям, старшим, сверстникам и младшим.</w:t>
      </w:r>
    </w:p>
    <w:p w:rsidR="003B73DC" w:rsidRPr="003B261A" w:rsidRDefault="003B73DC" w:rsidP="003B73D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Давать правильную оценку по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ступков литературных героев и сверстников, уметь мысленно ставить себя в аналогичную ситуацию.</w:t>
      </w:r>
    </w:p>
    <w:p w:rsidR="003B73DC" w:rsidRPr="003B261A" w:rsidRDefault="003B73DC" w:rsidP="003B73D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3B73DC" w:rsidRPr="003B261A" w:rsidRDefault="003B73DC" w:rsidP="003B73D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3B261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4. Содержание программы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включает в себя следующие циклы;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 Я и школа»;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«Я и окружающие»;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«Я и семья»;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«Я и природа»;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«Я и книга»;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«Я и животные»;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«Я и здоровье».</w:t>
      </w:r>
    </w:p>
    <w:p w:rsidR="003B73DC" w:rsidRPr="003B261A" w:rsidRDefault="003B73DC" w:rsidP="003B73D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класс. (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33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школа» (2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школа! Вот и стали мы учениками…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окружающие»(19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работать в команде. О хорошем и плохом. Клуб «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Выручайка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 дружбе. «Здравствуй!» Профессий много есть на свете. Учимся приходить на помощь. О рабочих руках и трудолюбии.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избушка. Учимся вежливости. Новогодняя сказка. Познакомьтесь: это Я! Сказка о солнечном зайчике. Учимся быть добрыми. Когда люди радуются. Я расту! Сказка о весёлой пчёлке. Как у зайчонка зуб болел. Приглашаем гостей.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семья»(1ч.)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везёт подарки мамам.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природа»(5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Венок осени. Клуб любителей природы. В городе Лекарственных растений. Экскурсия по городу Лекарственных растений продолжается. Солнышко.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книга»(4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любимых сказок. Снегурочка. По страницам русской народной сказки «Лиса и Волк». К. И. Чуковский и его произведения « Краденое солнце».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животные»(1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нравится гулять по зоопарку…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здоровье»(3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царстве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пороге лета. На рыбалке.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(</w:t>
      </w: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34 ч.</w:t>
      </w: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школа»(1ч.)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культуре поведения в школе.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окружающие»(12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больше ссориться. Учимся дружить. Учимся обсуждать проблему. Слушаем сказку. Занимательный журнал «Имена». Колечко красоты. Цветик-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Спешим на помощь бабке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Ёжке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День космонавтики. Ох уж этот ветер!.. Кем быть? О профессии и трудолюбии.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семья»(2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крышей дома моего. Давайте, друзья, потолкуем о маме.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природа» (8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года. Отправляемся в путешествие. 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ли, в огороде. Зима в лесу. Лепим снеговика. Тропинка. Школа насекомых. Лето в загадках.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книга»(8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 меня! Девочка и разбойники. По страницам русской народной сказки «Царевна – лягушка». И снова сказка. Волшебники и волшебные предметы. Животные с книжных страниц. Сказочные фанты. И снова сказочные фанты.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животные» (2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пёс в сиреневый цветочек. Поговорим о собаках.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здоровье»(3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пожалуйста! Экскурсия в медицинский кабинет. Для чего нужны нам глазки.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F133F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(34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окружающие»(11ч.)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себе, о дружбе, о друзьях. О добре и зле. « У камина». Клуб «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Выручайка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мире профессий. Что такое зима? Принцессы Шарля Перро. Учимся работать в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. Хлеб – наше богатство. Берегите время! «Ромашка».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семья»(1ч.)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 для мамы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«Я и природа»(7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снова об осени. Выглянуло 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Что за праздник без цветов… Зимушка-зима. Бабочек весёлый хоровод. Цветочная карусель. В гостях у белочки.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книга»(10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в сказку. Посылка от сказочных героев. Эдуард Успенский. Слушаем сказку. В гости к друзьям в Простоквашино. Знаменитые малыши.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Нейзнайка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здравствуют книги! Клуб «Белая ворона». И снова клуб «Белая ворона». Фея Фантаста.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животные»(4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кошках и собаках. О животном не очень приятном. Экзотические животные. Театр кошек Юрия Куклачёва.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здоровье»(3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дедушки Морфея. Наши страхи. Зимние забавы.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(34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школа» (2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знаний!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окружающие» (17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тоже я! О профессиях и трудолюбии. В который раз о дружбе. В который раз о дружбе. Как выбирать друзей. Накануне новогодних праздников. О рыцарстве. День рождения старой ели. О совести. Учимся быть щедрыми. Настроение. На экономической волне. Приглашение к разговору. Игры в самих себя. Учимся шутить. Живи, не требуя награды. 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стучат.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семья» (2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калейдоскоп. Наши бабушки.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природа» (5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сказка. Экологическая карусель. Люди! Берегите природу! Путешествие капельки. Полюбуйся, весна наступает.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книги» (3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книгу. Сказки Г.-Х. Андерсена. О Робинзоне Крузо.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животные» (1ч.)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Кошки.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и здоровье» (5 ч.)</w:t>
      </w:r>
    </w:p>
    <w:p w:rsidR="003B73DC" w:rsidRPr="003B261A" w:rsidRDefault="003B73DC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за здоровый образ жизни. О режиме дня. Будь здоров! Секреты здоровья. О вреде курения.</w:t>
      </w:r>
    </w:p>
    <w:p w:rsidR="006A6476" w:rsidRPr="003B261A" w:rsidRDefault="006A6476" w:rsidP="003B261A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           </w:t>
      </w:r>
    </w:p>
    <w:p w:rsidR="003B261A" w:rsidRPr="003B261A" w:rsidRDefault="003B261A" w:rsidP="003B261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261A">
        <w:rPr>
          <w:sz w:val="24"/>
          <w:szCs w:val="24"/>
        </w:rPr>
        <w:t xml:space="preserve">  </w:t>
      </w:r>
    </w:p>
    <w:p w:rsid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игра с ролевым акцентом, 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игра с деловым акцентом</w:t>
      </w:r>
      <w:r w:rsidRPr="003B261A">
        <w:rPr>
          <w:sz w:val="24"/>
          <w:szCs w:val="24"/>
        </w:rPr>
        <w:t>;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беседы, 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>интеллектуальные игры,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>исследовательские проекты,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>конференции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>дискуссии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концерты, 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>театральные инсценировки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выставки, 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>фестивали искусств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акции, 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коллективно-творческие дела, 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>социально-образовательные проекты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lastRenderedPageBreak/>
        <w:t xml:space="preserve">трудовые десанты, 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>сюжетно-ролевые продуктивные игры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 w:rsidRPr="003B261A">
        <w:rPr>
          <w:sz w:val="24"/>
          <w:szCs w:val="24"/>
        </w:rPr>
        <w:t xml:space="preserve">образовательные экскурсии, 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 w:rsidRPr="003B261A">
        <w:rPr>
          <w:sz w:val="24"/>
          <w:szCs w:val="24"/>
        </w:rPr>
        <w:t xml:space="preserve">туристские походы по родному краю, </w:t>
      </w:r>
    </w:p>
    <w:p w:rsidR="003B261A" w:rsidRDefault="003B261A" w:rsidP="003B261A">
      <w:pPr>
        <w:pStyle w:val="a3"/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 w:rsidRPr="003B261A">
        <w:rPr>
          <w:sz w:val="24"/>
          <w:szCs w:val="24"/>
        </w:rPr>
        <w:t>посещение краеведческого музея</w:t>
      </w:r>
    </w:p>
    <w:p w:rsidR="003B261A" w:rsidRDefault="003B261A" w:rsidP="003B26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B261A" w:rsidRDefault="003B261A" w:rsidP="003B26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B261A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3B261A">
        <w:rPr>
          <w:rFonts w:ascii="Times New Roman" w:hAnsi="Times New Roman" w:cs="Times New Roman"/>
          <w:sz w:val="24"/>
          <w:szCs w:val="24"/>
        </w:rPr>
        <w:t>: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игра 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 xml:space="preserve">беседы, 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>дискуссии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 w:rsidRPr="003B261A">
        <w:rPr>
          <w:sz w:val="24"/>
          <w:szCs w:val="24"/>
        </w:rPr>
        <w:t>театральные инсценировки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обсуждение</w:t>
      </w:r>
    </w:p>
    <w:p w:rsidR="003B261A" w:rsidRPr="003B261A" w:rsidRDefault="003B261A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работа</w:t>
      </w:r>
    </w:p>
    <w:p w:rsidR="003B261A" w:rsidRPr="003B261A" w:rsidRDefault="0005122E" w:rsidP="003B261A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проекты</w:t>
      </w:r>
    </w:p>
    <w:p w:rsidR="003B261A" w:rsidRPr="003B261A" w:rsidRDefault="003B261A" w:rsidP="003B73D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3B261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5.Тематическое планирование </w:t>
      </w:r>
    </w:p>
    <w:p w:rsidR="003B73DC" w:rsidRPr="003B261A" w:rsidRDefault="003B73DC" w:rsidP="003B73D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класс.</w:t>
      </w:r>
    </w:p>
    <w:tbl>
      <w:tblPr>
        <w:tblW w:w="10188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2127"/>
        <w:gridCol w:w="3808"/>
      </w:tblGrid>
      <w:tr w:rsidR="003B73DC" w:rsidRPr="003B261A" w:rsidTr="00F133FB">
        <w:trPr>
          <w:trHeight w:val="5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Воспитание качеств</w:t>
            </w:r>
          </w:p>
        </w:tc>
      </w:tr>
      <w:tr w:rsidR="003B73DC" w:rsidRPr="003B261A" w:rsidTr="00F133FB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школа!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Ответственности, самостоятельности</w:t>
            </w:r>
          </w:p>
        </w:tc>
      </w:tr>
      <w:tr w:rsidR="003B73DC" w:rsidRPr="003B261A" w:rsidTr="00F133FB">
        <w:trPr>
          <w:trHeight w:val="5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стали мы учениками…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школьным принадлежностям.</w:t>
            </w:r>
          </w:p>
        </w:tc>
      </w:tr>
      <w:tr w:rsidR="003B73DC" w:rsidRPr="003B261A" w:rsidTr="00F133FB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работать в команде.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коллективизма.</w:t>
            </w:r>
          </w:p>
        </w:tc>
      </w:tr>
      <w:tr w:rsidR="003B73DC" w:rsidRPr="003B261A" w:rsidTr="00F133FB">
        <w:trPr>
          <w:trHeight w:val="5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хорошем и плохом.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находить выход из неприятных ситуаций.</w:t>
            </w:r>
          </w:p>
        </w:tc>
      </w:tr>
      <w:tr w:rsidR="003B73DC" w:rsidRPr="003B261A" w:rsidTr="00F133FB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Выручайка</w:t>
            </w:r>
            <w:proofErr w:type="spell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Доброты, стремления приходить на помощь.</w:t>
            </w:r>
          </w:p>
        </w:tc>
      </w:tr>
      <w:tr w:rsidR="003B73DC" w:rsidRPr="003B261A" w:rsidTr="00F133FB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дружбе.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быть другом.</w:t>
            </w:r>
          </w:p>
        </w:tc>
      </w:tr>
      <w:tr w:rsidR="003B73DC" w:rsidRPr="003B261A" w:rsidTr="00F133FB">
        <w:trPr>
          <w:trHeight w:val="5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царстве </w:t>
            </w:r>
            <w:proofErr w:type="spell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в соблюдении гигиенических правил</w:t>
            </w:r>
          </w:p>
        </w:tc>
      </w:tr>
      <w:tr w:rsidR="003B73DC" w:rsidRPr="003B261A" w:rsidTr="00F133FB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«Здравствуй!»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слышать и понимать окружающих</w:t>
            </w:r>
          </w:p>
        </w:tc>
      </w:tr>
      <w:tr w:rsidR="003B73DC" w:rsidRPr="003B261A" w:rsidTr="00F133FB">
        <w:trPr>
          <w:trHeight w:val="5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Венок Осени.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природы, восхищаться ею</w:t>
            </w:r>
          </w:p>
        </w:tc>
      </w:tr>
      <w:tr w:rsidR="003B73DC" w:rsidRPr="003B261A" w:rsidTr="00F133FB">
        <w:trPr>
          <w:trHeight w:val="8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 много есть на свете.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к людям, своим трудом приносящим пользу обществу</w:t>
            </w:r>
          </w:p>
        </w:tc>
      </w:tr>
      <w:tr w:rsidR="003B73DC" w:rsidRPr="003B261A" w:rsidTr="00F133FB">
        <w:trPr>
          <w:trHeight w:val="72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любимых сказок.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литературы, доброты и отзывчивости</w:t>
            </w:r>
          </w:p>
        </w:tc>
      </w:tr>
      <w:tr w:rsidR="003B73DC" w:rsidRPr="003B261A" w:rsidTr="00F133FB">
        <w:trPr>
          <w:trHeight w:val="5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приходить на помощь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приходить на помощь, быть чутким и отзывчивым</w:t>
            </w:r>
          </w:p>
        </w:tc>
      </w:tr>
      <w:tr w:rsidR="003B73DC" w:rsidRPr="003B261A" w:rsidTr="00F133FB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рабочих руках и трудолюбии.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 быть созидателем</w:t>
            </w:r>
          </w:p>
        </w:tc>
      </w:tr>
      <w:tr w:rsidR="003B73DC" w:rsidRPr="003B261A" w:rsidTr="00F133FB">
        <w:trPr>
          <w:trHeight w:val="2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Зайкина</w:t>
            </w:r>
            <w:proofErr w:type="spell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Справедливости, доброты, 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отзывчивости</w:t>
            </w:r>
          </w:p>
        </w:tc>
      </w:tr>
      <w:tr w:rsidR="003B73DC" w:rsidRPr="003B261A" w:rsidTr="00F133FB">
        <w:trPr>
          <w:trHeight w:val="2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вежливости.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быть вежливым и добрым</w:t>
            </w:r>
          </w:p>
        </w:tc>
      </w:tr>
      <w:tr w:rsidR="003B73DC" w:rsidRPr="003B261A" w:rsidTr="00F133FB">
        <w:trPr>
          <w:trHeight w:val="5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сказка.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природе, чувства доброты и сострадания.</w:t>
            </w:r>
          </w:p>
        </w:tc>
      </w:tr>
      <w:tr w:rsidR="003B73DC" w:rsidRPr="003B261A" w:rsidTr="00F133FB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Познакомьтесь: это Я!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к изучению себя как личности</w:t>
            </w:r>
          </w:p>
        </w:tc>
      </w:tr>
      <w:tr w:rsidR="003B73DC" w:rsidRPr="003B261A" w:rsidTr="00F133FB">
        <w:trPr>
          <w:trHeight w:val="6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литературы.</w:t>
            </w:r>
          </w:p>
        </w:tc>
      </w:tr>
      <w:tr w:rsidR="003B73DC" w:rsidRPr="003B261A" w:rsidTr="00F133FB">
        <w:trPr>
          <w:trHeight w:val="3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солнечном зайчике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Доброты, отзывчивости</w:t>
            </w:r>
          </w:p>
        </w:tc>
      </w:tr>
      <w:tr w:rsidR="003B73DC" w:rsidRPr="003B261A" w:rsidTr="00F133FB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добрыми.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вещам</w:t>
            </w:r>
          </w:p>
        </w:tc>
      </w:tr>
      <w:tr w:rsidR="003B73DC" w:rsidRPr="003B261A" w:rsidTr="00F133FB">
        <w:trPr>
          <w:trHeight w:val="54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русской народной сказки «лиса и Волк».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литературы.</w:t>
            </w:r>
          </w:p>
        </w:tc>
      </w:tr>
      <w:tr w:rsidR="003B73DC" w:rsidRPr="003B261A" w:rsidTr="00F133FB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люди радуются.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быть полезным окружающим</w:t>
            </w:r>
          </w:p>
        </w:tc>
      </w:tr>
      <w:tr w:rsidR="003B73DC" w:rsidRPr="003B261A" w:rsidTr="00F133FB">
        <w:trPr>
          <w:trHeight w:val="5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расту!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отличать хорошие поступки от 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неблаговидных</w:t>
            </w:r>
            <w:proofErr w:type="gramEnd"/>
          </w:p>
        </w:tc>
      </w:tr>
      <w:tr w:rsidR="003B73DC" w:rsidRPr="003B261A" w:rsidTr="00F133FB">
        <w:trPr>
          <w:trHeight w:val="2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везёт подарки мамам.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и уважения к маме</w:t>
            </w:r>
          </w:p>
        </w:tc>
      </w:tr>
      <w:tr w:rsidR="003B73DC" w:rsidRPr="003B261A" w:rsidTr="00F133FB">
        <w:trPr>
          <w:trHeight w:val="5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весёлой пчёлке.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Доброжелательности, заботливости, желания помочь</w:t>
            </w:r>
          </w:p>
        </w:tc>
      </w:tr>
      <w:tr w:rsidR="003B73DC" w:rsidRPr="003B261A" w:rsidTr="00F133FB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природы.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природе.</w:t>
            </w:r>
          </w:p>
        </w:tc>
      </w:tr>
      <w:tr w:rsidR="003B73DC" w:rsidRPr="003B261A" w:rsidTr="00F133FB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 зайчонка зуб болел.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Сострадания.</w:t>
            </w:r>
          </w:p>
        </w:tc>
      </w:tr>
      <w:tr w:rsidR="003B73DC" w:rsidRPr="003B261A" w:rsidTr="00F133FB">
        <w:trPr>
          <w:trHeight w:val="4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гостей.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Доброжелательности.</w:t>
            </w:r>
          </w:p>
        </w:tc>
      </w:tr>
      <w:tr w:rsidR="003B73DC" w:rsidRPr="003B261A" w:rsidTr="00F133FB">
        <w:trPr>
          <w:trHeight w:val="2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Лекарственных растений.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природе.</w:t>
            </w:r>
          </w:p>
        </w:tc>
      </w:tr>
      <w:tr w:rsidR="003B73DC" w:rsidRPr="003B261A" w:rsidTr="00F133FB">
        <w:trPr>
          <w:trHeight w:val="5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городу Лекарственных растений продолжается.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природе.</w:t>
            </w:r>
          </w:p>
        </w:tc>
      </w:tr>
      <w:tr w:rsidR="003B73DC" w:rsidRPr="003B261A" w:rsidTr="00F133FB">
        <w:trPr>
          <w:trHeight w:val="28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пороге лета.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к здоровому образу жизни</w:t>
            </w:r>
          </w:p>
        </w:tc>
      </w:tr>
      <w:tr w:rsidR="003B73DC" w:rsidRPr="003B261A" w:rsidTr="00F133FB">
        <w:trPr>
          <w:trHeight w:val="30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рыбалке.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к здоровому образу жизни</w:t>
            </w:r>
          </w:p>
        </w:tc>
      </w:tr>
      <w:tr w:rsidR="003B73DC" w:rsidRPr="003B261A" w:rsidTr="00F133FB">
        <w:trPr>
          <w:trHeight w:val="55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И. Чуковский и его произведения.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литературы.</w:t>
            </w:r>
          </w:p>
        </w:tc>
      </w:tr>
      <w:tr w:rsidR="003B73DC" w:rsidRPr="003B261A" w:rsidTr="00F133FB">
        <w:trPr>
          <w:trHeight w:val="3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3DC" w:rsidRPr="003B261A" w:rsidRDefault="003B73DC" w:rsidP="003B73D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класс.</w:t>
      </w:r>
    </w:p>
    <w:tbl>
      <w:tblPr>
        <w:tblW w:w="10188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985"/>
        <w:gridCol w:w="3808"/>
      </w:tblGrid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Воспитание качеств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культуре поведения в школе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общения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крышей дома моего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к родственникам, чувства благодарности к старшим членам семьи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видеть красоту природы, восхищаться ею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Отправляемся в путешествие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природе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меня!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надо больше 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ссорится</w:t>
            </w:r>
            <w:proofErr w:type="gram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Толерантности, доброжелательного отношения к окружающим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дружить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находить способы примирения; толерантности, дружелюбия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пёс в сиреневый цветочек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животные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Доброты, отзывчивости, любви к животным, опрятности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обсуждать проблему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Доброты, справедливости, желания приходить на помощь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</w:t>
            </w:r>
            <w:proofErr w:type="spell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в огороде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земле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сказку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быть нужным, полезным окружающим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собаках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животные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Доброжелательного отношения к животным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Тише, пожалуйста!..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журнал «Имена»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 отношения к имени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Колечко красоты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внутреннему самосовершенствованию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и разбойники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литературы, искать выход из любой жизненной ситуации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медицинский кабинет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к труду медицинского работника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в лесу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замечать красоту природы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русской народной сказки «Царевна – лягушка»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нам нужны глазки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к соблюдению гигиены глаз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сказка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Давайте, друзья, поговорим о маме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любви и уважения к маме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снеговика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Наблюдательности, интереса к изучению природы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Цветик - </w:t>
            </w:r>
            <w:proofErr w:type="spell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Доброты, отзывчивости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Волшебники и волшебные предметы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 книжных страниц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Спешим на помощь к бабке </w:t>
            </w:r>
            <w:proofErr w:type="spell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Ёжке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Доброты, отзывчивости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Гордости за наших соотечественников – первых космонавтов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природе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 уж этот вечер!..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Доброты, отзывчивости, сочувствия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фанты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сказочные фанты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насекомых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благодарности к полезным насекомым за их труд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труду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3DC" w:rsidRPr="003B261A" w:rsidRDefault="003B73DC" w:rsidP="003B73D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класс.</w:t>
      </w:r>
    </w:p>
    <w:tbl>
      <w:tblPr>
        <w:tblW w:w="10188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985"/>
        <w:gridCol w:w="3808"/>
      </w:tblGrid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3B73DC" w:rsidRPr="003B261A" w:rsidRDefault="00F133FB" w:rsidP="00F13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="003B73DC"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Воспитание качеств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сказку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об осени…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восхищаться красотой природы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себе, о дружбе, о друзьях…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понимать особенности переживаний другого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добре и зле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к самосовершенствованию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Посылка от сказочных героев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к чтению художественной литературы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дедушки Морфея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Стремления к здоровому образу жизни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Успенский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</w:t>
            </w:r>
          </w:p>
        </w:tc>
      </w:tr>
      <w:tr w:rsidR="003B73DC" w:rsidRPr="003B261A" w:rsidTr="00F133FB">
        <w:trPr>
          <w:trHeight w:val="45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Выглянуло солнышко…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Толерантного отношения к осенним невзгодам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кошках и собаках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животные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Доброго отношения и чувства ответственности за домашнего питомца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камина»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обсуждать проблему; доброжелательности, честности, толерантности, понимания, отзывчивости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</w:t>
            </w:r>
            <w:proofErr w:type="spell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Выручайка</w:t>
            </w:r>
            <w:proofErr w:type="spell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чтению художественной литературы; стремления приходить на помощь нуждающимся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Слушаем сказку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животном не очень 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приятном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животные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Терпимого отношения к лягушкам 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жабам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друзьям из Простоквашино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праздник без цветов…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видеть красоту цветов и восхищаться ею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профессий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к труду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страхи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находить выход из критической ситуации; чувства ответственности за свои поступки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зима?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принимать чужую точку зрения на проблему и высказывать свою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малыши. Незнайка.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Экзотические животные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животные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Доброжелательного отношения к представителям фауны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Зимушка-зима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любования красотой русской природы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Стремления к 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здравствуют книги!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выражать благодарность книгам и людям, создавшим их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 для мамы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к матери, чувства доброты, любви, заботы и благодарности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Принцессы Шарля Перро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Лучших женских качеств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«Белая ворона»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к чтении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удожественной литературы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клуб «Белая ворона»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к чтении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удожественной литературы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Бабочек весёлый хоровод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окружающей среде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кошек Юрия Куклачёва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животные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к домашним животным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работать в </w:t>
            </w:r>
            <w:proofErr w:type="spell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микрогруппе</w:t>
            </w:r>
            <w:proofErr w:type="spellEnd"/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Доброжелательности, сплочённости, толерантности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Фея Фантаста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чтению художественной литературы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– наше богатство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 хлебу, уважения к людям, выращивающим хлеб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время!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Бережного отношения ко времени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Цветочная карусель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к природе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3DC" w:rsidRPr="003B261A" w:rsidRDefault="003B73DC" w:rsidP="003B73D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класс.</w:t>
      </w:r>
    </w:p>
    <w:tbl>
      <w:tblPr>
        <w:tblW w:w="10247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1843"/>
        <w:gridCol w:w="3867"/>
      </w:tblGrid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3B73DC" w:rsidRPr="003B261A" w:rsidRDefault="00F133FB" w:rsidP="00F133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="003B73DC"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Цикл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Воспитание качеств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 знаний!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уважение к школе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сказка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восхищаться красотой природы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калейдоскоп.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чувств: стыда, вины, совести, как регуляторов морального поведения; доброе отношение к семье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это тоже я!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чу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др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угих людей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профессиях и трудолюбии.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людям различных профессий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который раз о дружбе.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моральных норм и ориентация на их выполнение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который раз о дружбе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 как регуляторов морального поведения</w:t>
            </w:r>
          </w:p>
        </w:tc>
      </w:tr>
      <w:tr w:rsidR="003B73DC" w:rsidRPr="003B261A" w:rsidTr="00F133FB">
        <w:trPr>
          <w:trHeight w:val="45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за здоровый образ жизни.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здоровому образу жизни.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выбирать друзей.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чувств: стыда, вины, совести как регуляторов морального поведения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режиме дня.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в нравственном содержании и 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смысле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собственных поступков, так и поступков окружающих людей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карусель.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 к природе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новогодних праздников.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мышления, воображения, уважение к русским традициям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книгу.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книга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мышление, память, бережное отношение к книге.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рыцарстве.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доброжелательного отношения к девочкам.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старой ели.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доброты, отзывчивости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здоров!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бережного отношения к своему здоровью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Люди! Берегите природу!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в нравственном содержании и 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смысле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собственных поступков, так и поступков окружающих людей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выходить из неприятных ситуаций с достоинством, желание исправлять допущенные ошибки в отношениях с окружающими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щедрыми.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мышления, ориентации в пространстве, доброты, щедрости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капельки.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воде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в нравственном содержании и </w:t>
            </w: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смысле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 поступков, так и поступков окружающих людей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экономической волне.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внимания, смысловой памяти, бережливости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здоровья.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стремления к здоровому образу жизни, внимания, мышления, воображения.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животные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ответственности за прирученное живое существо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 разговору.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доброты, отзывчивости, стремления быть настоящим и прилежным учеником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Полюбуйся, весна наступает.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видеть прекрасное в природе, любоваться весенними картинами.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бабушки.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благодарности и уважения к бабушкам.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самих себя.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моральных норм и ориентация на их выполнение, воспитание чувства уважения к самому себе.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Г.-Х. Андерсена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чувств как регуляторов морального поведения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шутить.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такта по отношению к окружающим, внимания, воображения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Живи, не требуя награды.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сострадания и милосердия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Покуда</w:t>
            </w:r>
            <w:proofErr w:type="gram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сердца стучатся.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чувства гордости за великую Победу и благодарности ветеранами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Робинзоне Крузо.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настойчивости в достижении цели, способности сохранять мужество, стойкость в сложных жизненных ситуациях.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вреде курения.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здоровье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здоровому образу жизни.</w:t>
            </w:r>
          </w:p>
        </w:tc>
      </w:tr>
      <w:tr w:rsidR="003B73DC" w:rsidRPr="003B261A" w:rsidTr="00F133FB">
        <w:trPr>
          <w:trHeight w:val="49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</w:t>
            </w:r>
          </w:p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«Что такое хорошо, а что такое плохо…»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окружающие</w:t>
            </w: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работать в </w:t>
            </w:r>
            <w:proofErr w:type="spellStart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микрогруппе</w:t>
            </w:r>
            <w:proofErr w:type="spellEnd"/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чувство коллективизма</w:t>
            </w:r>
          </w:p>
        </w:tc>
      </w:tr>
      <w:tr w:rsidR="003B73DC" w:rsidRPr="003B261A" w:rsidTr="00F133FB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34+2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DC" w:rsidRPr="003B261A" w:rsidRDefault="003B73DC" w:rsidP="003B7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3DC" w:rsidRPr="003B261A" w:rsidRDefault="003B73DC" w:rsidP="003B73D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3DC" w:rsidRPr="003B261A" w:rsidRDefault="003B73DC" w:rsidP="003B73DC">
      <w:pPr>
        <w:widowControl w:val="0"/>
        <w:suppressAutoHyphens/>
        <w:autoSpaceDE w:val="0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:rsidR="003B73DC" w:rsidRPr="003B261A" w:rsidRDefault="003B73DC" w:rsidP="003B73DC">
      <w:pPr>
        <w:widowControl w:val="0"/>
        <w:suppressAutoHyphens/>
        <w:autoSpaceDE w:val="0"/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3B261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6. Описание  учебно-методического  и  материально-технического обеспечения курса </w:t>
      </w:r>
    </w:p>
    <w:p w:rsidR="003B73DC" w:rsidRPr="003B261A" w:rsidRDefault="003B73DC" w:rsidP="003B73DC">
      <w:pPr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А.Г.Асмолов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Г.В.Бумеранская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проектировать универсальные учебные действия в начальной школе», пособие для учителя. М; Просвещение, 2009г.</w:t>
      </w:r>
    </w:p>
    <w:p w:rsidR="003B73DC" w:rsidRPr="003B261A" w:rsidRDefault="003B73DC" w:rsidP="003B73DC">
      <w:pPr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В.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Мищенкова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«Уроки нравственности, или «Что такое хорошо и что такое плохо», Программа, методическое пособие; 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РОСТ - книга, 2013г.</w:t>
      </w:r>
    </w:p>
    <w:p w:rsidR="003B73DC" w:rsidRPr="003B261A" w:rsidRDefault="003B73DC" w:rsidP="003B73DC">
      <w:pPr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В. </w:t>
      </w:r>
      <w:proofErr w:type="spell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Мищенкова</w:t>
      </w:r>
      <w:proofErr w:type="spell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«Уроки нравственности, или «Что такое хорошо и что такое плохо», рабочая тетрадь в 2-х частях; - М., РОСТ – книга, 2013г.</w:t>
      </w:r>
    </w:p>
    <w:p w:rsidR="00C8261C" w:rsidRPr="00E43E6A" w:rsidRDefault="003B73DC" w:rsidP="00E43E6A">
      <w:pPr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Э. Козлов «Азбука нравственности», </w:t>
      </w:r>
      <w:proofErr w:type="gramStart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>ж-л</w:t>
      </w:r>
      <w:proofErr w:type="gramEnd"/>
      <w:r w:rsidRPr="003B2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«Воспитание школьника», 2007 г. № 1-9.</w:t>
      </w:r>
    </w:p>
    <w:sectPr w:rsidR="00C8261C" w:rsidRPr="00E43E6A" w:rsidSect="003B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8DD"/>
    <w:multiLevelType w:val="multilevel"/>
    <w:tmpl w:val="283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95460"/>
    <w:multiLevelType w:val="multilevel"/>
    <w:tmpl w:val="59CA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C5B01"/>
    <w:multiLevelType w:val="multilevel"/>
    <w:tmpl w:val="09A0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26A5B"/>
    <w:multiLevelType w:val="multilevel"/>
    <w:tmpl w:val="CDA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52312"/>
    <w:multiLevelType w:val="multilevel"/>
    <w:tmpl w:val="59EE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0359D"/>
    <w:multiLevelType w:val="multilevel"/>
    <w:tmpl w:val="F51A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750B7"/>
    <w:multiLevelType w:val="multilevel"/>
    <w:tmpl w:val="940A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F745E"/>
    <w:multiLevelType w:val="multilevel"/>
    <w:tmpl w:val="2C66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87D35"/>
    <w:multiLevelType w:val="hybridMultilevel"/>
    <w:tmpl w:val="4CB0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D363C"/>
    <w:multiLevelType w:val="multilevel"/>
    <w:tmpl w:val="C5B4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82E6C"/>
    <w:multiLevelType w:val="hybridMultilevel"/>
    <w:tmpl w:val="44C82C70"/>
    <w:lvl w:ilvl="0" w:tplc="2AA20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D752FB"/>
    <w:multiLevelType w:val="multilevel"/>
    <w:tmpl w:val="7594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F6BED"/>
    <w:multiLevelType w:val="multilevel"/>
    <w:tmpl w:val="8480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D439C"/>
    <w:multiLevelType w:val="multilevel"/>
    <w:tmpl w:val="1378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477B34"/>
    <w:multiLevelType w:val="multilevel"/>
    <w:tmpl w:val="996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24DDC"/>
    <w:multiLevelType w:val="multilevel"/>
    <w:tmpl w:val="5912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DC"/>
    <w:rsid w:val="0005122E"/>
    <w:rsid w:val="000977AC"/>
    <w:rsid w:val="003B261A"/>
    <w:rsid w:val="003B73DC"/>
    <w:rsid w:val="00652811"/>
    <w:rsid w:val="006A6476"/>
    <w:rsid w:val="00BB1CF1"/>
    <w:rsid w:val="00C8261C"/>
    <w:rsid w:val="00E42F1F"/>
    <w:rsid w:val="00E43E6A"/>
    <w:rsid w:val="00EC40E6"/>
    <w:rsid w:val="00F00C3F"/>
    <w:rsid w:val="00F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D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D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3B73D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3B73D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3B73D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73DC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андарт"/>
    <w:basedOn w:val="a"/>
    <w:rsid w:val="003B73DC"/>
    <w:pPr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34">
    <w:name w:val="основной текст1234"/>
    <w:basedOn w:val="a"/>
    <w:next w:val="a"/>
    <w:qFormat/>
    <w:rsid w:val="003B73D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3DC"/>
  </w:style>
  <w:style w:type="table" w:styleId="a9">
    <w:name w:val="Table Grid"/>
    <w:basedOn w:val="a1"/>
    <w:uiPriority w:val="39"/>
    <w:rsid w:val="00BB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D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DC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3B73D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3B73D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3B73D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B73DC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андарт"/>
    <w:basedOn w:val="a"/>
    <w:rsid w:val="003B73DC"/>
    <w:pPr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34">
    <w:name w:val="основной текст1234"/>
    <w:basedOn w:val="a"/>
    <w:next w:val="a"/>
    <w:qFormat/>
    <w:rsid w:val="003B73D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3DC"/>
  </w:style>
  <w:style w:type="table" w:styleId="a9">
    <w:name w:val="Table Grid"/>
    <w:basedOn w:val="a1"/>
    <w:uiPriority w:val="39"/>
    <w:rsid w:val="00BB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4688</Words>
  <Characters>26727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Наталья Юрьевна</cp:lastModifiedBy>
  <cp:revision>8</cp:revision>
  <dcterms:created xsi:type="dcterms:W3CDTF">2017-10-28T16:30:00Z</dcterms:created>
  <dcterms:modified xsi:type="dcterms:W3CDTF">2024-10-29T12:01:00Z</dcterms:modified>
</cp:coreProperties>
</file>