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9C58" w14:textId="49E95F2A" w:rsidR="002122D0" w:rsidRPr="00372505" w:rsidRDefault="002122D0" w:rsidP="0021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2505">
        <w:rPr>
          <w:rFonts w:ascii="Times New Roman" w:hAnsi="Times New Roman" w:cs="Times New Roman"/>
          <w:sz w:val="28"/>
          <w:szCs w:val="28"/>
          <w:u w:val="single"/>
        </w:rPr>
        <w:t>2024 – 2025 учебный год</w:t>
      </w:r>
    </w:p>
    <w:p w14:paraId="49A00246" w14:textId="03BDA2CF" w:rsidR="00D91349" w:rsidRPr="00372505" w:rsidRDefault="002122D0" w:rsidP="00212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505">
        <w:rPr>
          <w:rFonts w:ascii="Times New Roman" w:hAnsi="Times New Roman" w:cs="Times New Roman"/>
          <w:b/>
          <w:bCs/>
          <w:sz w:val="28"/>
          <w:szCs w:val="28"/>
        </w:rPr>
        <w:t>Даты проведения занятия «Музейной гостиной» и его тема.</w:t>
      </w:r>
    </w:p>
    <w:p w14:paraId="35C28D90" w14:textId="7BE681AB" w:rsidR="002122D0" w:rsidRPr="00372505" w:rsidRDefault="002122D0" w:rsidP="002122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505">
        <w:rPr>
          <w:rFonts w:ascii="Times New Roman" w:hAnsi="Times New Roman" w:cs="Times New Roman"/>
          <w:b/>
          <w:bCs/>
          <w:sz w:val="28"/>
          <w:szCs w:val="28"/>
        </w:rPr>
        <w:t>Четверг, 8ой урок.</w:t>
      </w:r>
    </w:p>
    <w:p w14:paraId="55098650" w14:textId="783527DF" w:rsidR="002122D0" w:rsidRPr="00372505" w:rsidRDefault="002122D0" w:rsidP="002122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505">
        <w:rPr>
          <w:rFonts w:ascii="Times New Roman" w:hAnsi="Times New Roman" w:cs="Times New Roman"/>
          <w:b/>
          <w:bCs/>
          <w:sz w:val="28"/>
          <w:szCs w:val="28"/>
        </w:rPr>
        <w:t>7А, 7В</w:t>
      </w:r>
    </w:p>
    <w:p w14:paraId="74850DB3" w14:textId="77777777" w:rsidR="00A81495" w:rsidRDefault="00A81495" w:rsidP="00A81495">
      <w:pPr>
        <w:tabs>
          <w:tab w:val="left" w:pos="421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697"/>
        <w:gridCol w:w="8215"/>
      </w:tblGrid>
      <w:tr w:rsidR="00A81495" w14:paraId="0DD09231" w14:textId="77777777" w:rsidTr="00BD4082">
        <w:tc>
          <w:tcPr>
            <w:tcW w:w="566" w:type="dxa"/>
          </w:tcPr>
          <w:p w14:paraId="5673B6A2" w14:textId="77777777" w:rsidR="00A81495" w:rsidRPr="00372505" w:rsidRDefault="00A81495" w:rsidP="0037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30325672" w14:textId="12673BCF" w:rsidR="00A81495" w:rsidRPr="00A81495" w:rsidRDefault="00A81495" w:rsidP="00A814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1495">
              <w:rPr>
                <w:rFonts w:ascii="Times New Roman" w:hAnsi="Times New Roman" w:cs="Times New Roman"/>
                <w:sz w:val="36"/>
                <w:szCs w:val="36"/>
              </w:rPr>
              <w:t>2024 г.</w:t>
            </w:r>
          </w:p>
        </w:tc>
        <w:tc>
          <w:tcPr>
            <w:tcW w:w="8215" w:type="dxa"/>
          </w:tcPr>
          <w:p w14:paraId="162B14FB" w14:textId="77777777" w:rsidR="00A81495" w:rsidRDefault="00A81495" w:rsidP="002122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68" w14:paraId="469F3DF0" w14:textId="77777777" w:rsidTr="00BD4082">
        <w:tc>
          <w:tcPr>
            <w:tcW w:w="566" w:type="dxa"/>
          </w:tcPr>
          <w:p w14:paraId="6526A69F" w14:textId="3DAFF39A" w:rsidR="00CE0A68" w:rsidRPr="0037250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7" w:type="dxa"/>
          </w:tcPr>
          <w:p w14:paraId="16D30B43" w14:textId="7EC4DFB3" w:rsidR="00CE0A68" w:rsidRPr="00A8149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05 сентября</w:t>
            </w:r>
          </w:p>
        </w:tc>
        <w:tc>
          <w:tcPr>
            <w:tcW w:w="8215" w:type="dxa"/>
          </w:tcPr>
          <w:p w14:paraId="0216DC3F" w14:textId="77777777" w:rsidR="00CD0BB8" w:rsidRDefault="00CE0A68" w:rsidP="00BD4082">
            <w:pPr>
              <w:pStyle w:val="a4"/>
              <w:spacing w:after="0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CD0BB8">
              <w:rPr>
                <w:bCs/>
                <w:iCs/>
                <w:sz w:val="28"/>
                <w:szCs w:val="28"/>
              </w:rPr>
              <w:t>Введение в программу –</w:t>
            </w:r>
            <w:r w:rsidR="00BD4082" w:rsidRPr="00CD0BB8">
              <w:rPr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bCs/>
                <w:iCs/>
                <w:sz w:val="28"/>
                <w:szCs w:val="28"/>
              </w:rPr>
              <w:t>«Польза внеурочных занятий».</w:t>
            </w:r>
          </w:p>
          <w:p w14:paraId="3963D997" w14:textId="1C36EC60" w:rsidR="00CE0A68" w:rsidRPr="00CD0BB8" w:rsidRDefault="00CE0A68" w:rsidP="00BD4082">
            <w:pPr>
              <w:pStyle w:val="a4"/>
              <w:spacing w:after="0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CD0BB8">
              <w:rPr>
                <w:bCs/>
                <w:iCs/>
                <w:sz w:val="28"/>
                <w:szCs w:val="28"/>
              </w:rPr>
              <w:t xml:space="preserve">О необходимости дополнительного образования. </w:t>
            </w:r>
          </w:p>
        </w:tc>
      </w:tr>
      <w:tr w:rsidR="00CE0A68" w14:paraId="1D609CB6" w14:textId="77777777" w:rsidTr="00BD4082">
        <w:tc>
          <w:tcPr>
            <w:tcW w:w="566" w:type="dxa"/>
          </w:tcPr>
          <w:p w14:paraId="0E5CCD17" w14:textId="2221268D" w:rsidR="00CE0A68" w:rsidRPr="0037250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7" w:type="dxa"/>
          </w:tcPr>
          <w:p w14:paraId="1934A07B" w14:textId="61C6DAB9" w:rsidR="00CE0A68" w:rsidRPr="00A8149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8215" w:type="dxa"/>
          </w:tcPr>
          <w:p w14:paraId="6280C11B" w14:textId="77777777" w:rsidR="00CD0BB8" w:rsidRDefault="00CE0A68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«Мастерская общения». </w:t>
            </w:r>
          </w:p>
          <w:p w14:paraId="12FD6035" w14:textId="420C074C" w:rsidR="00CE0A68" w:rsidRPr="00CD0BB8" w:rsidRDefault="00CE0A68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в парах – интервьюируем друг друга.</w:t>
            </w:r>
          </w:p>
        </w:tc>
      </w:tr>
      <w:tr w:rsidR="00CE0A68" w14:paraId="37751E72" w14:textId="77777777" w:rsidTr="00BD4082">
        <w:tc>
          <w:tcPr>
            <w:tcW w:w="566" w:type="dxa"/>
          </w:tcPr>
          <w:p w14:paraId="1E68A239" w14:textId="6CD0AD43" w:rsidR="00CE0A68" w:rsidRPr="0037250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7" w:type="dxa"/>
          </w:tcPr>
          <w:p w14:paraId="2F242FB6" w14:textId="24C1DF6C" w:rsidR="00CE0A68" w:rsidRPr="00A8149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8215" w:type="dxa"/>
          </w:tcPr>
          <w:p w14:paraId="1A472C24" w14:textId="32AA1FA7" w:rsidR="00CE0A68" w:rsidRPr="00CD0BB8" w:rsidRDefault="00CE0A68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«Музеи, их значимость и вклад в культурное образование граждан».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КТД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«Определи вид музея!» </w:t>
            </w:r>
          </w:p>
        </w:tc>
      </w:tr>
      <w:tr w:rsidR="00CE0A68" w14:paraId="65C11598" w14:textId="77777777" w:rsidTr="00BD4082">
        <w:tc>
          <w:tcPr>
            <w:tcW w:w="566" w:type="dxa"/>
          </w:tcPr>
          <w:p w14:paraId="1D32E13C" w14:textId="1C93CC77" w:rsidR="00CE0A68" w:rsidRPr="00372505" w:rsidRDefault="00CE0A68" w:rsidP="00CE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7" w:type="dxa"/>
          </w:tcPr>
          <w:p w14:paraId="43F78041" w14:textId="4ED1C479" w:rsidR="00CE0A68" w:rsidRPr="00A81495" w:rsidRDefault="00CE0A68" w:rsidP="00CE0A68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8215" w:type="dxa"/>
          </w:tcPr>
          <w:p w14:paraId="09002611" w14:textId="00E28F70" w:rsidR="00CE0A68" w:rsidRPr="00CD0BB8" w:rsidRDefault="00CE0A68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«Весь мир – музей!» </w:t>
            </w:r>
            <w:proofErr w:type="gramStart"/>
            <w:r w:rsidR="00CD0BB8" w:rsidRPr="00CD0B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КТД  –</w:t>
            </w:r>
            <w:proofErr w:type="gramEnd"/>
            <w:r w:rsidR="00CD0BB8" w:rsidRPr="00CD0B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составление «Заповедей музееведов».</w:t>
            </w:r>
          </w:p>
        </w:tc>
      </w:tr>
      <w:tr w:rsidR="00BD4082" w14:paraId="4E67D227" w14:textId="77777777" w:rsidTr="00BD4082">
        <w:tc>
          <w:tcPr>
            <w:tcW w:w="566" w:type="dxa"/>
          </w:tcPr>
          <w:p w14:paraId="3B6643A2" w14:textId="6D17C513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7" w:type="dxa"/>
          </w:tcPr>
          <w:p w14:paraId="5D3D6867" w14:textId="15114BE0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8215" w:type="dxa"/>
          </w:tcPr>
          <w:p w14:paraId="17DB2D5C" w14:textId="4BDF1C7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«Здравствуй, музей!»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(Школьный музей «Истоки», его цель и задачи, признаки и функции). ▪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Загадки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кроссворд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D4082" w14:paraId="5E8248E4" w14:textId="77777777" w:rsidTr="00BD4082">
        <w:tc>
          <w:tcPr>
            <w:tcW w:w="566" w:type="dxa"/>
          </w:tcPr>
          <w:p w14:paraId="7FF5F0B0" w14:textId="43F04D8F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97" w:type="dxa"/>
          </w:tcPr>
          <w:p w14:paraId="191F9DEE" w14:textId="3E104412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8215" w:type="dxa"/>
          </w:tcPr>
          <w:p w14:paraId="6CFA6F07" w14:textId="25210F9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«Музея арсенал – музейный предмет». Отличия музейного предмета от экспоната.</w:t>
            </w:r>
          </w:p>
        </w:tc>
      </w:tr>
      <w:tr w:rsidR="00BD4082" w14:paraId="1DA25B7F" w14:textId="77777777" w:rsidTr="00BD4082">
        <w:tc>
          <w:tcPr>
            <w:tcW w:w="566" w:type="dxa"/>
          </w:tcPr>
          <w:p w14:paraId="47333BA7" w14:textId="74DC30E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97" w:type="dxa"/>
          </w:tcPr>
          <w:p w14:paraId="138453EE" w14:textId="46665DC3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215" w:type="dxa"/>
          </w:tcPr>
          <w:p w14:paraId="56949844" w14:textId="30A78E7E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«Интересный экспонат – ценность любой выставки». </w:t>
            </w:r>
          </w:p>
        </w:tc>
      </w:tr>
      <w:tr w:rsidR="00BD4082" w14:paraId="58B074CB" w14:textId="77777777" w:rsidTr="00BD4082">
        <w:tc>
          <w:tcPr>
            <w:tcW w:w="566" w:type="dxa"/>
          </w:tcPr>
          <w:p w14:paraId="789CD519" w14:textId="3E4CF279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97" w:type="dxa"/>
          </w:tcPr>
          <w:p w14:paraId="33A8289A" w14:textId="76B2D665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215" w:type="dxa"/>
          </w:tcPr>
          <w:p w14:paraId="052AE1B4" w14:textId="1C73B825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«Дыханьем выставки живу –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цитаты, книги, заголовок...»</w:t>
            </w:r>
          </w:p>
          <w:p w14:paraId="552A73FC" w14:textId="59215CC1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(Основные составляющие любой выставки).</w:t>
            </w:r>
          </w:p>
        </w:tc>
      </w:tr>
      <w:tr w:rsidR="00BD4082" w14:paraId="32325655" w14:textId="77777777" w:rsidTr="00BD4082">
        <w:tc>
          <w:tcPr>
            <w:tcW w:w="566" w:type="dxa"/>
          </w:tcPr>
          <w:p w14:paraId="047D7F51" w14:textId="28FEDCCE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7" w:type="dxa"/>
          </w:tcPr>
          <w:p w14:paraId="5D8A0BA8" w14:textId="7C1745F2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07 ноября</w:t>
            </w:r>
          </w:p>
        </w:tc>
        <w:tc>
          <w:tcPr>
            <w:tcW w:w="8215" w:type="dxa"/>
          </w:tcPr>
          <w:p w14:paraId="38C81369" w14:textId="77777777" w:rsid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«Пусть выставки музея радуют нас!»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3EE25F1" w14:textId="6C3E9AD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выставок и экспозиций – первостепенная задача музея.</w:t>
            </w:r>
          </w:p>
        </w:tc>
      </w:tr>
      <w:tr w:rsidR="00BD4082" w14:paraId="4491047C" w14:textId="77777777" w:rsidTr="00BD4082">
        <w:tc>
          <w:tcPr>
            <w:tcW w:w="566" w:type="dxa"/>
          </w:tcPr>
          <w:p w14:paraId="5026D52B" w14:textId="3D0ECE90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14:paraId="7CCCA7BC" w14:textId="3525D34B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8215" w:type="dxa"/>
          </w:tcPr>
          <w:p w14:paraId="524BE4B0" w14:textId="0835F85E" w:rsidR="00BD4082" w:rsidRPr="00CD0BB8" w:rsidRDefault="00BD4082" w:rsidP="00CD0B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Творческая лаборатория – «Моя выставка!»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в группах – защита проектов «Моя выставка!»</w:t>
            </w:r>
          </w:p>
        </w:tc>
      </w:tr>
      <w:tr w:rsidR="00BD4082" w14:paraId="05C34D6A" w14:textId="77777777" w:rsidTr="00BD4082">
        <w:tc>
          <w:tcPr>
            <w:tcW w:w="566" w:type="dxa"/>
          </w:tcPr>
          <w:p w14:paraId="0A65ED01" w14:textId="73D0F32A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97" w:type="dxa"/>
          </w:tcPr>
          <w:p w14:paraId="0341FEAF" w14:textId="0727BF4A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8215" w:type="dxa"/>
          </w:tcPr>
          <w:p w14:paraId="15D41F59" w14:textId="45D7CD90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  –</w:t>
            </w:r>
            <w:proofErr w:type="gramEnd"/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«Какой должна быть выставка, посвящённая 80-летнему юбилею Победы?»</w:t>
            </w:r>
          </w:p>
        </w:tc>
      </w:tr>
      <w:tr w:rsidR="00BD4082" w14:paraId="7B9835E4" w14:textId="77777777" w:rsidTr="00BD4082">
        <w:tc>
          <w:tcPr>
            <w:tcW w:w="566" w:type="dxa"/>
          </w:tcPr>
          <w:p w14:paraId="307D88D7" w14:textId="320D8041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97" w:type="dxa"/>
          </w:tcPr>
          <w:p w14:paraId="5AF775D2" w14:textId="23E35ABD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8215" w:type="dxa"/>
          </w:tcPr>
          <w:p w14:paraId="626FF1B2" w14:textId="25D58938" w:rsidR="00BD4082" w:rsidRPr="00CD0BB8" w:rsidRDefault="00BD4082" w:rsidP="00CD0B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«От обсуждения переходим к действию!»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Составляем задания классам по созданию выставки, посвящённой 80-летнему юбилею Победы.</w:t>
            </w:r>
          </w:p>
        </w:tc>
      </w:tr>
      <w:tr w:rsidR="00BD4082" w14:paraId="509DB246" w14:textId="77777777" w:rsidTr="00BD4082">
        <w:tc>
          <w:tcPr>
            <w:tcW w:w="566" w:type="dxa"/>
          </w:tcPr>
          <w:p w14:paraId="1958722D" w14:textId="4AFE09F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97" w:type="dxa"/>
          </w:tcPr>
          <w:p w14:paraId="7120F60C" w14:textId="0D0B7ACE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8215" w:type="dxa"/>
          </w:tcPr>
          <w:p w14:paraId="188C1210" w14:textId="4DC5B028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«Подготовка к Новому году!»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Демонтаж ранее оформленной выставки. Подготовка к созданию новой.</w:t>
            </w:r>
          </w:p>
        </w:tc>
      </w:tr>
      <w:tr w:rsidR="00BD4082" w14:paraId="09A1A5EA" w14:textId="77777777" w:rsidTr="00BD4082">
        <w:tc>
          <w:tcPr>
            <w:tcW w:w="566" w:type="dxa"/>
          </w:tcPr>
          <w:p w14:paraId="4CCD05B0" w14:textId="0ED12618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97" w:type="dxa"/>
          </w:tcPr>
          <w:p w14:paraId="70601E1B" w14:textId="41EE782B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8215" w:type="dxa"/>
          </w:tcPr>
          <w:p w14:paraId="326FE49A" w14:textId="3403DD5A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«Оформляем Новогоднюю выставку!»</w:t>
            </w:r>
          </w:p>
        </w:tc>
      </w:tr>
      <w:tr w:rsidR="00BD4082" w14:paraId="66426D87" w14:textId="77777777" w:rsidTr="00BD4082">
        <w:tc>
          <w:tcPr>
            <w:tcW w:w="566" w:type="dxa"/>
          </w:tcPr>
          <w:p w14:paraId="1966BDCE" w14:textId="08AF26A3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97" w:type="dxa"/>
          </w:tcPr>
          <w:p w14:paraId="158C395E" w14:textId="301D922F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8215" w:type="dxa"/>
          </w:tcPr>
          <w:p w14:paraId="3F818119" w14:textId="02F5E44F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«Открываем фантазии и творчеству сердца!» </w:t>
            </w:r>
          </w:p>
        </w:tc>
      </w:tr>
      <w:tr w:rsidR="00BD4082" w14:paraId="472A4F0B" w14:textId="77777777" w:rsidTr="00BD4082">
        <w:tc>
          <w:tcPr>
            <w:tcW w:w="566" w:type="dxa"/>
          </w:tcPr>
          <w:p w14:paraId="1D70BEE5" w14:textId="4269EC5E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97" w:type="dxa"/>
          </w:tcPr>
          <w:p w14:paraId="09580B6C" w14:textId="797DD1B0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8215" w:type="dxa"/>
          </w:tcPr>
          <w:p w14:paraId="11BAD281" w14:textId="565F5B04" w:rsidR="00BD4082" w:rsidRPr="00CD0BB8" w:rsidRDefault="00BD4082" w:rsidP="00CD0B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«Новогоднее настроение!»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Подводим итог своей работы, даём оценку созданной </w:t>
            </w:r>
            <w:proofErr w:type="spellStart"/>
            <w:proofErr w:type="gramStart"/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выставке.Загадываем</w:t>
            </w:r>
            <w:proofErr w:type="spellEnd"/>
            <w:proofErr w:type="gramEnd"/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различные загадки по выставке, преподносим «сюрпризы», веселимся.</w:t>
            </w:r>
          </w:p>
        </w:tc>
      </w:tr>
      <w:tr w:rsidR="00BD4082" w14:paraId="095D0FD5" w14:textId="77777777" w:rsidTr="00BD4082">
        <w:tc>
          <w:tcPr>
            <w:tcW w:w="566" w:type="dxa"/>
          </w:tcPr>
          <w:p w14:paraId="3B84BA4A" w14:textId="7777777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6DEB6B0B" w14:textId="3B16EA72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81495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8215" w:type="dxa"/>
          </w:tcPr>
          <w:p w14:paraId="7B766DBE" w14:textId="5E0B69B6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D4082" w14:paraId="3BBD847D" w14:textId="77777777" w:rsidTr="00BD4082">
        <w:tc>
          <w:tcPr>
            <w:tcW w:w="566" w:type="dxa"/>
          </w:tcPr>
          <w:p w14:paraId="3D272AF8" w14:textId="749DB1FB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97" w:type="dxa"/>
          </w:tcPr>
          <w:p w14:paraId="22A83AFF" w14:textId="639E7012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8215" w:type="dxa"/>
          </w:tcPr>
          <w:p w14:paraId="2AEC0661" w14:textId="230936D1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«Экскурсия –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расширение кругозора». Экскурсия – основная форма работы по выставке.</w:t>
            </w:r>
          </w:p>
        </w:tc>
      </w:tr>
      <w:tr w:rsidR="00BD4082" w14:paraId="5E6C55FB" w14:textId="77777777" w:rsidTr="00BD4082">
        <w:tc>
          <w:tcPr>
            <w:tcW w:w="566" w:type="dxa"/>
          </w:tcPr>
          <w:p w14:paraId="709093A9" w14:textId="60C1D03C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</w:tcPr>
          <w:p w14:paraId="757DBBF1" w14:textId="005CB2DE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8215" w:type="dxa"/>
          </w:tcPr>
          <w:p w14:paraId="73A00F00" w14:textId="1B7FC7D0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«Экскурсия должна быть интересной, а экскурсовод должен быть талантлив!»</w:t>
            </w:r>
          </w:p>
        </w:tc>
      </w:tr>
      <w:tr w:rsidR="00BD4082" w14:paraId="23FC7E73" w14:textId="77777777" w:rsidTr="00BD4082">
        <w:tc>
          <w:tcPr>
            <w:tcW w:w="566" w:type="dxa"/>
          </w:tcPr>
          <w:p w14:paraId="7D2B5612" w14:textId="065E76ED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97" w:type="dxa"/>
          </w:tcPr>
          <w:p w14:paraId="0291F338" w14:textId="55B7C0ED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8215" w:type="dxa"/>
          </w:tcPr>
          <w:p w14:paraId="342C566E" w14:textId="15C9DE5F" w:rsidR="00BD4082" w:rsidRPr="00CD0BB8" w:rsidRDefault="00BD4082" w:rsidP="00F02CC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«Говорить красиво –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это искусство!»</w:t>
            </w:r>
            <w:r w:rsidR="00F02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02CC1" w:rsidRPr="00F02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ораторского искусства.</w:t>
            </w:r>
          </w:p>
        </w:tc>
      </w:tr>
      <w:tr w:rsidR="00BD4082" w14:paraId="4C94DE25" w14:textId="77777777" w:rsidTr="00BD4082">
        <w:tc>
          <w:tcPr>
            <w:tcW w:w="566" w:type="dxa"/>
          </w:tcPr>
          <w:p w14:paraId="288BCD02" w14:textId="71050F80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97" w:type="dxa"/>
          </w:tcPr>
          <w:p w14:paraId="1644874B" w14:textId="5E546058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8215" w:type="dxa"/>
          </w:tcPr>
          <w:p w14:paraId="5E06F93F" w14:textId="7E0FAAF9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«Демонтаж Новогодней выставки!»</w:t>
            </w:r>
          </w:p>
        </w:tc>
      </w:tr>
      <w:tr w:rsidR="00BD4082" w14:paraId="463E3B5D" w14:textId="77777777" w:rsidTr="00BD4082">
        <w:tc>
          <w:tcPr>
            <w:tcW w:w="566" w:type="dxa"/>
          </w:tcPr>
          <w:p w14:paraId="061B1FBD" w14:textId="6A30A48C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97" w:type="dxa"/>
          </w:tcPr>
          <w:p w14:paraId="599D5785" w14:textId="168C4B18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</w:tc>
        <w:tc>
          <w:tcPr>
            <w:tcW w:w="8215" w:type="dxa"/>
          </w:tcPr>
          <w:p w14:paraId="04337C8F" w14:textId="2423B97B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«Знать Дни Воинской Славы России –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почётно!»</w:t>
            </w:r>
          </w:p>
        </w:tc>
      </w:tr>
      <w:tr w:rsidR="00BD4082" w14:paraId="6A5ABA51" w14:textId="77777777" w:rsidTr="00BD4082">
        <w:tc>
          <w:tcPr>
            <w:tcW w:w="566" w:type="dxa"/>
          </w:tcPr>
          <w:p w14:paraId="5C782837" w14:textId="67258339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97" w:type="dxa"/>
          </w:tcPr>
          <w:p w14:paraId="08ABA01F" w14:textId="6F06A5A5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8215" w:type="dxa"/>
          </w:tcPr>
          <w:p w14:paraId="3B2A8C72" w14:textId="5C34C460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 тех, кто прославлял Россию!»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(Учащиеся готовят самостоятельно сообщения).</w:t>
            </w:r>
          </w:p>
        </w:tc>
      </w:tr>
      <w:tr w:rsidR="00BD4082" w14:paraId="42DD4485" w14:textId="77777777" w:rsidTr="00BD4082">
        <w:tc>
          <w:tcPr>
            <w:tcW w:w="566" w:type="dxa"/>
          </w:tcPr>
          <w:p w14:paraId="35AAAB84" w14:textId="2527FEEB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697" w:type="dxa"/>
          </w:tcPr>
          <w:p w14:paraId="6F82A49E" w14:textId="1F298F2B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8215" w:type="dxa"/>
          </w:tcPr>
          <w:p w14:paraId="01F22E0C" w14:textId="1B743AAC" w:rsidR="00BD4082" w:rsidRPr="00CD0BB8" w:rsidRDefault="00BD4082" w:rsidP="00CD0B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«Пою </w:t>
            </w:r>
            <w:proofErr w:type="gramStart"/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тебе, 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моё</w:t>
            </w:r>
            <w:proofErr w:type="gramEnd"/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Отечество!»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выразительного чтения стихов.</w:t>
            </w:r>
            <w:r w:rsid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0BB8"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(Рисуют услышанное).</w:t>
            </w:r>
          </w:p>
        </w:tc>
      </w:tr>
      <w:tr w:rsidR="00BD4082" w14:paraId="3EEC3D3E" w14:textId="77777777" w:rsidTr="00BD4082">
        <w:tc>
          <w:tcPr>
            <w:tcW w:w="566" w:type="dxa"/>
          </w:tcPr>
          <w:p w14:paraId="3D9A8B12" w14:textId="0A6B55B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97" w:type="dxa"/>
          </w:tcPr>
          <w:p w14:paraId="6CD5F978" w14:textId="186627FC" w:rsidR="00BD4082" w:rsidRPr="00A8149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8215" w:type="dxa"/>
          </w:tcPr>
          <w:p w14:paraId="67D058D1" w14:textId="0BD79ED5" w:rsidR="00BD4082" w:rsidRPr="00CD0BB8" w:rsidRDefault="00BD4082" w:rsidP="00F02CC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«Играя, историю России повторяем!»</w:t>
            </w:r>
            <w:r w:rsidR="00F02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02CC1" w:rsidRPr="00F02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Игра, состоящая из разных блоков:</w:t>
            </w:r>
            <w:r w:rsidR="007807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02CC1" w:rsidRPr="00F02C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викторина, песни, задания на смекалку.</w:t>
            </w:r>
          </w:p>
        </w:tc>
      </w:tr>
      <w:tr w:rsidR="00BD4082" w14:paraId="099F672D" w14:textId="77777777" w:rsidTr="00BD4082">
        <w:tc>
          <w:tcPr>
            <w:tcW w:w="566" w:type="dxa"/>
          </w:tcPr>
          <w:p w14:paraId="07F63BE8" w14:textId="52C406E0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97" w:type="dxa"/>
          </w:tcPr>
          <w:p w14:paraId="0C64F898" w14:textId="4C333A94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8215" w:type="dxa"/>
          </w:tcPr>
          <w:p w14:paraId="18A1935F" w14:textId="7AB42A28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«Новой выставке быть!»</w:t>
            </w:r>
          </w:p>
        </w:tc>
      </w:tr>
      <w:tr w:rsidR="00BD4082" w14:paraId="453FD5F4" w14:textId="77777777" w:rsidTr="00BD4082">
        <w:tc>
          <w:tcPr>
            <w:tcW w:w="566" w:type="dxa"/>
          </w:tcPr>
          <w:p w14:paraId="4345DDA6" w14:textId="45489E76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97" w:type="dxa"/>
          </w:tcPr>
          <w:p w14:paraId="6A54FAE6" w14:textId="1573A6AC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8215" w:type="dxa"/>
          </w:tcPr>
          <w:p w14:paraId="592A4256" w14:textId="176735F3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выставки, посвящённой 80-летию Победы.</w:t>
            </w:r>
          </w:p>
        </w:tc>
      </w:tr>
      <w:tr w:rsidR="00BD4082" w14:paraId="5BFCD5DE" w14:textId="77777777" w:rsidTr="00BD4082">
        <w:tc>
          <w:tcPr>
            <w:tcW w:w="566" w:type="dxa"/>
          </w:tcPr>
          <w:p w14:paraId="3CFFBD05" w14:textId="0DF3DB9A" w:rsidR="00BD4082" w:rsidRPr="00372505" w:rsidRDefault="00BD4082" w:rsidP="00BD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97" w:type="dxa"/>
          </w:tcPr>
          <w:p w14:paraId="3A033851" w14:textId="45990AB5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8215" w:type="dxa"/>
          </w:tcPr>
          <w:p w14:paraId="28944A8D" w14:textId="6D8D5B3B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выставки, посвящённой 80-летию Победы.</w:t>
            </w:r>
          </w:p>
        </w:tc>
      </w:tr>
      <w:tr w:rsidR="00BD4082" w14:paraId="24657557" w14:textId="77777777" w:rsidTr="00BD4082">
        <w:tc>
          <w:tcPr>
            <w:tcW w:w="566" w:type="dxa"/>
          </w:tcPr>
          <w:p w14:paraId="0DA58CE7" w14:textId="5F3C686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97" w:type="dxa"/>
          </w:tcPr>
          <w:p w14:paraId="231B38EF" w14:textId="70D9FE9F" w:rsidR="00BD4082" w:rsidRPr="00545E4F" w:rsidRDefault="00BD4082" w:rsidP="00545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8215" w:type="dxa"/>
          </w:tcPr>
          <w:p w14:paraId="6663F972" w14:textId="62F1C9D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Закрепление на деле азов музейного дела. </w:t>
            </w:r>
          </w:p>
        </w:tc>
      </w:tr>
      <w:tr w:rsidR="00BD4082" w14:paraId="4A511EE5" w14:textId="77777777" w:rsidTr="00BD4082">
        <w:tc>
          <w:tcPr>
            <w:tcW w:w="566" w:type="dxa"/>
          </w:tcPr>
          <w:p w14:paraId="635345CC" w14:textId="2B7E1FDF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97" w:type="dxa"/>
          </w:tcPr>
          <w:p w14:paraId="0CA98FFC" w14:textId="6C1E6394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8215" w:type="dxa"/>
          </w:tcPr>
          <w:p w14:paraId="60056719" w14:textId="4CDD5C56" w:rsidR="00BD4082" w:rsidRPr="00CD0BB8" w:rsidRDefault="00BD4082" w:rsidP="00545E4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должна быть говорящей!</w:t>
            </w:r>
            <w:r w:rsid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45E4F" w:rsidRP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мероприятий по выставке.</w:t>
            </w:r>
            <w:r w:rsid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45E4F" w:rsidRP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мероприятий по выставке.</w:t>
            </w:r>
          </w:p>
        </w:tc>
      </w:tr>
      <w:tr w:rsidR="00BD4082" w14:paraId="4ABB5335" w14:textId="77777777" w:rsidTr="00BD4082">
        <w:tc>
          <w:tcPr>
            <w:tcW w:w="566" w:type="dxa"/>
          </w:tcPr>
          <w:p w14:paraId="251B17DA" w14:textId="2099696F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97" w:type="dxa"/>
          </w:tcPr>
          <w:p w14:paraId="1B6EC5D0" w14:textId="5B362255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8215" w:type="dxa"/>
          </w:tcPr>
          <w:p w14:paraId="03A77836" w14:textId="22FE3108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должна быть говорящей!</w:t>
            </w:r>
            <w:r w:rsid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45E4F" w:rsidRP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мероприятий по выставке.</w:t>
            </w:r>
          </w:p>
        </w:tc>
      </w:tr>
      <w:tr w:rsidR="00BD4082" w14:paraId="39FC8311" w14:textId="77777777" w:rsidTr="00BD4082">
        <w:tc>
          <w:tcPr>
            <w:tcW w:w="566" w:type="dxa"/>
          </w:tcPr>
          <w:p w14:paraId="0F73FCD0" w14:textId="386E7C60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97" w:type="dxa"/>
          </w:tcPr>
          <w:p w14:paraId="6FB661E5" w14:textId="3244352A" w:rsidR="00BD4082" w:rsidRPr="00BD4082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8215" w:type="dxa"/>
          </w:tcPr>
          <w:p w14:paraId="42D68015" w14:textId="67723CA8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«Воспоминания людей – важный для музея источник информации».</w:t>
            </w:r>
            <w:r w:rsid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Правильное построение диалога – стержень успешной беседы. </w:t>
            </w:r>
          </w:p>
        </w:tc>
      </w:tr>
      <w:tr w:rsidR="00BD4082" w14:paraId="37EA0961" w14:textId="77777777" w:rsidTr="00BD4082">
        <w:tc>
          <w:tcPr>
            <w:tcW w:w="566" w:type="dxa"/>
          </w:tcPr>
          <w:p w14:paraId="273CEA0F" w14:textId="01A6396F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97" w:type="dxa"/>
          </w:tcPr>
          <w:p w14:paraId="66EC14D8" w14:textId="3445A416" w:rsidR="00BD4082" w:rsidRPr="00CD0BB8" w:rsidRDefault="00BD4082" w:rsidP="00CD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D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215" w:type="dxa"/>
          </w:tcPr>
          <w:p w14:paraId="26468FBC" w14:textId="77777777" w:rsidR="00BD4082" w:rsidRPr="00CD0BB8" w:rsidRDefault="00BD4082" w:rsidP="00BD4082">
            <w:pPr>
              <w:jc w:val="both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Тематическая </w:t>
            </w:r>
            <w:r w:rsidRPr="00CD0BB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интеллектуальная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игра, посвящённая Дню Победы </w:t>
            </w:r>
          </w:p>
          <w:p w14:paraId="09E882AE" w14:textId="248DF57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Великой Отечественной</w:t>
            </w:r>
            <w:r w:rsidRPr="00CD0BB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войне «МЫ ПОМНИМ! МЫ ГОРДИМСЯ!»</w:t>
            </w:r>
          </w:p>
        </w:tc>
      </w:tr>
      <w:tr w:rsidR="00BD4082" w14:paraId="5B874530" w14:textId="77777777" w:rsidTr="00BD4082">
        <w:tc>
          <w:tcPr>
            <w:tcW w:w="566" w:type="dxa"/>
          </w:tcPr>
          <w:p w14:paraId="2876A29C" w14:textId="60F60088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97" w:type="dxa"/>
          </w:tcPr>
          <w:p w14:paraId="6A490260" w14:textId="2797630D" w:rsidR="00BD4082" w:rsidRPr="00CD0BB8" w:rsidRDefault="00BD4082" w:rsidP="00CD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215" w:type="dxa"/>
          </w:tcPr>
          <w:p w14:paraId="0DED1690" w14:textId="0F364FB6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Завершение работы кружка</w:t>
            </w:r>
            <w:r w:rsidR="00545E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«Музейной гостиной».</w:t>
            </w:r>
          </w:p>
        </w:tc>
      </w:tr>
      <w:tr w:rsidR="00BD4082" w14:paraId="2014B388" w14:textId="77777777" w:rsidTr="00BD4082">
        <w:tc>
          <w:tcPr>
            <w:tcW w:w="566" w:type="dxa"/>
          </w:tcPr>
          <w:p w14:paraId="6F762916" w14:textId="587F5DDD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97" w:type="dxa"/>
          </w:tcPr>
          <w:p w14:paraId="23132B5A" w14:textId="560C5C06" w:rsidR="00BD4082" w:rsidRPr="00CD0BB8" w:rsidRDefault="00BD4082" w:rsidP="00CD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0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9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215" w:type="dxa"/>
          </w:tcPr>
          <w:p w14:paraId="3172E700" w14:textId="64EBF9FD" w:rsidR="00BD4082" w:rsidRPr="00CD0BB8" w:rsidRDefault="00BD4082" w:rsidP="00BD40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0B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Музейный огонёк «Во имя радости душевной!»</w:t>
            </w:r>
          </w:p>
        </w:tc>
      </w:tr>
      <w:tr w:rsidR="00BD4082" w14:paraId="5FB92CFC" w14:textId="77777777" w:rsidTr="00BD4082">
        <w:tc>
          <w:tcPr>
            <w:tcW w:w="566" w:type="dxa"/>
          </w:tcPr>
          <w:p w14:paraId="55383BA7" w14:textId="77777777" w:rsidR="00BD4082" w:rsidRPr="00372505" w:rsidRDefault="00BD4082" w:rsidP="00BD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695547F0" w14:textId="77777777" w:rsidR="00BD4082" w:rsidRDefault="00BD4082" w:rsidP="00BD4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5" w:type="dxa"/>
          </w:tcPr>
          <w:p w14:paraId="07B5ACF7" w14:textId="77777777" w:rsidR="00BD4082" w:rsidRDefault="00BD4082" w:rsidP="00BD4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5F1410" w14:textId="65C9BDE1" w:rsidR="002122D0" w:rsidRDefault="002122D0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645F8" w14:textId="4536FDC8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2AE75" w14:textId="06DB9F51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B8D9D" w14:textId="48F499CD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D182D" w14:textId="735553DB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EECC6" w14:textId="3F4E3747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B8658" w14:textId="6D4DB8DB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9900F" w14:textId="3ED87BDF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4ED7C" w14:textId="47E76EDC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94CC56" w14:textId="2B6FADA0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4974F" w14:textId="0C0D96C8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E2B7C" w14:textId="37B6E9B2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02D99" w14:textId="7652504C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DF6E6B" w14:textId="6C9BCD9E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C22EE" w14:textId="2844DA1B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008E2" w14:textId="0911C675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F72FD4" w14:textId="6AF289C4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C156B" w14:textId="7FEE9564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61057" w14:textId="5B0DD2EA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137D8" w14:textId="78A83554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12CBE1" w14:textId="34245406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B8497C" w14:textId="68E81C0C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8D7E5" w14:textId="3BCF365F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65AD9C" w14:textId="32C1FE02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A5F61" w14:textId="7569DF1B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10AF6" w14:textId="322E7ED2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41714" w14:textId="49B63D78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11150" w14:textId="79E21967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5819F" w14:textId="727A9EAE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66508" w14:textId="0CFECC6F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580B6" w14:textId="56579D68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3E9012" w14:textId="4D29F4F4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71C91" w14:textId="6EFFBE0A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A7DE4" w14:textId="4D2C8232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BA75C" w14:textId="5CDCE3D0" w:rsidR="008D1C2F" w:rsidRDefault="008D1C2F" w:rsidP="008D1C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C2F">
        <w:rPr>
          <w:rFonts w:ascii="Times New Roman" w:hAnsi="Times New Roman" w:cs="Times New Roman"/>
          <w:b/>
          <w:bCs/>
        </w:rPr>
        <w:lastRenderedPageBreak/>
        <w:t>СПИСОК УЧАЩИХСЯ, посещающих «Музейную гостиную»</w:t>
      </w:r>
      <w:r>
        <w:rPr>
          <w:rFonts w:ascii="Times New Roman" w:hAnsi="Times New Roman" w:cs="Times New Roman"/>
          <w:b/>
          <w:bCs/>
        </w:rPr>
        <w:t>.</w:t>
      </w:r>
    </w:p>
    <w:p w14:paraId="3FC61382" w14:textId="2CE738EC" w:rsidR="008D1C2F" w:rsidRDefault="008D1C2F" w:rsidP="008D1C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7F6F48" w14:textId="77777777" w:rsidR="008D1C2F" w:rsidRPr="008D1C2F" w:rsidRDefault="008D1C2F" w:rsidP="008D1C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57CF7F" w14:textId="2CC0278F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BA6C7E" w14:textId="24E10BEC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310A8" w14:textId="6CF2F883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34A09E" w14:textId="3E029DF2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7230DF" w14:textId="08C99A54" w:rsidR="008D1C2F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324EA6" w14:textId="77777777" w:rsidR="008D1C2F" w:rsidRPr="002122D0" w:rsidRDefault="008D1C2F" w:rsidP="002122D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D1C2F" w:rsidRPr="002122D0" w:rsidSect="002122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D0"/>
    <w:rsid w:val="002122D0"/>
    <w:rsid w:val="00372505"/>
    <w:rsid w:val="00545E4F"/>
    <w:rsid w:val="005B132F"/>
    <w:rsid w:val="0078075E"/>
    <w:rsid w:val="008D1C2F"/>
    <w:rsid w:val="00A81495"/>
    <w:rsid w:val="00BD4082"/>
    <w:rsid w:val="00CD0BB8"/>
    <w:rsid w:val="00CE0A68"/>
    <w:rsid w:val="00D91349"/>
    <w:rsid w:val="00F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4638"/>
  <w15:chartTrackingRefBased/>
  <w15:docId w15:val="{81CDC82F-98E2-4DBA-A249-907AF926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CE0A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E0A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2024-10-06T09:12:00Z</dcterms:created>
  <dcterms:modified xsi:type="dcterms:W3CDTF">2024-10-06T11:42:00Z</dcterms:modified>
</cp:coreProperties>
</file>