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884"/>
        <w:gridCol w:w="4001"/>
        <w:gridCol w:w="1843"/>
        <w:gridCol w:w="1417"/>
        <w:gridCol w:w="2552"/>
        <w:gridCol w:w="1842"/>
        <w:gridCol w:w="1843"/>
      </w:tblGrid>
      <w:tr w:rsidR="0080333C" w:rsidRPr="007A31A7" w14:paraId="48577658" w14:textId="77777777" w:rsidTr="00843C0C">
        <w:trPr>
          <w:cantSplit/>
          <w:trHeight w:val="487"/>
          <w:tblHeader/>
        </w:trPr>
        <w:tc>
          <w:tcPr>
            <w:tcW w:w="1587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2EB473" w14:textId="77777777" w:rsidR="0080333C" w:rsidRPr="0080333C" w:rsidRDefault="0080333C" w:rsidP="0080333C">
            <w:pPr>
              <w:pStyle w:val="a3"/>
              <w:spacing w:before="272"/>
              <w:ind w:left="1047"/>
              <w:jc w:val="center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План-график</w:t>
            </w:r>
            <w:r w:rsidRPr="0080333C">
              <w:rPr>
                <w:color w:val="242424"/>
                <w:spacing w:val="8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про</w:t>
            </w:r>
            <w:r w:rsidRPr="0080333C">
              <w:rPr>
                <w:color w:val="242424"/>
                <w:spacing w:val="-10"/>
                <w:w w:val="105"/>
                <w:sz w:val="20"/>
                <w:szCs w:val="20"/>
                <w:lang w:val="ru-RU"/>
              </w:rPr>
              <w:t>в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едения</w:t>
            </w:r>
            <w:r w:rsidRPr="0080333C">
              <w:rPr>
                <w:color w:val="242424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мероприятий</w:t>
            </w:r>
            <w:r w:rsidRPr="0080333C">
              <w:rPr>
                <w:color w:val="242424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по</w:t>
            </w:r>
            <w:r w:rsidRPr="0080333C">
              <w:rPr>
                <w:color w:val="242424"/>
                <w:spacing w:val="-16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151515"/>
                <w:w w:val="105"/>
                <w:sz w:val="20"/>
                <w:szCs w:val="20"/>
                <w:lang w:val="ru-RU"/>
              </w:rPr>
              <w:t>оценке</w:t>
            </w:r>
            <w:r w:rsidRPr="0080333C">
              <w:rPr>
                <w:color w:val="151515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качества</w:t>
            </w:r>
            <w:r w:rsidRPr="0080333C">
              <w:rPr>
                <w:color w:val="242424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151515"/>
                <w:w w:val="105"/>
                <w:sz w:val="20"/>
                <w:szCs w:val="20"/>
                <w:lang w:val="ru-RU"/>
              </w:rPr>
              <w:t xml:space="preserve">образования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в</w:t>
            </w:r>
            <w:r w:rsidRPr="0080333C">
              <w:rPr>
                <w:color w:val="242424"/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ОО</w:t>
            </w:r>
            <w:r w:rsidRPr="0080333C">
              <w:rPr>
                <w:color w:val="242424"/>
                <w:spacing w:val="75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Томской</w:t>
            </w:r>
            <w:r w:rsidRPr="0080333C">
              <w:rPr>
                <w:color w:val="242424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области</w:t>
            </w:r>
            <w:r w:rsidRPr="0080333C">
              <w:rPr>
                <w:color w:val="242424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в</w:t>
            </w:r>
            <w:r w:rsidRPr="0080333C">
              <w:rPr>
                <w:color w:val="242424"/>
                <w:spacing w:val="-14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2024-2025</w:t>
            </w:r>
            <w:r w:rsidRPr="0080333C">
              <w:rPr>
                <w:color w:val="242424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учебном</w:t>
            </w:r>
            <w:r w:rsidRPr="0080333C">
              <w:rPr>
                <w:color w:val="242424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pacing w:val="-4"/>
                <w:w w:val="105"/>
                <w:sz w:val="20"/>
                <w:szCs w:val="20"/>
                <w:lang w:val="ru-RU"/>
              </w:rPr>
              <w:t>году</w:t>
            </w:r>
          </w:p>
          <w:p w14:paraId="60CD8AEC" w14:textId="77777777" w:rsidR="0080333C" w:rsidRPr="0080333C" w:rsidRDefault="0080333C" w:rsidP="0080333C">
            <w:pPr>
              <w:ind w:left="142" w:right="259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333C" w:rsidRPr="007A31A7" w14:paraId="4F553A86" w14:textId="77777777" w:rsidTr="0080333C">
        <w:trPr>
          <w:cantSplit/>
          <w:trHeight w:val="755"/>
          <w:tblHeader/>
        </w:trPr>
        <w:tc>
          <w:tcPr>
            <w:tcW w:w="495" w:type="dxa"/>
          </w:tcPr>
          <w:p w14:paraId="5E63FC69" w14:textId="77777777" w:rsidR="0080333C" w:rsidRDefault="0080333C" w:rsidP="0080333C">
            <w:pPr>
              <w:jc w:val="center"/>
              <w:rPr>
                <w:sz w:val="20"/>
                <w:szCs w:val="20"/>
              </w:rPr>
            </w:pPr>
            <w:r w:rsidRPr="007A31A7">
              <w:rPr>
                <w:sz w:val="20"/>
                <w:szCs w:val="20"/>
              </w:rPr>
              <w:t>№</w:t>
            </w:r>
          </w:p>
          <w:p w14:paraId="3CD73E4F" w14:textId="77777777" w:rsidR="0080333C" w:rsidRPr="007A31A7" w:rsidRDefault="0080333C" w:rsidP="0080333C">
            <w:pPr>
              <w:jc w:val="center"/>
              <w:rPr>
                <w:sz w:val="20"/>
                <w:szCs w:val="20"/>
              </w:rPr>
            </w:pPr>
            <w:r w:rsidRPr="007A31A7">
              <w:rPr>
                <w:sz w:val="20"/>
                <w:szCs w:val="20"/>
              </w:rPr>
              <w:t>п/ п</w:t>
            </w:r>
          </w:p>
        </w:tc>
        <w:tc>
          <w:tcPr>
            <w:tcW w:w="1884" w:type="dxa"/>
          </w:tcPr>
          <w:p w14:paraId="287E2156" w14:textId="77777777" w:rsidR="0080333C" w:rsidRPr="0080333C" w:rsidRDefault="0080333C" w:rsidP="0080333C">
            <w:pPr>
              <w:ind w:left="142" w:right="259"/>
              <w:jc w:val="center"/>
              <w:rPr>
                <w:sz w:val="20"/>
                <w:szCs w:val="20"/>
                <w:lang w:val="ru-RU"/>
              </w:rPr>
            </w:pPr>
            <w:r w:rsidRPr="0080333C">
              <w:rPr>
                <w:sz w:val="20"/>
                <w:szCs w:val="20"/>
                <w:lang w:val="ru-RU"/>
              </w:rPr>
              <w:t>Наименование мероприятия по оценке качества</w:t>
            </w:r>
          </w:p>
        </w:tc>
        <w:tc>
          <w:tcPr>
            <w:tcW w:w="4001" w:type="dxa"/>
          </w:tcPr>
          <w:p w14:paraId="09D1A268" w14:textId="77777777" w:rsidR="0080333C" w:rsidRPr="0080333C" w:rsidRDefault="0080333C" w:rsidP="0080333C">
            <w:pPr>
              <w:ind w:left="142" w:right="259"/>
              <w:jc w:val="center"/>
              <w:rPr>
                <w:sz w:val="20"/>
                <w:szCs w:val="20"/>
                <w:lang w:val="ru-RU"/>
              </w:rPr>
            </w:pPr>
          </w:p>
          <w:p w14:paraId="4A50322B" w14:textId="77777777" w:rsidR="0080333C" w:rsidRPr="007A31A7" w:rsidRDefault="0080333C" w:rsidP="0080333C">
            <w:pPr>
              <w:ind w:left="142" w:right="259"/>
              <w:jc w:val="center"/>
              <w:rPr>
                <w:sz w:val="20"/>
                <w:szCs w:val="20"/>
              </w:rPr>
            </w:pPr>
            <w:proofErr w:type="spellStart"/>
            <w:r w:rsidRPr="007A31A7">
              <w:rPr>
                <w:sz w:val="20"/>
                <w:szCs w:val="20"/>
              </w:rPr>
              <w:t>Цель</w:t>
            </w:r>
            <w:proofErr w:type="spellEnd"/>
          </w:p>
        </w:tc>
        <w:tc>
          <w:tcPr>
            <w:tcW w:w="1843" w:type="dxa"/>
          </w:tcPr>
          <w:p w14:paraId="01A172EB" w14:textId="77777777" w:rsidR="0080333C" w:rsidRPr="007A31A7" w:rsidRDefault="0080333C" w:rsidP="0080333C">
            <w:pPr>
              <w:ind w:left="142" w:right="259"/>
              <w:jc w:val="center"/>
              <w:rPr>
                <w:sz w:val="20"/>
                <w:szCs w:val="20"/>
              </w:rPr>
            </w:pPr>
            <w:proofErr w:type="spellStart"/>
            <w:r w:rsidRPr="007A31A7">
              <w:rPr>
                <w:sz w:val="20"/>
                <w:szCs w:val="20"/>
              </w:rPr>
              <w:t>Вид</w:t>
            </w:r>
            <w:proofErr w:type="spellEnd"/>
            <w:r w:rsidRPr="007A31A7">
              <w:rPr>
                <w:sz w:val="20"/>
                <w:szCs w:val="20"/>
              </w:rPr>
              <w:t xml:space="preserve"> </w:t>
            </w:r>
            <w:proofErr w:type="spellStart"/>
            <w:r w:rsidRPr="007A31A7">
              <w:rPr>
                <w:sz w:val="20"/>
                <w:szCs w:val="20"/>
              </w:rPr>
              <w:t>оценки</w:t>
            </w:r>
            <w:proofErr w:type="spellEnd"/>
            <w:r w:rsidRPr="007A31A7">
              <w:rPr>
                <w:sz w:val="20"/>
                <w:szCs w:val="20"/>
              </w:rPr>
              <w:t xml:space="preserve"> (</w:t>
            </w:r>
            <w:proofErr w:type="spellStart"/>
            <w:r w:rsidRPr="007A31A7">
              <w:rPr>
                <w:sz w:val="20"/>
                <w:szCs w:val="20"/>
              </w:rPr>
              <w:t>уровень</w:t>
            </w:r>
            <w:proofErr w:type="spellEnd"/>
            <w:r w:rsidRPr="007A31A7">
              <w:rPr>
                <w:sz w:val="20"/>
                <w:szCs w:val="20"/>
              </w:rPr>
              <w:t xml:space="preserve"> </w:t>
            </w:r>
            <w:proofErr w:type="spellStart"/>
            <w:r w:rsidRPr="007A31A7">
              <w:rPr>
                <w:sz w:val="20"/>
                <w:szCs w:val="20"/>
              </w:rPr>
              <w:t>проведения</w:t>
            </w:r>
            <w:proofErr w:type="spellEnd"/>
            <w:r w:rsidRPr="007A31A7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29C245F0" w14:textId="77777777" w:rsidR="0080333C" w:rsidRPr="007A31A7" w:rsidRDefault="0080333C" w:rsidP="0080333C">
            <w:pPr>
              <w:ind w:left="142" w:right="259"/>
              <w:jc w:val="center"/>
              <w:rPr>
                <w:sz w:val="20"/>
                <w:szCs w:val="20"/>
              </w:rPr>
            </w:pPr>
          </w:p>
          <w:p w14:paraId="1D01D43E" w14:textId="77777777" w:rsidR="0080333C" w:rsidRPr="007A31A7" w:rsidRDefault="0080333C" w:rsidP="0080333C">
            <w:pPr>
              <w:ind w:left="142" w:right="259"/>
              <w:jc w:val="center"/>
              <w:rPr>
                <w:sz w:val="20"/>
                <w:szCs w:val="20"/>
              </w:rPr>
            </w:pPr>
            <w:proofErr w:type="spellStart"/>
            <w:r w:rsidRPr="007A31A7">
              <w:rPr>
                <w:sz w:val="20"/>
                <w:szCs w:val="20"/>
              </w:rPr>
              <w:t>Сроки</w:t>
            </w:r>
            <w:proofErr w:type="spellEnd"/>
            <w:r w:rsidRPr="007A31A7">
              <w:rPr>
                <w:sz w:val="20"/>
                <w:szCs w:val="20"/>
              </w:rPr>
              <w:t xml:space="preserve"> </w:t>
            </w:r>
            <w:proofErr w:type="spellStart"/>
            <w:r w:rsidRPr="007A31A7">
              <w:rPr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2552" w:type="dxa"/>
          </w:tcPr>
          <w:p w14:paraId="6A381B83" w14:textId="77777777" w:rsidR="0080333C" w:rsidRPr="007A31A7" w:rsidRDefault="0080333C" w:rsidP="0080333C">
            <w:pPr>
              <w:ind w:left="142" w:right="73"/>
              <w:jc w:val="center"/>
              <w:rPr>
                <w:sz w:val="20"/>
                <w:szCs w:val="20"/>
              </w:rPr>
            </w:pPr>
            <w:proofErr w:type="spellStart"/>
            <w:r w:rsidRPr="007A31A7">
              <w:rPr>
                <w:sz w:val="20"/>
                <w:szCs w:val="20"/>
              </w:rPr>
              <w:t>Общеобразовательные</w:t>
            </w:r>
            <w:proofErr w:type="spellEnd"/>
            <w:r w:rsidRPr="007A31A7">
              <w:rPr>
                <w:sz w:val="20"/>
                <w:szCs w:val="20"/>
              </w:rPr>
              <w:t xml:space="preserve"> </w:t>
            </w:r>
            <w:proofErr w:type="spellStart"/>
            <w:r w:rsidRPr="007A31A7">
              <w:rPr>
                <w:sz w:val="20"/>
                <w:szCs w:val="20"/>
              </w:rPr>
              <w:t>редметы</w:t>
            </w:r>
            <w:proofErr w:type="spellEnd"/>
            <w:r w:rsidRPr="007A31A7">
              <w:rPr>
                <w:sz w:val="20"/>
                <w:szCs w:val="20"/>
              </w:rPr>
              <w:t>/</w:t>
            </w:r>
            <w:proofErr w:type="spellStart"/>
            <w:r w:rsidRPr="007A31A7">
              <w:rPr>
                <w:sz w:val="20"/>
                <w:szCs w:val="20"/>
              </w:rPr>
              <w:t>направления</w:t>
            </w:r>
            <w:proofErr w:type="spellEnd"/>
            <w:r w:rsidRPr="007A31A7">
              <w:rPr>
                <w:sz w:val="20"/>
                <w:szCs w:val="20"/>
              </w:rPr>
              <w:t xml:space="preserve"> </w:t>
            </w:r>
            <w:proofErr w:type="spellStart"/>
            <w:r w:rsidRPr="007A31A7">
              <w:rPr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1842" w:type="dxa"/>
          </w:tcPr>
          <w:p w14:paraId="05844FA4" w14:textId="77777777" w:rsidR="0080333C" w:rsidRPr="007A31A7" w:rsidRDefault="0080333C" w:rsidP="0080333C">
            <w:pPr>
              <w:ind w:left="142" w:right="259"/>
              <w:jc w:val="center"/>
              <w:rPr>
                <w:sz w:val="20"/>
                <w:szCs w:val="20"/>
              </w:rPr>
            </w:pPr>
          </w:p>
          <w:p w14:paraId="3FEFF6AF" w14:textId="77777777" w:rsidR="0080333C" w:rsidRPr="007A31A7" w:rsidRDefault="0080333C" w:rsidP="0080333C">
            <w:pPr>
              <w:ind w:left="142" w:right="259"/>
              <w:jc w:val="center"/>
              <w:rPr>
                <w:sz w:val="20"/>
                <w:szCs w:val="20"/>
              </w:rPr>
            </w:pPr>
            <w:proofErr w:type="spellStart"/>
            <w:r w:rsidRPr="007A31A7"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843" w:type="dxa"/>
          </w:tcPr>
          <w:p w14:paraId="73D76293" w14:textId="77777777" w:rsidR="0080333C" w:rsidRPr="0080333C" w:rsidRDefault="0080333C" w:rsidP="0080333C">
            <w:pPr>
              <w:ind w:left="142" w:right="259"/>
              <w:jc w:val="center"/>
              <w:rPr>
                <w:sz w:val="20"/>
                <w:szCs w:val="20"/>
                <w:lang w:val="ru-RU"/>
              </w:rPr>
            </w:pPr>
            <w:r w:rsidRPr="0080333C">
              <w:rPr>
                <w:sz w:val="20"/>
                <w:szCs w:val="20"/>
                <w:lang w:val="ru-RU"/>
              </w:rPr>
              <w:t>ОО,</w:t>
            </w:r>
          </w:p>
          <w:p w14:paraId="28ED9ACA" w14:textId="77777777" w:rsidR="0080333C" w:rsidRPr="0080333C" w:rsidRDefault="0080333C" w:rsidP="0080333C">
            <w:pPr>
              <w:ind w:left="142" w:right="259"/>
              <w:jc w:val="center"/>
              <w:rPr>
                <w:sz w:val="20"/>
                <w:szCs w:val="20"/>
                <w:lang w:val="ru-RU"/>
              </w:rPr>
            </w:pPr>
            <w:r w:rsidRPr="0080333C">
              <w:rPr>
                <w:sz w:val="20"/>
                <w:szCs w:val="20"/>
                <w:lang w:val="ru-RU"/>
              </w:rPr>
              <w:t>участвующие в</w:t>
            </w:r>
          </w:p>
          <w:p w14:paraId="3E57F4C0" w14:textId="77777777" w:rsidR="0080333C" w:rsidRPr="0080333C" w:rsidRDefault="0080333C" w:rsidP="0080333C">
            <w:pPr>
              <w:ind w:left="142" w:right="259"/>
              <w:jc w:val="center"/>
              <w:rPr>
                <w:sz w:val="20"/>
                <w:szCs w:val="20"/>
                <w:lang w:val="ru-RU"/>
              </w:rPr>
            </w:pPr>
            <w:r w:rsidRPr="0080333C">
              <w:rPr>
                <w:sz w:val="20"/>
                <w:szCs w:val="20"/>
                <w:lang w:val="ru-RU"/>
              </w:rPr>
              <w:t>оценочном мероприятии</w:t>
            </w:r>
          </w:p>
        </w:tc>
      </w:tr>
      <w:tr w:rsidR="0080333C" w:rsidRPr="007A31A7" w14:paraId="5622C91E" w14:textId="77777777" w:rsidTr="0080333C">
        <w:trPr>
          <w:cantSplit/>
          <w:trHeight w:val="1771"/>
          <w:tblHeader/>
        </w:trPr>
        <w:tc>
          <w:tcPr>
            <w:tcW w:w="495" w:type="dxa"/>
          </w:tcPr>
          <w:p w14:paraId="13B2F92E" w14:textId="77777777" w:rsidR="0080333C" w:rsidRPr="007A31A7" w:rsidRDefault="0080333C" w:rsidP="00D46526">
            <w:pPr>
              <w:ind w:left="142" w:right="259"/>
              <w:rPr>
                <w:sz w:val="20"/>
                <w:szCs w:val="20"/>
              </w:rPr>
            </w:pPr>
            <w:r w:rsidRPr="007A31A7"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14:paraId="540E0CA9" w14:textId="77777777" w:rsidR="0080333C" w:rsidRPr="0080333C" w:rsidRDefault="0080333C" w:rsidP="00D46526">
            <w:pPr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sz w:val="20"/>
                <w:szCs w:val="20"/>
                <w:lang w:val="ru-RU"/>
              </w:rPr>
              <w:t>Национальные</w:t>
            </w:r>
          </w:p>
          <w:p w14:paraId="3A089D04" w14:textId="77777777" w:rsidR="0080333C" w:rsidRPr="0080333C" w:rsidRDefault="0080333C" w:rsidP="00D46526">
            <w:pPr>
              <w:ind w:left="142" w:right="167"/>
              <w:rPr>
                <w:sz w:val="20"/>
                <w:szCs w:val="20"/>
                <w:lang w:val="ru-RU"/>
              </w:rPr>
            </w:pPr>
            <w:r w:rsidRPr="0080333C">
              <w:rPr>
                <w:sz w:val="20"/>
                <w:szCs w:val="20"/>
                <w:lang w:val="ru-RU"/>
              </w:rPr>
              <w:t>сопоставительные</w:t>
            </w:r>
          </w:p>
          <w:p w14:paraId="777C7253" w14:textId="77777777" w:rsidR="0080333C" w:rsidRPr="0080333C" w:rsidRDefault="0080333C" w:rsidP="00D46526">
            <w:pPr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sz w:val="20"/>
                <w:szCs w:val="20"/>
                <w:lang w:val="ru-RU"/>
              </w:rPr>
              <w:t>исследования</w:t>
            </w:r>
          </w:p>
          <w:p w14:paraId="7C3ACC1D" w14:textId="77777777" w:rsidR="0080333C" w:rsidRPr="0080333C" w:rsidRDefault="0080333C" w:rsidP="00D46526">
            <w:pPr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sz w:val="20"/>
                <w:szCs w:val="20"/>
                <w:lang w:val="ru-RU"/>
              </w:rPr>
              <w:t>качества общего</w:t>
            </w:r>
          </w:p>
          <w:p w14:paraId="76B57F60" w14:textId="77777777" w:rsidR="0080333C" w:rsidRPr="0080333C" w:rsidRDefault="0080333C" w:rsidP="00D46526">
            <w:pPr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sz w:val="20"/>
                <w:szCs w:val="20"/>
                <w:lang w:val="ru-RU"/>
              </w:rPr>
              <w:t>образования</w:t>
            </w:r>
          </w:p>
          <w:p w14:paraId="2BE4760B" w14:textId="77777777" w:rsidR="0080333C" w:rsidRPr="007A31A7" w:rsidRDefault="0080333C" w:rsidP="00D46526">
            <w:pPr>
              <w:ind w:left="142" w:right="259"/>
              <w:rPr>
                <w:sz w:val="20"/>
                <w:szCs w:val="20"/>
              </w:rPr>
            </w:pPr>
            <w:r w:rsidRPr="007A31A7">
              <w:rPr>
                <w:sz w:val="20"/>
                <w:szCs w:val="20"/>
              </w:rPr>
              <w:t>(НИКО)</w:t>
            </w:r>
          </w:p>
        </w:tc>
        <w:tc>
          <w:tcPr>
            <w:tcW w:w="4001" w:type="dxa"/>
          </w:tcPr>
          <w:p w14:paraId="76915AAF" w14:textId="77777777" w:rsidR="0080333C" w:rsidRPr="0080333C" w:rsidRDefault="0080333C" w:rsidP="00D46526">
            <w:pPr>
              <w:ind w:left="142" w:right="109"/>
              <w:rPr>
                <w:sz w:val="20"/>
                <w:szCs w:val="20"/>
                <w:lang w:val="ru-RU"/>
              </w:rPr>
            </w:pPr>
            <w:r w:rsidRPr="0080333C">
              <w:rPr>
                <w:sz w:val="20"/>
                <w:szCs w:val="20"/>
                <w:lang w:val="ru-RU"/>
              </w:rPr>
              <w:t>- оценка достижения</w:t>
            </w:r>
          </w:p>
          <w:p w14:paraId="4150F1D9" w14:textId="77777777" w:rsidR="0080333C" w:rsidRPr="0080333C" w:rsidRDefault="0080333C" w:rsidP="00D46526">
            <w:pPr>
              <w:ind w:left="142" w:right="109"/>
              <w:rPr>
                <w:sz w:val="20"/>
                <w:szCs w:val="20"/>
                <w:lang w:val="ru-RU"/>
              </w:rPr>
            </w:pPr>
            <w:r w:rsidRPr="0080333C">
              <w:rPr>
                <w:sz w:val="20"/>
                <w:szCs w:val="20"/>
                <w:lang w:val="ru-RU"/>
              </w:rPr>
              <w:t>О</w:t>
            </w:r>
            <w:r w:rsidRPr="0080333C">
              <w:rPr>
                <w:sz w:val="20"/>
                <w:szCs w:val="20"/>
                <w:lang w:val="ru-RU"/>
              </w:rPr>
              <w:t>бучающимися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sz w:val="20"/>
                <w:szCs w:val="20"/>
                <w:lang w:val="ru-RU"/>
              </w:rPr>
              <w:t>личностных, предметных,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sz w:val="20"/>
                <w:szCs w:val="20"/>
                <w:lang w:val="ru-RU"/>
              </w:rPr>
              <w:t>метапредметных</w:t>
            </w:r>
          </w:p>
          <w:p w14:paraId="595AD87D" w14:textId="77777777" w:rsidR="0080333C" w:rsidRPr="0080333C" w:rsidRDefault="0080333C" w:rsidP="00D46526">
            <w:pPr>
              <w:ind w:left="142" w:right="109"/>
              <w:rPr>
                <w:sz w:val="20"/>
                <w:szCs w:val="20"/>
                <w:lang w:val="ru-RU"/>
              </w:rPr>
            </w:pPr>
            <w:r w:rsidRPr="0080333C">
              <w:rPr>
                <w:sz w:val="20"/>
                <w:szCs w:val="20"/>
                <w:lang w:val="ru-RU"/>
              </w:rPr>
              <w:t>результатов освоения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sz w:val="20"/>
                <w:szCs w:val="20"/>
                <w:lang w:val="ru-RU"/>
              </w:rPr>
              <w:t>основных образовательных программ;</w:t>
            </w:r>
          </w:p>
          <w:p w14:paraId="0D301844" w14:textId="77777777" w:rsidR="0080333C" w:rsidRPr="0080333C" w:rsidRDefault="0080333C" w:rsidP="00D46526">
            <w:pPr>
              <w:ind w:left="142" w:right="109"/>
              <w:rPr>
                <w:sz w:val="20"/>
                <w:szCs w:val="20"/>
                <w:lang w:val="ru-RU"/>
              </w:rPr>
            </w:pPr>
            <w:r w:rsidRPr="0080333C">
              <w:rPr>
                <w:sz w:val="20"/>
                <w:szCs w:val="20"/>
                <w:lang w:val="ru-RU"/>
              </w:rPr>
              <w:t>- оценка воспитательной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sz w:val="20"/>
                <w:szCs w:val="20"/>
                <w:lang w:val="ru-RU"/>
              </w:rPr>
              <w:t>работы ОО;</w:t>
            </w:r>
          </w:p>
          <w:p w14:paraId="091FAEEA" w14:textId="77777777" w:rsidR="0080333C" w:rsidRPr="0080333C" w:rsidRDefault="0080333C" w:rsidP="00D46526">
            <w:pPr>
              <w:ind w:left="142" w:right="109"/>
              <w:rPr>
                <w:sz w:val="20"/>
                <w:szCs w:val="20"/>
                <w:lang w:val="ru-RU"/>
              </w:rPr>
            </w:pPr>
            <w:r w:rsidRPr="0080333C">
              <w:rPr>
                <w:sz w:val="20"/>
                <w:szCs w:val="20"/>
                <w:lang w:val="ru-RU"/>
              </w:rPr>
              <w:t>- оценка уровня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sz w:val="20"/>
                <w:szCs w:val="20"/>
                <w:lang w:val="ru-RU"/>
              </w:rPr>
              <w:t>функциональной</w:t>
            </w:r>
          </w:p>
          <w:p w14:paraId="1F86020E" w14:textId="77777777" w:rsidR="0080333C" w:rsidRPr="0080333C" w:rsidRDefault="0080333C" w:rsidP="00D46526">
            <w:pPr>
              <w:ind w:left="142" w:right="109"/>
              <w:rPr>
                <w:sz w:val="20"/>
                <w:szCs w:val="20"/>
                <w:lang w:val="ru-RU"/>
              </w:rPr>
            </w:pPr>
            <w:r w:rsidRPr="0080333C">
              <w:rPr>
                <w:sz w:val="20"/>
                <w:szCs w:val="20"/>
                <w:lang w:val="ru-RU"/>
              </w:rPr>
              <w:t>грамотности обучающихся</w:t>
            </w:r>
          </w:p>
        </w:tc>
        <w:tc>
          <w:tcPr>
            <w:tcW w:w="1843" w:type="dxa"/>
          </w:tcPr>
          <w:p w14:paraId="73098BA7" w14:textId="77777777" w:rsidR="0080333C" w:rsidRPr="007A31A7" w:rsidRDefault="0080333C" w:rsidP="00D46526">
            <w:pPr>
              <w:ind w:left="142"/>
              <w:rPr>
                <w:sz w:val="20"/>
                <w:szCs w:val="20"/>
              </w:rPr>
            </w:pPr>
            <w:proofErr w:type="spellStart"/>
            <w:r w:rsidRPr="007A31A7">
              <w:rPr>
                <w:color w:val="232323"/>
                <w:spacing w:val="-2"/>
                <w:w w:val="105"/>
                <w:sz w:val="20"/>
                <w:szCs w:val="20"/>
              </w:rPr>
              <w:t>внешняя</w:t>
            </w:r>
            <w:proofErr w:type="spellEnd"/>
            <w:r w:rsidRPr="007A31A7">
              <w:rPr>
                <w:color w:val="232323"/>
                <w:spacing w:val="-2"/>
                <w:w w:val="105"/>
                <w:sz w:val="20"/>
                <w:szCs w:val="20"/>
              </w:rPr>
              <w:t xml:space="preserve"> </w:t>
            </w:r>
            <w:r w:rsidRPr="007A31A7">
              <w:rPr>
                <w:color w:val="232323"/>
                <w:spacing w:val="-2"/>
                <w:sz w:val="20"/>
                <w:szCs w:val="20"/>
              </w:rPr>
              <w:t>(</w:t>
            </w:r>
            <w:proofErr w:type="spellStart"/>
            <w:r w:rsidRPr="007A31A7">
              <w:rPr>
                <w:color w:val="232323"/>
                <w:spacing w:val="-2"/>
                <w:sz w:val="20"/>
                <w:szCs w:val="20"/>
              </w:rPr>
              <w:t>федеральн</w:t>
            </w:r>
            <w:r>
              <w:rPr>
                <w:color w:val="232323"/>
                <w:spacing w:val="-2"/>
                <w:sz w:val="20"/>
                <w:szCs w:val="20"/>
              </w:rPr>
              <w:t>ый</w:t>
            </w:r>
            <w:proofErr w:type="spellEnd"/>
            <w:r>
              <w:rPr>
                <w:color w:val="232323"/>
                <w:spacing w:val="-2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503F8B31" w14:textId="77777777" w:rsidR="0080333C" w:rsidRPr="007A31A7" w:rsidRDefault="0080333C" w:rsidP="00D46526">
            <w:pPr>
              <w:ind w:left="142" w:right="259"/>
              <w:rPr>
                <w:sz w:val="20"/>
                <w:szCs w:val="20"/>
              </w:rPr>
            </w:pPr>
            <w:r w:rsidRPr="007A31A7">
              <w:rPr>
                <w:sz w:val="20"/>
                <w:szCs w:val="20"/>
              </w:rPr>
              <w:t>15.10.2024</w:t>
            </w:r>
          </w:p>
          <w:p w14:paraId="30CBA4A7" w14:textId="77777777" w:rsidR="0080333C" w:rsidRPr="007A31A7" w:rsidRDefault="0080333C" w:rsidP="00D46526">
            <w:pPr>
              <w:ind w:left="142" w:right="259"/>
              <w:rPr>
                <w:sz w:val="20"/>
                <w:szCs w:val="20"/>
              </w:rPr>
            </w:pPr>
            <w:r w:rsidRPr="007A31A7">
              <w:rPr>
                <w:sz w:val="20"/>
                <w:szCs w:val="20"/>
              </w:rPr>
              <w:t>и</w:t>
            </w:r>
          </w:p>
          <w:p w14:paraId="0F7869F2" w14:textId="77777777" w:rsidR="0080333C" w:rsidRPr="007A31A7" w:rsidRDefault="0080333C" w:rsidP="00D46526">
            <w:pPr>
              <w:ind w:left="142" w:right="259"/>
              <w:rPr>
                <w:sz w:val="20"/>
                <w:szCs w:val="20"/>
              </w:rPr>
            </w:pPr>
            <w:r w:rsidRPr="007A31A7">
              <w:rPr>
                <w:sz w:val="20"/>
                <w:szCs w:val="20"/>
              </w:rPr>
              <w:t>17.10.2024</w:t>
            </w:r>
          </w:p>
        </w:tc>
        <w:tc>
          <w:tcPr>
            <w:tcW w:w="2552" w:type="dxa"/>
          </w:tcPr>
          <w:p w14:paraId="19852323" w14:textId="77777777" w:rsidR="0080333C" w:rsidRPr="007A31A7" w:rsidRDefault="0080333C" w:rsidP="00D46526">
            <w:pPr>
              <w:ind w:left="142" w:right="259"/>
              <w:rPr>
                <w:sz w:val="20"/>
                <w:szCs w:val="20"/>
              </w:rPr>
            </w:pPr>
            <w:proofErr w:type="spellStart"/>
            <w:r w:rsidRPr="007A31A7">
              <w:rPr>
                <w:sz w:val="20"/>
                <w:szCs w:val="20"/>
              </w:rPr>
              <w:t>оценка</w:t>
            </w:r>
            <w:proofErr w:type="spellEnd"/>
          </w:p>
          <w:p w14:paraId="23A1AE5D" w14:textId="77777777" w:rsidR="0080333C" w:rsidRPr="007A31A7" w:rsidRDefault="0080333C" w:rsidP="00D46526">
            <w:pPr>
              <w:ind w:left="142" w:right="259"/>
              <w:rPr>
                <w:sz w:val="20"/>
                <w:szCs w:val="20"/>
              </w:rPr>
            </w:pPr>
            <w:proofErr w:type="spellStart"/>
            <w:r w:rsidRPr="007A31A7">
              <w:rPr>
                <w:sz w:val="20"/>
                <w:szCs w:val="20"/>
              </w:rPr>
              <w:t>воспитательного</w:t>
            </w:r>
            <w:proofErr w:type="spellEnd"/>
          </w:p>
          <w:p w14:paraId="0CAAE58D" w14:textId="77777777" w:rsidR="0080333C" w:rsidRPr="007A31A7" w:rsidRDefault="0080333C" w:rsidP="00D46526">
            <w:pPr>
              <w:ind w:left="142" w:right="259"/>
              <w:rPr>
                <w:sz w:val="20"/>
                <w:szCs w:val="20"/>
              </w:rPr>
            </w:pPr>
            <w:proofErr w:type="spellStart"/>
            <w:r w:rsidRPr="007A31A7">
              <w:rPr>
                <w:sz w:val="20"/>
                <w:szCs w:val="20"/>
              </w:rPr>
              <w:t>потенциала</w:t>
            </w:r>
            <w:proofErr w:type="spellEnd"/>
            <w:r w:rsidRPr="007A31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</w:t>
            </w:r>
          </w:p>
        </w:tc>
        <w:tc>
          <w:tcPr>
            <w:tcW w:w="1842" w:type="dxa"/>
          </w:tcPr>
          <w:p w14:paraId="13351BCE" w14:textId="77777777" w:rsidR="0080333C" w:rsidRPr="007A31A7" w:rsidRDefault="0080333C" w:rsidP="00D46526">
            <w:pPr>
              <w:ind w:left="142" w:right="259"/>
              <w:rPr>
                <w:sz w:val="20"/>
                <w:szCs w:val="20"/>
              </w:rPr>
            </w:pPr>
            <w:r w:rsidRPr="007A31A7">
              <w:rPr>
                <w:sz w:val="20"/>
                <w:szCs w:val="20"/>
              </w:rPr>
              <w:t xml:space="preserve">8 и 10 </w:t>
            </w:r>
            <w:proofErr w:type="spellStart"/>
            <w:r w:rsidRPr="007A31A7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77786F8C" w14:textId="77777777" w:rsidR="0080333C" w:rsidRPr="007A31A7" w:rsidRDefault="0080333C" w:rsidP="00D46526">
            <w:pPr>
              <w:ind w:left="142" w:right="25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ОО</w:t>
            </w:r>
            <w:r w:rsidRPr="007A31A7">
              <w:rPr>
                <w:sz w:val="20"/>
                <w:szCs w:val="20"/>
              </w:rPr>
              <w:t xml:space="preserve">,  </w:t>
            </w:r>
            <w:proofErr w:type="spellStart"/>
            <w:r w:rsidRPr="007A31A7">
              <w:rPr>
                <w:sz w:val="20"/>
                <w:szCs w:val="20"/>
              </w:rPr>
              <w:t>попавшие</w:t>
            </w:r>
            <w:proofErr w:type="spellEnd"/>
            <w:proofErr w:type="gramEnd"/>
          </w:p>
          <w:p w14:paraId="625C3329" w14:textId="77777777" w:rsidR="0080333C" w:rsidRPr="007A31A7" w:rsidRDefault="0080333C" w:rsidP="00D46526">
            <w:pPr>
              <w:ind w:left="142" w:right="259"/>
              <w:rPr>
                <w:sz w:val="20"/>
                <w:szCs w:val="20"/>
              </w:rPr>
            </w:pPr>
            <w:r w:rsidRPr="007A31A7">
              <w:rPr>
                <w:sz w:val="20"/>
                <w:szCs w:val="20"/>
              </w:rPr>
              <w:t xml:space="preserve">в </w:t>
            </w:r>
            <w:proofErr w:type="spellStart"/>
            <w:r w:rsidRPr="007A31A7">
              <w:rPr>
                <w:sz w:val="20"/>
                <w:szCs w:val="20"/>
              </w:rPr>
              <w:t>федеральную</w:t>
            </w:r>
            <w:proofErr w:type="spellEnd"/>
          </w:p>
          <w:p w14:paraId="06239BEB" w14:textId="77777777" w:rsidR="0080333C" w:rsidRPr="007A31A7" w:rsidRDefault="0080333C" w:rsidP="00D46526">
            <w:pPr>
              <w:ind w:left="142" w:right="259"/>
              <w:rPr>
                <w:sz w:val="20"/>
                <w:szCs w:val="20"/>
              </w:rPr>
            </w:pPr>
            <w:proofErr w:type="spellStart"/>
            <w:r w:rsidRPr="007A31A7">
              <w:rPr>
                <w:sz w:val="20"/>
                <w:szCs w:val="20"/>
              </w:rPr>
              <w:t>выборку</w:t>
            </w:r>
            <w:proofErr w:type="spellEnd"/>
          </w:p>
          <w:p w14:paraId="1F2128B1" w14:textId="77777777" w:rsidR="0080333C" w:rsidRPr="007A31A7" w:rsidRDefault="0080333C" w:rsidP="00D46526">
            <w:pPr>
              <w:ind w:left="142" w:right="259"/>
              <w:rPr>
                <w:sz w:val="20"/>
                <w:szCs w:val="20"/>
              </w:rPr>
            </w:pPr>
          </w:p>
        </w:tc>
      </w:tr>
      <w:tr w:rsidR="0080333C" w:rsidRPr="007A31A7" w14:paraId="480AFFF7" w14:textId="77777777" w:rsidTr="00843C0C">
        <w:trPr>
          <w:cantSplit/>
          <w:trHeight w:val="3132"/>
          <w:tblHeader/>
        </w:trPr>
        <w:tc>
          <w:tcPr>
            <w:tcW w:w="495" w:type="dxa"/>
          </w:tcPr>
          <w:p w14:paraId="0F8A744B" w14:textId="77777777" w:rsidR="0080333C" w:rsidRPr="007A31A7" w:rsidRDefault="0080333C" w:rsidP="0080333C">
            <w:pPr>
              <w:pStyle w:val="TableParagraph"/>
              <w:spacing w:before="18"/>
              <w:ind w:left="142" w:right="259"/>
              <w:rPr>
                <w:sz w:val="20"/>
                <w:szCs w:val="20"/>
              </w:rPr>
            </w:pPr>
            <w:r w:rsidRPr="007A31A7">
              <w:rPr>
                <w:color w:val="242424"/>
                <w:w w:val="99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14:paraId="4D9C2668" w14:textId="77777777" w:rsidR="0080333C" w:rsidRPr="0080333C" w:rsidRDefault="0080333C" w:rsidP="0080333C">
            <w:pPr>
              <w:pStyle w:val="TableParagraph"/>
              <w:spacing w:before="18" w:line="252" w:lineRule="auto"/>
              <w:ind w:left="142" w:firstLine="4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 xml:space="preserve">Оценка качества </w:t>
            </w: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 xml:space="preserve">общего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 xml:space="preserve">образования в </w:t>
            </w:r>
            <w:r w:rsidRPr="0080333C">
              <w:rPr>
                <w:color w:val="242424"/>
                <w:spacing w:val="-2"/>
                <w:sz w:val="20"/>
                <w:szCs w:val="20"/>
                <w:lang w:val="ru-RU"/>
              </w:rPr>
              <w:t>общеобразовател</w:t>
            </w:r>
            <w:r w:rsidRPr="0080333C">
              <w:rPr>
                <w:color w:val="242424"/>
                <w:spacing w:val="-4"/>
                <w:w w:val="105"/>
                <w:sz w:val="20"/>
                <w:szCs w:val="20"/>
                <w:lang w:val="ru-RU"/>
              </w:rPr>
              <w:t xml:space="preserve">ьных </w:t>
            </w:r>
            <w:r w:rsidRPr="0080333C">
              <w:rPr>
                <w:color w:val="242424"/>
                <w:spacing w:val="-4"/>
                <w:sz w:val="20"/>
                <w:szCs w:val="20"/>
                <w:lang w:val="ru-RU"/>
              </w:rPr>
              <w:t>организациях</w:t>
            </w:r>
            <w:r w:rsidRPr="0080333C">
              <w:rPr>
                <w:color w:val="242424"/>
                <w:spacing w:val="-12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pacing w:val="-4"/>
                <w:sz w:val="20"/>
                <w:szCs w:val="20"/>
                <w:lang w:val="ru-RU"/>
              </w:rPr>
              <w:t xml:space="preserve">на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 xml:space="preserve">основе практики </w:t>
            </w: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 xml:space="preserve">международных исследований качества подготовки обучающихся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 xml:space="preserve">(оценка по </w:t>
            </w:r>
            <w:r w:rsidRPr="0080333C">
              <w:rPr>
                <w:color w:val="242424"/>
                <w:sz w:val="20"/>
                <w:szCs w:val="20"/>
                <w:lang w:val="ru-RU"/>
              </w:rPr>
              <w:t>модели</w:t>
            </w:r>
            <w:r w:rsidRPr="0080333C">
              <w:rPr>
                <w:color w:val="242424"/>
                <w:spacing w:val="28"/>
                <w:sz w:val="20"/>
                <w:szCs w:val="20"/>
                <w:lang w:val="ru-RU"/>
              </w:rPr>
              <w:t xml:space="preserve"> </w:t>
            </w:r>
            <w:r w:rsidRPr="007A31A7">
              <w:rPr>
                <w:color w:val="242424"/>
                <w:spacing w:val="-2"/>
                <w:sz w:val="20"/>
                <w:szCs w:val="20"/>
              </w:rPr>
              <w:t>PISA</w:t>
            </w:r>
            <w:r w:rsidRPr="0080333C">
              <w:rPr>
                <w:color w:val="242424"/>
                <w:spacing w:val="-2"/>
                <w:sz w:val="20"/>
                <w:szCs w:val="20"/>
                <w:lang w:val="ru-RU"/>
              </w:rPr>
              <w:t>)</w:t>
            </w:r>
          </w:p>
        </w:tc>
        <w:tc>
          <w:tcPr>
            <w:tcW w:w="4001" w:type="dxa"/>
          </w:tcPr>
          <w:p w14:paraId="4E409A8A" w14:textId="77777777" w:rsidR="0080333C" w:rsidRDefault="0080333C" w:rsidP="0080333C">
            <w:pPr>
              <w:pStyle w:val="TableParagraph"/>
              <w:spacing w:before="14" w:line="252" w:lineRule="auto"/>
              <w:ind w:left="142" w:right="259" w:hanging="2"/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непрерывный системный</w:t>
            </w:r>
            <w:r w:rsidRPr="0080333C">
              <w:rPr>
                <w:color w:val="242424"/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 xml:space="preserve">анализ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 xml:space="preserve">и оценка состояния и </w:t>
            </w:r>
            <w:proofErr w:type="spellStart"/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ерспектив</w:t>
            </w:r>
            <w:proofErr w:type="spellEnd"/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развития</w:t>
            </w:r>
            <w:r w:rsidRPr="0080333C">
              <w:rPr>
                <w:color w:val="242424"/>
                <w:spacing w:val="-13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 xml:space="preserve">системы </w:t>
            </w: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образования Российской Федерации</w:t>
            </w:r>
          </w:p>
          <w:p w14:paraId="7BF1534D" w14:textId="77777777" w:rsidR="0080333C" w:rsidRPr="0080333C" w:rsidRDefault="0080333C" w:rsidP="0080333C"/>
          <w:p w14:paraId="0090EDC9" w14:textId="77777777" w:rsidR="0080333C" w:rsidRPr="0080333C" w:rsidRDefault="0080333C" w:rsidP="0080333C"/>
          <w:p w14:paraId="1624D544" w14:textId="77777777" w:rsidR="0080333C" w:rsidRPr="0080333C" w:rsidRDefault="0080333C" w:rsidP="0080333C"/>
          <w:p w14:paraId="56F2ECAF" w14:textId="77777777" w:rsidR="0080333C" w:rsidRPr="0080333C" w:rsidRDefault="0080333C" w:rsidP="0080333C"/>
          <w:p w14:paraId="7859AD2F" w14:textId="77777777" w:rsidR="0080333C" w:rsidRPr="0080333C" w:rsidRDefault="0080333C" w:rsidP="0080333C"/>
          <w:p w14:paraId="2DAB1194" w14:textId="77777777" w:rsidR="0080333C" w:rsidRPr="0080333C" w:rsidRDefault="0080333C" w:rsidP="0080333C"/>
          <w:p w14:paraId="7D272E1C" w14:textId="77777777" w:rsidR="0080333C" w:rsidRPr="0080333C" w:rsidRDefault="0080333C" w:rsidP="0080333C"/>
          <w:p w14:paraId="00995B63" w14:textId="77777777" w:rsidR="0080333C" w:rsidRPr="0080333C" w:rsidRDefault="0080333C" w:rsidP="0080333C"/>
          <w:p w14:paraId="7A7A305B" w14:textId="616C67F6" w:rsidR="0080333C" w:rsidRPr="0080333C" w:rsidRDefault="0080333C" w:rsidP="0080333C">
            <w:pPr>
              <w:rPr>
                <w:lang w:val="ru-RU"/>
              </w:rPr>
            </w:pPr>
          </w:p>
        </w:tc>
        <w:tc>
          <w:tcPr>
            <w:tcW w:w="1843" w:type="dxa"/>
          </w:tcPr>
          <w:p w14:paraId="3C9E0553" w14:textId="77777777" w:rsidR="0080333C" w:rsidRPr="007A31A7" w:rsidRDefault="0080333C" w:rsidP="0080333C">
            <w:pPr>
              <w:pStyle w:val="TableParagraph"/>
              <w:spacing w:before="14" w:line="252" w:lineRule="auto"/>
              <w:ind w:left="142" w:right="63" w:hanging="6"/>
              <w:rPr>
                <w:sz w:val="20"/>
                <w:szCs w:val="20"/>
              </w:rPr>
            </w:pPr>
            <w:proofErr w:type="spellStart"/>
            <w:r w:rsidRPr="007A31A7">
              <w:rPr>
                <w:color w:val="232323"/>
                <w:spacing w:val="-2"/>
                <w:w w:val="105"/>
                <w:sz w:val="20"/>
                <w:szCs w:val="20"/>
              </w:rPr>
              <w:t>внешняя</w:t>
            </w:r>
            <w:proofErr w:type="spellEnd"/>
            <w:r w:rsidRPr="007A31A7">
              <w:rPr>
                <w:color w:val="232323"/>
                <w:spacing w:val="-2"/>
                <w:w w:val="105"/>
                <w:sz w:val="20"/>
                <w:szCs w:val="20"/>
              </w:rPr>
              <w:t xml:space="preserve"> </w:t>
            </w:r>
            <w:r w:rsidRPr="007A31A7">
              <w:rPr>
                <w:color w:val="232323"/>
                <w:spacing w:val="-2"/>
                <w:sz w:val="20"/>
                <w:szCs w:val="20"/>
              </w:rPr>
              <w:t>(</w:t>
            </w:r>
            <w:proofErr w:type="spellStart"/>
            <w:r w:rsidRPr="007A31A7">
              <w:rPr>
                <w:color w:val="232323"/>
                <w:spacing w:val="-2"/>
                <w:sz w:val="20"/>
                <w:szCs w:val="20"/>
              </w:rPr>
              <w:t>федеральн</w:t>
            </w:r>
            <w:r>
              <w:rPr>
                <w:color w:val="232323"/>
                <w:spacing w:val="-2"/>
                <w:sz w:val="20"/>
                <w:szCs w:val="20"/>
              </w:rPr>
              <w:t>ый</w:t>
            </w:r>
            <w:proofErr w:type="spellEnd"/>
            <w:r w:rsidRPr="007A31A7">
              <w:rPr>
                <w:color w:val="242424"/>
                <w:spacing w:val="-4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153F1B25" w14:textId="77777777" w:rsidR="0080333C" w:rsidRPr="007A31A7" w:rsidRDefault="0080333C" w:rsidP="0080333C">
            <w:pPr>
              <w:pStyle w:val="TableParagraph"/>
              <w:spacing w:before="14"/>
              <w:ind w:left="142" w:right="259"/>
              <w:rPr>
                <w:sz w:val="20"/>
                <w:szCs w:val="20"/>
              </w:rPr>
            </w:pPr>
            <w:r w:rsidRPr="007A31A7">
              <w:rPr>
                <w:color w:val="242424"/>
                <w:spacing w:val="-2"/>
                <w:w w:val="105"/>
                <w:sz w:val="20"/>
                <w:szCs w:val="20"/>
              </w:rPr>
              <w:t>07.10.2024-</w:t>
            </w:r>
          </w:p>
          <w:p w14:paraId="310113B0" w14:textId="77777777" w:rsidR="0080333C" w:rsidRPr="007A31A7" w:rsidRDefault="0080333C" w:rsidP="0080333C">
            <w:pPr>
              <w:pStyle w:val="TableParagraph"/>
              <w:spacing w:before="15"/>
              <w:ind w:left="142" w:right="259"/>
              <w:rPr>
                <w:sz w:val="20"/>
                <w:szCs w:val="20"/>
              </w:rPr>
            </w:pPr>
            <w:r w:rsidRPr="007A31A7">
              <w:rPr>
                <w:color w:val="242424"/>
                <w:spacing w:val="-2"/>
                <w:w w:val="105"/>
                <w:sz w:val="20"/>
                <w:szCs w:val="20"/>
              </w:rPr>
              <w:t>25.10.2024</w:t>
            </w:r>
          </w:p>
        </w:tc>
        <w:tc>
          <w:tcPr>
            <w:tcW w:w="2552" w:type="dxa"/>
          </w:tcPr>
          <w:p w14:paraId="115D1817" w14:textId="77777777" w:rsidR="0080333C" w:rsidRPr="0080333C" w:rsidRDefault="0080333C" w:rsidP="0080333C">
            <w:pPr>
              <w:pStyle w:val="TableParagraph"/>
              <w:spacing w:before="14" w:line="252" w:lineRule="auto"/>
              <w:ind w:left="142" w:right="259" w:firstLine="1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 xml:space="preserve">читательская,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математическая</w:t>
            </w:r>
            <w:r w:rsidRPr="0080333C">
              <w:rPr>
                <w:color w:val="242424"/>
                <w:spacing w:val="-17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 xml:space="preserve">и </w:t>
            </w: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естественно- научная грамотность</w:t>
            </w:r>
          </w:p>
        </w:tc>
        <w:tc>
          <w:tcPr>
            <w:tcW w:w="1842" w:type="dxa"/>
          </w:tcPr>
          <w:p w14:paraId="3B71D2F8" w14:textId="77777777" w:rsidR="0080333C" w:rsidRPr="007A31A7" w:rsidRDefault="0080333C" w:rsidP="0080333C">
            <w:pPr>
              <w:pStyle w:val="TableParagraph"/>
              <w:spacing w:before="14" w:line="249" w:lineRule="auto"/>
              <w:ind w:left="142" w:hanging="2"/>
              <w:rPr>
                <w:sz w:val="20"/>
                <w:szCs w:val="20"/>
              </w:rPr>
            </w:pPr>
            <w:r w:rsidRPr="007A31A7">
              <w:rPr>
                <w:color w:val="242424"/>
                <w:w w:val="105"/>
                <w:sz w:val="20"/>
                <w:szCs w:val="20"/>
              </w:rPr>
              <w:t xml:space="preserve">15-ти </w:t>
            </w:r>
            <w:proofErr w:type="spellStart"/>
            <w:r w:rsidRPr="007A31A7">
              <w:rPr>
                <w:color w:val="242424"/>
                <w:w w:val="105"/>
                <w:sz w:val="20"/>
                <w:szCs w:val="20"/>
              </w:rPr>
              <w:t>летние</w:t>
            </w:r>
            <w:proofErr w:type="spellEnd"/>
            <w:r w:rsidRPr="007A31A7">
              <w:rPr>
                <w:color w:val="242424"/>
                <w:w w:val="105"/>
                <w:sz w:val="20"/>
                <w:szCs w:val="20"/>
              </w:rPr>
              <w:t xml:space="preserve"> </w:t>
            </w:r>
            <w:proofErr w:type="spellStart"/>
            <w:r w:rsidRPr="007A31A7">
              <w:rPr>
                <w:color w:val="242424"/>
                <w:sz w:val="20"/>
                <w:szCs w:val="20"/>
              </w:rPr>
              <w:t>обучающиеся</w:t>
            </w:r>
            <w:proofErr w:type="spellEnd"/>
            <w:r w:rsidRPr="007A31A7">
              <w:rPr>
                <w:color w:val="242424"/>
                <w:sz w:val="20"/>
                <w:szCs w:val="20"/>
              </w:rPr>
              <w:t xml:space="preserve"> </w:t>
            </w:r>
            <w:r>
              <w:rPr>
                <w:color w:val="242424"/>
                <w:sz w:val="20"/>
                <w:szCs w:val="20"/>
              </w:rPr>
              <w:t>ОО</w:t>
            </w:r>
          </w:p>
        </w:tc>
        <w:tc>
          <w:tcPr>
            <w:tcW w:w="1843" w:type="dxa"/>
          </w:tcPr>
          <w:p w14:paraId="18B738CE" w14:textId="77777777" w:rsidR="0080333C" w:rsidRPr="0080333C" w:rsidRDefault="0080333C" w:rsidP="0080333C">
            <w:pPr>
              <w:pStyle w:val="TableParagraph"/>
              <w:spacing w:before="4" w:line="252" w:lineRule="auto"/>
              <w:ind w:left="142" w:right="259" w:hanging="1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z w:val="20"/>
                <w:szCs w:val="20"/>
                <w:lang w:val="ru-RU"/>
              </w:rPr>
              <w:t>ОО,</w:t>
            </w:r>
            <w:r w:rsidRPr="0080333C">
              <w:rPr>
                <w:color w:val="242424"/>
                <w:spacing w:val="80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z w:val="20"/>
                <w:szCs w:val="20"/>
                <w:lang w:val="ru-RU"/>
              </w:rPr>
              <w:t>попавшие</w:t>
            </w:r>
            <w:r w:rsidRPr="0080333C">
              <w:rPr>
                <w:color w:val="242424"/>
                <w:spacing w:val="40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z w:val="20"/>
                <w:szCs w:val="20"/>
                <w:lang w:val="ru-RU"/>
              </w:rPr>
              <w:t xml:space="preserve">в федеральную </w:t>
            </w:r>
            <w:r w:rsidRPr="0080333C">
              <w:rPr>
                <w:color w:val="242424"/>
                <w:spacing w:val="-2"/>
                <w:sz w:val="20"/>
                <w:szCs w:val="20"/>
                <w:lang w:val="ru-RU"/>
              </w:rPr>
              <w:t xml:space="preserve">выборку </w:t>
            </w:r>
          </w:p>
        </w:tc>
      </w:tr>
      <w:tr w:rsidR="0080333C" w:rsidRPr="007A31A7" w14:paraId="2F8B239F" w14:textId="77777777" w:rsidTr="0080333C">
        <w:trPr>
          <w:cantSplit/>
          <w:trHeight w:val="4065"/>
          <w:tblHeader/>
        </w:trPr>
        <w:tc>
          <w:tcPr>
            <w:tcW w:w="495" w:type="dxa"/>
          </w:tcPr>
          <w:p w14:paraId="690A8B5B" w14:textId="77777777" w:rsidR="0080333C" w:rsidRPr="007A31A7" w:rsidRDefault="0080333C" w:rsidP="0080333C">
            <w:pPr>
              <w:pStyle w:val="TableParagraph"/>
              <w:spacing w:before="35" w:line="259" w:lineRule="exact"/>
              <w:ind w:left="142" w:right="259"/>
              <w:rPr>
                <w:sz w:val="20"/>
                <w:szCs w:val="20"/>
              </w:rPr>
            </w:pPr>
            <w:r w:rsidRPr="007A31A7">
              <w:rPr>
                <w:color w:val="242424"/>
                <w:w w:val="96"/>
                <w:sz w:val="20"/>
                <w:szCs w:val="20"/>
              </w:rPr>
              <w:lastRenderedPageBreak/>
              <w:t>3</w:t>
            </w:r>
          </w:p>
        </w:tc>
        <w:tc>
          <w:tcPr>
            <w:tcW w:w="1884" w:type="dxa"/>
          </w:tcPr>
          <w:p w14:paraId="54912016" w14:textId="77777777" w:rsidR="0080333C" w:rsidRPr="007A31A7" w:rsidRDefault="0080333C" w:rsidP="0080333C">
            <w:pPr>
              <w:pStyle w:val="TableParagraph"/>
              <w:spacing w:before="14" w:line="281" w:lineRule="exact"/>
              <w:ind w:left="142" w:right="259"/>
              <w:rPr>
                <w:sz w:val="20"/>
                <w:szCs w:val="20"/>
              </w:rPr>
            </w:pPr>
            <w:r w:rsidRPr="007A31A7">
              <w:rPr>
                <w:color w:val="242424"/>
                <w:spacing w:val="-2"/>
                <w:sz w:val="20"/>
                <w:szCs w:val="20"/>
              </w:rPr>
              <w:t>Всероссийские</w:t>
            </w:r>
          </w:p>
          <w:p w14:paraId="5E88D9C3" w14:textId="77777777" w:rsidR="0080333C" w:rsidRPr="007A31A7" w:rsidRDefault="0080333C" w:rsidP="0080333C">
            <w:pPr>
              <w:pStyle w:val="TableParagraph"/>
              <w:spacing w:before="2" w:line="280" w:lineRule="exact"/>
              <w:ind w:left="142" w:right="12"/>
              <w:rPr>
                <w:sz w:val="20"/>
                <w:szCs w:val="20"/>
              </w:rPr>
            </w:pPr>
            <w:r w:rsidRPr="007A31A7">
              <w:rPr>
                <w:color w:val="242424"/>
                <w:spacing w:val="-2"/>
                <w:sz w:val="20"/>
                <w:szCs w:val="20"/>
              </w:rPr>
              <w:t>Проверочные</w:t>
            </w:r>
            <w:r>
              <w:rPr>
                <w:color w:val="242424"/>
                <w:spacing w:val="-2"/>
                <w:sz w:val="20"/>
                <w:szCs w:val="20"/>
                <w:lang w:val="ru-RU"/>
              </w:rPr>
              <w:t xml:space="preserve"> </w:t>
            </w:r>
            <w:r w:rsidRPr="007A31A7">
              <w:rPr>
                <w:color w:val="242424"/>
                <w:spacing w:val="-2"/>
                <w:sz w:val="20"/>
                <w:szCs w:val="20"/>
              </w:rPr>
              <w:t>работы</w:t>
            </w:r>
          </w:p>
          <w:p w14:paraId="4316EBA6" w14:textId="77777777" w:rsidR="0080333C" w:rsidRPr="007A31A7" w:rsidRDefault="0080333C" w:rsidP="0080333C">
            <w:pPr>
              <w:pStyle w:val="TableParagraph"/>
              <w:spacing w:before="12" w:line="271" w:lineRule="exact"/>
              <w:ind w:left="142" w:right="259"/>
              <w:rPr>
                <w:sz w:val="20"/>
                <w:szCs w:val="20"/>
              </w:rPr>
            </w:pPr>
            <w:r w:rsidRPr="007A31A7">
              <w:rPr>
                <w:color w:val="242424"/>
                <w:spacing w:val="-2"/>
                <w:sz w:val="20"/>
                <w:szCs w:val="20"/>
              </w:rPr>
              <w:t>(ВПР)</w:t>
            </w:r>
          </w:p>
        </w:tc>
        <w:tc>
          <w:tcPr>
            <w:tcW w:w="4001" w:type="dxa"/>
          </w:tcPr>
          <w:p w14:paraId="615B2907" w14:textId="77777777" w:rsidR="0080333C" w:rsidRPr="0080333C" w:rsidRDefault="0080333C" w:rsidP="0080333C">
            <w:pPr>
              <w:pStyle w:val="TableParagraph"/>
              <w:spacing w:before="14" w:line="281" w:lineRule="exact"/>
              <w:ind w:left="142"/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</w:pPr>
            <w:r w:rsidRPr="0080333C">
              <w:rPr>
                <w:color w:val="151515"/>
                <w:sz w:val="20"/>
                <w:szCs w:val="20"/>
                <w:lang w:val="ru-RU"/>
              </w:rPr>
              <w:t>-</w:t>
            </w:r>
            <w:r w:rsidRPr="0080333C">
              <w:rPr>
                <w:color w:val="151515"/>
                <w:spacing w:val="3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151515"/>
                <w:spacing w:val="-2"/>
                <w:sz w:val="20"/>
                <w:szCs w:val="20"/>
                <w:lang w:val="ru-RU"/>
              </w:rPr>
              <w:t>обеспечение</w:t>
            </w:r>
            <w:r>
              <w:rPr>
                <w:color w:val="151515"/>
                <w:spacing w:val="-2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 xml:space="preserve">Единства </w:t>
            </w:r>
          </w:p>
          <w:p w14:paraId="0141D6B3" w14:textId="77777777" w:rsidR="0080333C" w:rsidRPr="0080333C" w:rsidRDefault="0080333C" w:rsidP="0080333C">
            <w:pPr>
              <w:pStyle w:val="TableParagraph"/>
              <w:spacing w:before="2" w:line="280" w:lineRule="exact"/>
              <w:ind w:left="142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образовательного</w:t>
            </w:r>
          </w:p>
          <w:p w14:paraId="55D64CBF" w14:textId="77777777" w:rsidR="0080333C" w:rsidRPr="0080333C" w:rsidRDefault="0080333C" w:rsidP="0080333C">
            <w:pPr>
              <w:pStyle w:val="TableParagraph"/>
              <w:spacing w:before="7" w:line="276" w:lineRule="exact"/>
              <w:ind w:left="142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пространства</w:t>
            </w:r>
            <w:r w:rsidRPr="0080333C">
              <w:rPr>
                <w:color w:val="242424"/>
                <w:spacing w:val="5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pacing w:val="-10"/>
                <w:w w:val="105"/>
                <w:sz w:val="20"/>
                <w:szCs w:val="20"/>
                <w:lang w:val="ru-RU"/>
              </w:rPr>
              <w:t>в</w:t>
            </w:r>
            <w:r>
              <w:rPr>
                <w:color w:val="242424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Российской</w:t>
            </w:r>
          </w:p>
          <w:p w14:paraId="194B0C50" w14:textId="77777777" w:rsidR="0080333C" w:rsidRPr="0080333C" w:rsidRDefault="0080333C" w:rsidP="0080333C">
            <w:pPr>
              <w:pStyle w:val="TableParagraph"/>
              <w:spacing w:before="2" w:line="271" w:lineRule="exact"/>
              <w:ind w:left="142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Федерации;</w:t>
            </w:r>
          </w:p>
          <w:p w14:paraId="6F241E98" w14:textId="77777777" w:rsidR="0080333C" w:rsidRPr="0080333C" w:rsidRDefault="0080333C" w:rsidP="0080333C">
            <w:pPr>
              <w:pStyle w:val="TableParagraph"/>
              <w:spacing w:before="2" w:line="276" w:lineRule="exact"/>
              <w:ind w:left="142"/>
              <w:rPr>
                <w:sz w:val="20"/>
                <w:szCs w:val="20"/>
                <w:lang w:val="ru-RU"/>
              </w:rPr>
            </w:pPr>
            <w:r w:rsidRPr="0080333C">
              <w:rPr>
                <w:color w:val="151515"/>
                <w:w w:val="105"/>
                <w:sz w:val="20"/>
                <w:szCs w:val="20"/>
                <w:lang w:val="ru-RU"/>
              </w:rPr>
              <w:t>-</w:t>
            </w:r>
            <w:r w:rsidRPr="0080333C">
              <w:rPr>
                <w:color w:val="151515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обеспечение</w:t>
            </w:r>
            <w:r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государственных</w:t>
            </w:r>
          </w:p>
          <w:p w14:paraId="57B69CA3" w14:textId="6F59E69D" w:rsidR="0080333C" w:rsidRPr="0080333C" w:rsidRDefault="0080333C" w:rsidP="0080333C">
            <w:pPr>
              <w:pStyle w:val="TableParagraph"/>
              <w:spacing w:before="2" w:line="273" w:lineRule="exact"/>
              <w:ind w:left="142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гарантии</w:t>
            </w:r>
            <w:r w:rsidRPr="0080333C">
              <w:rPr>
                <w:color w:val="242424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уровня</w:t>
            </w:r>
            <w:r w:rsidRPr="0080333C">
              <w:rPr>
                <w:color w:val="242424"/>
                <w:spacing w:val="-10"/>
                <w:w w:val="105"/>
                <w:sz w:val="20"/>
                <w:szCs w:val="20"/>
                <w:lang w:val="ru-RU"/>
              </w:rPr>
              <w:t xml:space="preserve"> и</w:t>
            </w:r>
            <w:r>
              <w:rPr>
                <w:color w:val="242424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 xml:space="preserve">качества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образования</w:t>
            </w:r>
            <w:r w:rsidRPr="0080333C">
              <w:rPr>
                <w:color w:val="242424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="00843C0C" w:rsidRPr="0080333C">
              <w:rPr>
                <w:color w:val="242424"/>
                <w:spacing w:val="-5"/>
                <w:w w:val="105"/>
                <w:sz w:val="20"/>
                <w:szCs w:val="20"/>
                <w:lang w:val="ru-RU"/>
              </w:rPr>
              <w:t>на</w:t>
            </w:r>
            <w:r w:rsidR="00843C0C">
              <w:rPr>
                <w:color w:val="242424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="00843C0C" w:rsidRPr="0080333C">
              <w:rPr>
                <w:color w:val="242424"/>
                <w:w w:val="105"/>
                <w:sz w:val="20"/>
                <w:szCs w:val="20"/>
                <w:lang w:val="ru-RU"/>
              </w:rPr>
              <w:t>основе</w:t>
            </w:r>
            <w:r w:rsidR="00843C0C" w:rsidRPr="0080333C">
              <w:rPr>
                <w:color w:val="242424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="00843C0C"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единства</w:t>
            </w:r>
            <w:bookmarkStart w:id="0" w:name="_GoBack"/>
            <w:bookmarkEnd w:id="0"/>
          </w:p>
          <w:p w14:paraId="13A3F6F4" w14:textId="77777777" w:rsidR="0080333C" w:rsidRPr="0080333C" w:rsidRDefault="0080333C" w:rsidP="0080333C">
            <w:pPr>
              <w:pStyle w:val="TableParagraph"/>
              <w:spacing w:line="278" w:lineRule="exact"/>
              <w:ind w:left="142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обязательных</w:t>
            </w:r>
            <w:r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требований</w:t>
            </w:r>
            <w:r w:rsidRPr="0080333C">
              <w:rPr>
                <w:color w:val="242424"/>
                <w:spacing w:val="-10"/>
                <w:w w:val="105"/>
                <w:sz w:val="20"/>
                <w:szCs w:val="20"/>
                <w:lang w:val="ru-RU"/>
              </w:rPr>
              <w:t xml:space="preserve"> к</w:t>
            </w:r>
          </w:p>
          <w:p w14:paraId="4FBF3B2E" w14:textId="753C321F" w:rsidR="0080333C" w:rsidRPr="0080333C" w:rsidRDefault="0080333C" w:rsidP="00843C0C">
            <w:pPr>
              <w:pStyle w:val="TableParagraph"/>
              <w:spacing w:line="280" w:lineRule="exact"/>
              <w:ind w:left="142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pacing w:val="-2"/>
                <w:sz w:val="20"/>
                <w:szCs w:val="20"/>
                <w:lang w:val="ru-RU"/>
              </w:rPr>
              <w:t xml:space="preserve">результатам </w:t>
            </w: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освоения</w:t>
            </w:r>
            <w:r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pacing w:val="-2"/>
                <w:sz w:val="20"/>
                <w:szCs w:val="20"/>
                <w:lang w:val="ru-RU"/>
              </w:rPr>
              <w:t>основных</w:t>
            </w:r>
            <w:r w:rsidRPr="0080333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 xml:space="preserve"> образовательных </w:t>
            </w:r>
            <w:r w:rsidRPr="0080333C">
              <w:rPr>
                <w:color w:val="232323"/>
                <w:w w:val="105"/>
                <w:sz w:val="20"/>
                <w:szCs w:val="20"/>
                <w:lang w:val="ru-RU"/>
              </w:rPr>
              <w:t xml:space="preserve">программ в соответствии с </w:t>
            </w:r>
            <w:r w:rsidRPr="0080333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 xml:space="preserve">федеральными государственными образовательными </w:t>
            </w:r>
            <w:r w:rsidRPr="0080333C">
              <w:rPr>
                <w:color w:val="232323"/>
                <w:w w:val="105"/>
                <w:sz w:val="20"/>
                <w:szCs w:val="20"/>
                <w:lang w:val="ru-RU"/>
              </w:rPr>
              <w:t xml:space="preserve">стандартами и </w:t>
            </w:r>
            <w:r w:rsidRPr="0080333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>федеральными основными общеобразователь</w:t>
            </w:r>
            <w:r w:rsidRPr="0080333C">
              <w:rPr>
                <w:color w:val="232323"/>
                <w:spacing w:val="-4"/>
                <w:w w:val="105"/>
                <w:sz w:val="20"/>
                <w:szCs w:val="20"/>
                <w:lang w:val="ru-RU"/>
              </w:rPr>
              <w:t>ными</w:t>
            </w:r>
            <w:r w:rsidR="00843C0C">
              <w:rPr>
                <w:color w:val="232323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843C0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>программами</w:t>
            </w:r>
          </w:p>
        </w:tc>
        <w:tc>
          <w:tcPr>
            <w:tcW w:w="1843" w:type="dxa"/>
          </w:tcPr>
          <w:p w14:paraId="764E356A" w14:textId="77777777" w:rsidR="0080333C" w:rsidRPr="0080333C" w:rsidRDefault="0080333C" w:rsidP="0080333C">
            <w:pPr>
              <w:pStyle w:val="TableParagraph"/>
              <w:spacing w:before="18" w:line="276" w:lineRule="exact"/>
              <w:ind w:left="142" w:right="63"/>
              <w:rPr>
                <w:sz w:val="20"/>
                <w:szCs w:val="20"/>
                <w:lang w:val="ru-RU"/>
              </w:rPr>
            </w:pPr>
            <w:proofErr w:type="spellStart"/>
            <w:r w:rsidRPr="007A31A7">
              <w:rPr>
                <w:color w:val="232323"/>
                <w:spacing w:val="-2"/>
                <w:w w:val="105"/>
                <w:sz w:val="20"/>
                <w:szCs w:val="20"/>
              </w:rPr>
              <w:t>внешняя</w:t>
            </w:r>
            <w:proofErr w:type="spellEnd"/>
            <w:r w:rsidRPr="007A31A7">
              <w:rPr>
                <w:color w:val="232323"/>
                <w:spacing w:val="-2"/>
                <w:w w:val="105"/>
                <w:sz w:val="20"/>
                <w:szCs w:val="20"/>
              </w:rPr>
              <w:t xml:space="preserve"> </w:t>
            </w:r>
            <w:r w:rsidRPr="007A31A7">
              <w:rPr>
                <w:color w:val="232323"/>
                <w:spacing w:val="-2"/>
                <w:sz w:val="20"/>
                <w:szCs w:val="20"/>
              </w:rPr>
              <w:t>(</w:t>
            </w:r>
            <w:proofErr w:type="spellStart"/>
            <w:r w:rsidRPr="007A31A7">
              <w:rPr>
                <w:color w:val="232323"/>
                <w:spacing w:val="-2"/>
                <w:sz w:val="20"/>
                <w:szCs w:val="20"/>
              </w:rPr>
              <w:t>федеральн</w:t>
            </w:r>
            <w:r>
              <w:rPr>
                <w:color w:val="232323"/>
                <w:spacing w:val="-2"/>
                <w:sz w:val="20"/>
                <w:szCs w:val="20"/>
              </w:rPr>
              <w:t>ый</w:t>
            </w:r>
            <w:proofErr w:type="spellEnd"/>
            <w:r>
              <w:rPr>
                <w:color w:val="232323"/>
                <w:spacing w:val="-2"/>
                <w:sz w:val="20"/>
                <w:szCs w:val="20"/>
                <w:lang w:val="ru-RU"/>
              </w:rPr>
              <w:t>)</w:t>
            </w:r>
          </w:p>
        </w:tc>
        <w:tc>
          <w:tcPr>
            <w:tcW w:w="1417" w:type="dxa"/>
          </w:tcPr>
          <w:p w14:paraId="31641E51" w14:textId="77777777" w:rsidR="0080333C" w:rsidRPr="007A31A7" w:rsidRDefault="0080333C" w:rsidP="0080333C">
            <w:pPr>
              <w:pStyle w:val="TableParagraph"/>
              <w:spacing w:before="14" w:line="281" w:lineRule="exact"/>
              <w:ind w:left="142" w:right="259"/>
              <w:rPr>
                <w:sz w:val="20"/>
                <w:szCs w:val="20"/>
              </w:rPr>
            </w:pPr>
            <w:r w:rsidRPr="007A31A7">
              <w:rPr>
                <w:color w:val="242424"/>
                <w:spacing w:val="-2"/>
                <w:w w:val="105"/>
                <w:sz w:val="20"/>
                <w:szCs w:val="20"/>
              </w:rPr>
              <w:t>11.04.2025-</w:t>
            </w:r>
          </w:p>
          <w:p w14:paraId="68EBD82C" w14:textId="77777777" w:rsidR="0080333C" w:rsidRPr="007A31A7" w:rsidRDefault="0080333C" w:rsidP="0080333C">
            <w:pPr>
              <w:pStyle w:val="TableParagraph"/>
              <w:spacing w:before="2" w:line="280" w:lineRule="exact"/>
              <w:ind w:left="142" w:right="259"/>
              <w:rPr>
                <w:sz w:val="20"/>
                <w:szCs w:val="20"/>
              </w:rPr>
            </w:pPr>
            <w:r w:rsidRPr="007A31A7">
              <w:rPr>
                <w:color w:val="242424"/>
                <w:spacing w:val="-2"/>
                <w:w w:val="105"/>
                <w:sz w:val="20"/>
                <w:szCs w:val="20"/>
              </w:rPr>
              <w:t>16.05.2025</w:t>
            </w:r>
          </w:p>
          <w:p w14:paraId="3AD10C84" w14:textId="77777777" w:rsidR="0080333C" w:rsidRPr="007A31A7" w:rsidRDefault="0080333C" w:rsidP="0080333C">
            <w:pPr>
              <w:pStyle w:val="TableParagraph"/>
              <w:spacing w:before="2" w:line="276" w:lineRule="exact"/>
              <w:ind w:left="142" w:right="259"/>
              <w:rPr>
                <w:sz w:val="20"/>
                <w:szCs w:val="20"/>
              </w:rPr>
            </w:pPr>
            <w:r w:rsidRPr="007A31A7">
              <w:rPr>
                <w:color w:val="242424"/>
                <w:spacing w:val="-2"/>
                <w:sz w:val="20"/>
                <w:szCs w:val="20"/>
              </w:rPr>
              <w:t>(11.04.2025</w:t>
            </w:r>
          </w:p>
          <w:p w14:paraId="00D9F973" w14:textId="77777777" w:rsidR="0080333C" w:rsidRPr="007A31A7" w:rsidRDefault="0080333C" w:rsidP="0080333C">
            <w:pPr>
              <w:pStyle w:val="TableParagraph"/>
              <w:spacing w:before="2" w:line="281" w:lineRule="exact"/>
              <w:ind w:left="142" w:right="259"/>
              <w:rPr>
                <w:sz w:val="20"/>
                <w:szCs w:val="20"/>
              </w:rPr>
            </w:pPr>
            <w:r w:rsidRPr="007A31A7">
              <w:rPr>
                <w:color w:val="151515"/>
                <w:sz w:val="20"/>
                <w:szCs w:val="20"/>
              </w:rPr>
              <w:t>-</w:t>
            </w:r>
            <w:r w:rsidRPr="007A31A7">
              <w:rPr>
                <w:color w:val="151515"/>
                <w:spacing w:val="-2"/>
                <w:sz w:val="20"/>
                <w:szCs w:val="20"/>
              </w:rPr>
              <w:t>24.04.2025</w:t>
            </w:r>
          </w:p>
          <w:p w14:paraId="45436DEB" w14:textId="77777777" w:rsidR="0080333C" w:rsidRPr="007A31A7" w:rsidRDefault="0080333C" w:rsidP="0080333C">
            <w:pPr>
              <w:pStyle w:val="TableParagraph"/>
              <w:spacing w:before="7" w:line="276" w:lineRule="exact"/>
              <w:ind w:left="142" w:right="259"/>
              <w:rPr>
                <w:sz w:val="20"/>
                <w:szCs w:val="20"/>
              </w:rPr>
            </w:pPr>
            <w:r w:rsidRPr="007A31A7">
              <w:rPr>
                <w:color w:val="242424"/>
                <w:w w:val="109"/>
                <w:sz w:val="20"/>
                <w:szCs w:val="20"/>
              </w:rPr>
              <w:t>в</w:t>
            </w:r>
          </w:p>
          <w:p w14:paraId="46DCB29A" w14:textId="77777777" w:rsidR="0080333C" w:rsidRPr="007A31A7" w:rsidRDefault="0080333C" w:rsidP="0080333C">
            <w:pPr>
              <w:pStyle w:val="TableParagraph"/>
              <w:spacing w:line="273" w:lineRule="exact"/>
              <w:ind w:left="142" w:right="259"/>
              <w:rPr>
                <w:sz w:val="20"/>
                <w:szCs w:val="20"/>
              </w:rPr>
            </w:pPr>
            <w:proofErr w:type="spellStart"/>
            <w:r w:rsidRPr="007A31A7">
              <w:rPr>
                <w:color w:val="242424"/>
                <w:spacing w:val="-2"/>
                <w:w w:val="105"/>
                <w:sz w:val="20"/>
                <w:szCs w:val="20"/>
              </w:rPr>
              <w:t>компьютер</w:t>
            </w:r>
            <w:proofErr w:type="spellEnd"/>
          </w:p>
          <w:p w14:paraId="1BBCA845" w14:textId="77777777" w:rsidR="0080333C" w:rsidRPr="007A31A7" w:rsidRDefault="0080333C" w:rsidP="0080333C">
            <w:pPr>
              <w:pStyle w:val="TableParagraph"/>
              <w:spacing w:before="2" w:line="276" w:lineRule="exact"/>
              <w:ind w:left="142" w:right="259"/>
              <w:rPr>
                <w:sz w:val="20"/>
                <w:szCs w:val="20"/>
              </w:rPr>
            </w:pPr>
            <w:proofErr w:type="spellStart"/>
            <w:r w:rsidRPr="007A31A7">
              <w:rPr>
                <w:color w:val="242424"/>
                <w:w w:val="105"/>
                <w:sz w:val="20"/>
                <w:szCs w:val="20"/>
              </w:rPr>
              <w:t>ной</w:t>
            </w:r>
            <w:proofErr w:type="spellEnd"/>
            <w:r w:rsidRPr="007A31A7">
              <w:rPr>
                <w:color w:val="242424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7A31A7">
              <w:rPr>
                <w:color w:val="242424"/>
                <w:spacing w:val="-2"/>
                <w:w w:val="105"/>
                <w:sz w:val="20"/>
                <w:szCs w:val="20"/>
              </w:rPr>
              <w:t>форме</w:t>
            </w:r>
            <w:proofErr w:type="spellEnd"/>
            <w:r w:rsidRPr="007A31A7">
              <w:rPr>
                <w:color w:val="242424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2F902F3E" w14:textId="77777777" w:rsidR="0080333C" w:rsidRPr="0080333C" w:rsidRDefault="0080333C" w:rsidP="0080333C">
            <w:pPr>
              <w:pStyle w:val="TableParagraph"/>
              <w:spacing w:before="14" w:line="281" w:lineRule="exact"/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pacing w:val="-2"/>
                <w:sz w:val="20"/>
                <w:szCs w:val="20"/>
                <w:lang w:val="ru-RU"/>
              </w:rPr>
              <w:t>Учебные</w:t>
            </w:r>
          </w:p>
          <w:p w14:paraId="49711EA3" w14:textId="77777777" w:rsidR="0080333C" w:rsidRPr="0080333C" w:rsidRDefault="0080333C" w:rsidP="0080333C">
            <w:pPr>
              <w:pStyle w:val="TableParagraph"/>
              <w:spacing w:before="2" w:line="280" w:lineRule="exact"/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z w:val="20"/>
                <w:szCs w:val="20"/>
                <w:lang w:val="ru-RU"/>
              </w:rPr>
              <w:t>предметы</w:t>
            </w:r>
            <w:r w:rsidRPr="0080333C">
              <w:rPr>
                <w:color w:val="242424"/>
                <w:spacing w:val="29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pacing w:val="-12"/>
                <w:sz w:val="20"/>
                <w:szCs w:val="20"/>
                <w:lang w:val="ru-RU"/>
              </w:rPr>
              <w:t>в</w:t>
            </w:r>
          </w:p>
          <w:p w14:paraId="13B12723" w14:textId="77777777" w:rsidR="0080333C" w:rsidRPr="0080333C" w:rsidRDefault="0080333C" w:rsidP="0080333C">
            <w:pPr>
              <w:pStyle w:val="TableParagraph"/>
              <w:spacing w:before="2" w:line="276" w:lineRule="exact"/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z w:val="20"/>
                <w:szCs w:val="20"/>
                <w:lang w:val="ru-RU"/>
              </w:rPr>
              <w:t>соответствии</w:t>
            </w:r>
            <w:r w:rsidRPr="0080333C">
              <w:rPr>
                <w:color w:val="242424"/>
                <w:spacing w:val="56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pacing w:val="-10"/>
                <w:sz w:val="20"/>
                <w:szCs w:val="20"/>
                <w:lang w:val="ru-RU"/>
              </w:rPr>
              <w:t>с</w:t>
            </w:r>
          </w:p>
          <w:p w14:paraId="0E372DFA" w14:textId="77777777" w:rsidR="0080333C" w:rsidRPr="0080333C" w:rsidRDefault="0080333C" w:rsidP="0080333C">
            <w:pPr>
              <w:pStyle w:val="TableParagraph"/>
              <w:spacing w:before="2" w:line="281" w:lineRule="exact"/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федеральным</w:t>
            </w:r>
          </w:p>
          <w:p w14:paraId="75EB9580" w14:textId="77777777" w:rsidR="0080333C" w:rsidRPr="007A31A7" w:rsidRDefault="0080333C" w:rsidP="0080333C">
            <w:pPr>
              <w:pStyle w:val="TableParagraph"/>
              <w:spacing w:before="2" w:line="280" w:lineRule="exact"/>
              <w:ind w:left="142" w:right="259"/>
              <w:rPr>
                <w:sz w:val="20"/>
                <w:szCs w:val="20"/>
              </w:rPr>
            </w:pPr>
            <w:proofErr w:type="spellStart"/>
            <w:r w:rsidRPr="007A31A7">
              <w:rPr>
                <w:color w:val="242424"/>
                <w:spacing w:val="-2"/>
                <w:sz w:val="20"/>
                <w:szCs w:val="20"/>
              </w:rPr>
              <w:t>графиком</w:t>
            </w:r>
            <w:proofErr w:type="spellEnd"/>
          </w:p>
        </w:tc>
        <w:tc>
          <w:tcPr>
            <w:tcW w:w="1842" w:type="dxa"/>
          </w:tcPr>
          <w:p w14:paraId="69D34CDA" w14:textId="77777777" w:rsidR="0080333C" w:rsidRPr="0080333C" w:rsidRDefault="0080333C" w:rsidP="0080333C">
            <w:pPr>
              <w:pStyle w:val="TableParagraph"/>
              <w:spacing w:before="14" w:line="281" w:lineRule="exact"/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4-7</w:t>
            </w:r>
            <w:r w:rsidRPr="0080333C">
              <w:rPr>
                <w:color w:val="242424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классы,</w:t>
            </w:r>
          </w:p>
          <w:p w14:paraId="6A38430D" w14:textId="77777777" w:rsidR="0080333C" w:rsidRPr="0080333C" w:rsidRDefault="0080333C" w:rsidP="0080333C">
            <w:pPr>
              <w:pStyle w:val="TableParagraph"/>
              <w:spacing w:before="2" w:line="280" w:lineRule="exact"/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8</w:t>
            </w:r>
            <w:r w:rsidRPr="0080333C">
              <w:rPr>
                <w:color w:val="242424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и</w:t>
            </w:r>
            <w:r w:rsidRPr="0080333C">
              <w:rPr>
                <w:color w:val="242424"/>
                <w:spacing w:val="-14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10</w:t>
            </w:r>
            <w:r w:rsidRPr="0080333C">
              <w:rPr>
                <w:color w:val="242424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классы</w:t>
            </w:r>
            <w:r w:rsidRPr="0080333C">
              <w:rPr>
                <w:color w:val="242424"/>
                <w:spacing w:val="7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pacing w:val="-5"/>
                <w:w w:val="105"/>
                <w:sz w:val="20"/>
                <w:szCs w:val="20"/>
                <w:lang w:val="ru-RU"/>
              </w:rPr>
              <w:t>за</w:t>
            </w:r>
          </w:p>
          <w:p w14:paraId="0B712D3B" w14:textId="77777777" w:rsidR="0080333C" w:rsidRPr="0080333C" w:rsidRDefault="0080333C" w:rsidP="0080333C">
            <w:pPr>
              <w:pStyle w:val="TableParagraph"/>
              <w:spacing w:before="2" w:line="276" w:lineRule="exact"/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pacing w:val="-2"/>
                <w:sz w:val="20"/>
                <w:szCs w:val="20"/>
                <w:lang w:val="ru-RU"/>
              </w:rPr>
              <w:t>исключением</w:t>
            </w:r>
          </w:p>
          <w:p w14:paraId="0FE0EC4E" w14:textId="77777777" w:rsidR="0080333C" w:rsidRPr="0080333C" w:rsidRDefault="0080333C" w:rsidP="0080333C">
            <w:pPr>
              <w:pStyle w:val="TableParagraph"/>
              <w:spacing w:before="2" w:line="281" w:lineRule="exact"/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pacing w:val="-2"/>
                <w:sz w:val="20"/>
                <w:szCs w:val="20"/>
                <w:lang w:val="ru-RU"/>
              </w:rPr>
              <w:t>обучающихся</w:t>
            </w:r>
          </w:p>
          <w:p w14:paraId="42D624D5" w14:textId="77777777" w:rsidR="0080333C" w:rsidRPr="0080333C" w:rsidRDefault="0080333C" w:rsidP="0080333C">
            <w:pPr>
              <w:pStyle w:val="TableParagraph"/>
              <w:spacing w:line="283" w:lineRule="exact"/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pacing w:val="-5"/>
                <w:sz w:val="20"/>
                <w:szCs w:val="20"/>
                <w:lang w:val="ru-RU"/>
              </w:rPr>
              <w:t>ОО,</w:t>
            </w:r>
          </w:p>
          <w:p w14:paraId="2C4FD792" w14:textId="77777777" w:rsidR="0080333C" w:rsidRPr="0080333C" w:rsidRDefault="0080333C" w:rsidP="0080333C">
            <w:pPr>
              <w:pStyle w:val="TableParagraph"/>
              <w:spacing w:line="273" w:lineRule="exact"/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z w:val="20"/>
                <w:szCs w:val="20"/>
                <w:lang w:val="ru-RU"/>
              </w:rPr>
              <w:t>участвующих</w:t>
            </w:r>
            <w:r w:rsidRPr="0080333C">
              <w:rPr>
                <w:color w:val="242424"/>
                <w:spacing w:val="51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pacing w:val="-10"/>
                <w:sz w:val="20"/>
                <w:szCs w:val="20"/>
                <w:lang w:val="ru-RU"/>
              </w:rPr>
              <w:t>в</w:t>
            </w:r>
          </w:p>
          <w:p w14:paraId="0E0DCDDD" w14:textId="77777777" w:rsidR="0080333C" w:rsidRPr="0080333C" w:rsidRDefault="0080333C" w:rsidP="0080333C">
            <w:pPr>
              <w:pStyle w:val="TableParagraph"/>
              <w:spacing w:line="278" w:lineRule="exact"/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НИКО</w:t>
            </w:r>
            <w:r w:rsidRPr="0080333C">
              <w:rPr>
                <w:color w:val="242424"/>
                <w:spacing w:val="-14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и</w:t>
            </w:r>
            <w:r w:rsidRPr="0080333C">
              <w:rPr>
                <w:color w:val="242424"/>
                <w:spacing w:val="-16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оценки</w:t>
            </w:r>
          </w:p>
          <w:p w14:paraId="429F5840" w14:textId="77777777" w:rsidR="0080333C" w:rsidRPr="007A31A7" w:rsidRDefault="0080333C" w:rsidP="0080333C">
            <w:pPr>
              <w:pStyle w:val="TableParagraph"/>
              <w:spacing w:line="273" w:lineRule="exact"/>
              <w:ind w:left="142" w:right="259"/>
              <w:rPr>
                <w:sz w:val="20"/>
                <w:szCs w:val="20"/>
              </w:rPr>
            </w:pPr>
            <w:proofErr w:type="spellStart"/>
            <w:r w:rsidRPr="007A31A7">
              <w:rPr>
                <w:color w:val="242424"/>
                <w:w w:val="105"/>
                <w:sz w:val="20"/>
                <w:szCs w:val="20"/>
              </w:rPr>
              <w:t>по</w:t>
            </w:r>
            <w:proofErr w:type="spellEnd"/>
            <w:r w:rsidRPr="007A31A7">
              <w:rPr>
                <w:color w:val="242424"/>
                <w:spacing w:val="-17"/>
                <w:w w:val="105"/>
                <w:sz w:val="20"/>
                <w:szCs w:val="20"/>
              </w:rPr>
              <w:t xml:space="preserve"> </w:t>
            </w:r>
            <w:proofErr w:type="spellStart"/>
            <w:r w:rsidRPr="007A31A7">
              <w:rPr>
                <w:color w:val="242424"/>
                <w:w w:val="105"/>
                <w:sz w:val="20"/>
                <w:szCs w:val="20"/>
              </w:rPr>
              <w:t>модели</w:t>
            </w:r>
            <w:proofErr w:type="spellEnd"/>
            <w:r w:rsidRPr="007A31A7">
              <w:rPr>
                <w:color w:val="242424"/>
                <w:spacing w:val="-5"/>
                <w:w w:val="105"/>
                <w:sz w:val="20"/>
                <w:szCs w:val="20"/>
              </w:rPr>
              <w:t xml:space="preserve"> </w:t>
            </w:r>
            <w:r w:rsidRPr="007A31A7">
              <w:rPr>
                <w:color w:val="242424"/>
                <w:spacing w:val="-4"/>
                <w:w w:val="105"/>
                <w:sz w:val="20"/>
                <w:szCs w:val="20"/>
              </w:rPr>
              <w:t>PISA</w:t>
            </w:r>
          </w:p>
        </w:tc>
        <w:tc>
          <w:tcPr>
            <w:tcW w:w="1843" w:type="dxa"/>
          </w:tcPr>
          <w:p w14:paraId="7609553B" w14:textId="77777777" w:rsidR="0080333C" w:rsidRPr="0080333C" w:rsidRDefault="0080333C" w:rsidP="0080333C">
            <w:pPr>
              <w:pStyle w:val="TableParagraph"/>
              <w:spacing w:before="4" w:line="290" w:lineRule="exact"/>
              <w:ind w:left="142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z w:val="20"/>
                <w:szCs w:val="20"/>
                <w:lang w:val="ru-RU"/>
              </w:rPr>
              <w:t>все</w:t>
            </w:r>
            <w:r w:rsidRPr="0080333C">
              <w:rPr>
                <w:color w:val="242424"/>
                <w:spacing w:val="9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pacing w:val="-5"/>
                <w:sz w:val="20"/>
                <w:szCs w:val="20"/>
                <w:lang w:val="ru-RU"/>
              </w:rPr>
              <w:t>ОО,</w:t>
            </w:r>
          </w:p>
          <w:p w14:paraId="5F17AB4C" w14:textId="77777777" w:rsidR="0080333C" w:rsidRPr="0080333C" w:rsidRDefault="0080333C" w:rsidP="0080333C">
            <w:pPr>
              <w:pStyle w:val="TableParagraph"/>
              <w:spacing w:line="282" w:lineRule="exact"/>
              <w:ind w:left="142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pacing w:val="-2"/>
                <w:sz w:val="20"/>
                <w:szCs w:val="20"/>
                <w:lang w:val="ru-RU"/>
              </w:rPr>
              <w:t>реализующие</w:t>
            </w:r>
          </w:p>
          <w:p w14:paraId="2A136DFC" w14:textId="77777777" w:rsidR="0080333C" w:rsidRPr="0080333C" w:rsidRDefault="0080333C" w:rsidP="0080333C">
            <w:pPr>
              <w:pStyle w:val="TableParagraph"/>
              <w:spacing w:before="2" w:line="276" w:lineRule="exact"/>
              <w:ind w:left="142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основные</w:t>
            </w:r>
          </w:p>
          <w:p w14:paraId="466F1B30" w14:textId="77777777" w:rsidR="0080333C" w:rsidRPr="0080333C" w:rsidRDefault="0080333C" w:rsidP="0080333C">
            <w:pPr>
              <w:pStyle w:val="TableParagraph"/>
              <w:spacing w:line="283" w:lineRule="exact"/>
              <w:ind w:left="142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pacing w:val="-2"/>
                <w:sz w:val="20"/>
                <w:szCs w:val="20"/>
                <w:lang w:val="ru-RU"/>
              </w:rPr>
              <w:t>образовательн</w:t>
            </w: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ые</w:t>
            </w:r>
            <w:r w:rsidRPr="0080333C">
              <w:rPr>
                <w:color w:val="242424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программы</w:t>
            </w:r>
          </w:p>
          <w:p w14:paraId="2F72D495" w14:textId="77777777" w:rsidR="0080333C" w:rsidRPr="0080333C" w:rsidRDefault="0080333C" w:rsidP="0080333C">
            <w:pPr>
              <w:pStyle w:val="TableParagraph"/>
              <w:spacing w:line="273" w:lineRule="exact"/>
              <w:ind w:left="142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pacing w:val="-2"/>
                <w:sz w:val="20"/>
                <w:szCs w:val="20"/>
                <w:lang w:val="ru-RU"/>
              </w:rPr>
              <w:t>начального</w:t>
            </w:r>
          </w:p>
          <w:p w14:paraId="6352314B" w14:textId="77777777" w:rsidR="0080333C" w:rsidRPr="0080333C" w:rsidRDefault="0080333C" w:rsidP="0080333C">
            <w:pPr>
              <w:pStyle w:val="TableParagraph"/>
              <w:spacing w:line="278" w:lineRule="exact"/>
              <w:ind w:left="142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общего, основного</w:t>
            </w:r>
          </w:p>
          <w:p w14:paraId="6339E9ED" w14:textId="77777777" w:rsidR="0080333C" w:rsidRPr="0080333C" w:rsidRDefault="0080333C" w:rsidP="0080333C">
            <w:pPr>
              <w:pStyle w:val="TableParagraph"/>
              <w:spacing w:line="276" w:lineRule="exact"/>
              <w:ind w:left="142"/>
              <w:rPr>
                <w:sz w:val="20"/>
                <w:szCs w:val="20"/>
                <w:lang w:val="ru-RU"/>
              </w:rPr>
            </w:pPr>
            <w:r w:rsidRPr="0080333C">
              <w:rPr>
                <w:color w:val="242424"/>
                <w:w w:val="105"/>
                <w:sz w:val="20"/>
                <w:szCs w:val="20"/>
                <w:lang w:val="ru-RU"/>
              </w:rPr>
              <w:t>общего</w:t>
            </w:r>
            <w:r w:rsidRPr="0080333C">
              <w:rPr>
                <w:color w:val="242424"/>
                <w:spacing w:val="-10"/>
                <w:w w:val="105"/>
                <w:sz w:val="20"/>
                <w:szCs w:val="20"/>
                <w:lang w:val="ru-RU"/>
              </w:rPr>
              <w:t xml:space="preserve"> и </w:t>
            </w:r>
            <w:r w:rsidRPr="0080333C">
              <w:rPr>
                <w:color w:val="242424"/>
                <w:spacing w:val="-2"/>
                <w:w w:val="105"/>
                <w:sz w:val="20"/>
                <w:szCs w:val="20"/>
                <w:lang w:val="ru-RU"/>
              </w:rPr>
              <w:t>среднего</w:t>
            </w:r>
          </w:p>
          <w:p w14:paraId="3FD02794" w14:textId="77777777" w:rsidR="0080333C" w:rsidRPr="007A31A7" w:rsidRDefault="0080333C" w:rsidP="0080333C">
            <w:pPr>
              <w:pStyle w:val="TableParagraph"/>
              <w:spacing w:line="273" w:lineRule="exact"/>
              <w:ind w:left="142"/>
              <w:rPr>
                <w:sz w:val="20"/>
                <w:szCs w:val="20"/>
              </w:rPr>
            </w:pPr>
            <w:proofErr w:type="spellStart"/>
            <w:r w:rsidRPr="007A31A7">
              <w:rPr>
                <w:color w:val="242424"/>
                <w:spacing w:val="-2"/>
                <w:w w:val="105"/>
                <w:sz w:val="20"/>
                <w:szCs w:val="20"/>
              </w:rPr>
              <w:t>общего</w:t>
            </w:r>
            <w:proofErr w:type="spellEnd"/>
            <w:r>
              <w:rPr>
                <w:color w:val="242424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7A31A7">
              <w:rPr>
                <w:color w:val="242424"/>
                <w:spacing w:val="-2"/>
                <w:w w:val="105"/>
                <w:sz w:val="20"/>
                <w:szCs w:val="20"/>
              </w:rPr>
              <w:t>образования</w:t>
            </w:r>
            <w:proofErr w:type="spellEnd"/>
          </w:p>
        </w:tc>
      </w:tr>
      <w:tr w:rsidR="0080333C" w:rsidRPr="007A31A7" w14:paraId="7DF2AA50" w14:textId="77777777" w:rsidTr="0080333C">
        <w:trPr>
          <w:cantSplit/>
          <w:trHeight w:val="3374"/>
          <w:tblHeader/>
        </w:trPr>
        <w:tc>
          <w:tcPr>
            <w:tcW w:w="495" w:type="dxa"/>
          </w:tcPr>
          <w:p w14:paraId="07E24FD9" w14:textId="18F25987" w:rsidR="0080333C" w:rsidRPr="007A31A7" w:rsidRDefault="0080333C" w:rsidP="0080333C">
            <w:pPr>
              <w:pStyle w:val="TableParagraph"/>
              <w:spacing w:before="33"/>
              <w:ind w:left="142" w:right="259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14:paraId="101DFD72" w14:textId="77777777" w:rsidR="0080333C" w:rsidRPr="007A31A7" w:rsidRDefault="0080333C" w:rsidP="0080333C">
            <w:pPr>
              <w:pStyle w:val="TableParagraph"/>
              <w:spacing w:line="300" w:lineRule="atLeast"/>
              <w:ind w:left="142" w:right="259" w:firstLine="6"/>
              <w:rPr>
                <w:sz w:val="20"/>
                <w:szCs w:val="20"/>
              </w:rPr>
            </w:pPr>
            <w:r w:rsidRPr="007A31A7">
              <w:rPr>
                <w:color w:val="232323"/>
                <w:spacing w:val="-2"/>
                <w:sz w:val="20"/>
                <w:szCs w:val="20"/>
              </w:rPr>
              <w:t xml:space="preserve">Всероссийские </w:t>
            </w:r>
            <w:proofErr w:type="spellStart"/>
            <w:r w:rsidRPr="007A31A7">
              <w:rPr>
                <w:color w:val="232323"/>
                <w:spacing w:val="-2"/>
                <w:sz w:val="20"/>
                <w:szCs w:val="20"/>
              </w:rPr>
              <w:t>проверочные</w:t>
            </w:r>
            <w:proofErr w:type="spellEnd"/>
          </w:p>
          <w:p w14:paraId="6990A812" w14:textId="77777777" w:rsidR="0080333C" w:rsidRPr="007A31A7" w:rsidRDefault="0080333C" w:rsidP="0080333C">
            <w:pPr>
              <w:pStyle w:val="TableParagraph"/>
              <w:spacing w:line="268" w:lineRule="exact"/>
              <w:ind w:left="142" w:right="259"/>
              <w:rPr>
                <w:sz w:val="20"/>
                <w:szCs w:val="20"/>
              </w:rPr>
            </w:pPr>
            <w:r w:rsidRPr="007A31A7">
              <w:rPr>
                <w:color w:val="232323"/>
                <w:spacing w:val="-2"/>
                <w:sz w:val="20"/>
                <w:szCs w:val="20"/>
              </w:rPr>
              <w:t>работы</w:t>
            </w:r>
          </w:p>
          <w:p w14:paraId="6D8CBA70" w14:textId="77777777" w:rsidR="0080333C" w:rsidRPr="007A31A7" w:rsidRDefault="0080333C" w:rsidP="0080333C">
            <w:pPr>
              <w:pStyle w:val="TableParagraph"/>
              <w:spacing w:line="271" w:lineRule="exact"/>
              <w:ind w:left="142" w:right="259"/>
              <w:rPr>
                <w:sz w:val="20"/>
                <w:szCs w:val="20"/>
              </w:rPr>
            </w:pPr>
            <w:r w:rsidRPr="007A31A7">
              <w:rPr>
                <w:color w:val="232323"/>
                <w:spacing w:val="-2"/>
                <w:sz w:val="20"/>
                <w:szCs w:val="20"/>
              </w:rPr>
              <w:t>(ВПР)</w:t>
            </w:r>
          </w:p>
        </w:tc>
        <w:tc>
          <w:tcPr>
            <w:tcW w:w="4001" w:type="dxa"/>
          </w:tcPr>
          <w:p w14:paraId="4AD95D36" w14:textId="77777777" w:rsidR="0080333C" w:rsidRPr="0080333C" w:rsidRDefault="0080333C" w:rsidP="0080333C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16" w:line="252" w:lineRule="auto"/>
              <w:ind w:left="142" w:right="259" w:hanging="1"/>
              <w:rPr>
                <w:color w:val="131313"/>
                <w:sz w:val="20"/>
                <w:szCs w:val="20"/>
                <w:lang w:val="ru-RU"/>
              </w:rPr>
            </w:pPr>
            <w:r w:rsidRPr="0080333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 xml:space="preserve">обеспечение единства образовательного </w:t>
            </w:r>
            <w:r w:rsidRPr="0080333C">
              <w:rPr>
                <w:color w:val="232323"/>
                <w:w w:val="105"/>
                <w:sz w:val="20"/>
                <w:szCs w:val="20"/>
                <w:lang w:val="ru-RU"/>
              </w:rPr>
              <w:t xml:space="preserve">пространства в </w:t>
            </w:r>
            <w:r w:rsidRPr="0080333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>Российской Федерации;</w:t>
            </w:r>
          </w:p>
          <w:p w14:paraId="0FD9CAA5" w14:textId="77777777" w:rsidR="0080333C" w:rsidRPr="0080333C" w:rsidRDefault="0080333C" w:rsidP="0080333C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249" w:lineRule="auto"/>
              <w:ind w:left="142" w:right="259" w:hanging="2"/>
              <w:rPr>
                <w:sz w:val="20"/>
                <w:szCs w:val="20"/>
                <w:lang w:val="ru-RU"/>
              </w:rPr>
            </w:pPr>
            <w:r w:rsidRPr="0080333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 xml:space="preserve">обеспечение государственных </w:t>
            </w:r>
            <w:r w:rsidRPr="0080333C">
              <w:rPr>
                <w:color w:val="232323"/>
                <w:w w:val="105"/>
                <w:sz w:val="20"/>
                <w:szCs w:val="20"/>
                <w:lang w:val="ru-RU"/>
              </w:rPr>
              <w:t>гарантий</w:t>
            </w:r>
            <w:r w:rsidRPr="0080333C">
              <w:rPr>
                <w:color w:val="232323"/>
                <w:spacing w:val="-17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32323"/>
                <w:w w:val="105"/>
                <w:sz w:val="20"/>
                <w:szCs w:val="20"/>
                <w:lang w:val="ru-RU"/>
              </w:rPr>
              <w:t>уровня</w:t>
            </w:r>
            <w:r w:rsidRPr="0080333C">
              <w:rPr>
                <w:color w:val="232323"/>
                <w:spacing w:val="-16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32323"/>
                <w:w w:val="105"/>
                <w:sz w:val="20"/>
                <w:szCs w:val="20"/>
                <w:lang w:val="ru-RU"/>
              </w:rPr>
              <w:t xml:space="preserve">и </w:t>
            </w:r>
            <w:r w:rsidRPr="0080333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 xml:space="preserve">качества </w:t>
            </w:r>
            <w:r w:rsidRPr="0080333C">
              <w:rPr>
                <w:color w:val="232323"/>
                <w:w w:val="105"/>
                <w:sz w:val="20"/>
                <w:szCs w:val="20"/>
                <w:lang w:val="ru-RU"/>
              </w:rPr>
              <w:t xml:space="preserve">образования на основе единства </w:t>
            </w:r>
            <w:r w:rsidRPr="0080333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>обязательных</w:t>
            </w:r>
          </w:p>
          <w:p w14:paraId="313FD03E" w14:textId="77777777" w:rsidR="0080333C" w:rsidRPr="0080333C" w:rsidRDefault="0080333C" w:rsidP="0080333C">
            <w:pPr>
              <w:pStyle w:val="TableParagraph"/>
              <w:spacing w:line="257" w:lineRule="exact"/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color w:val="232323"/>
                <w:w w:val="110"/>
                <w:sz w:val="20"/>
                <w:szCs w:val="20"/>
                <w:lang w:val="ru-RU"/>
              </w:rPr>
              <w:t xml:space="preserve">Требований к </w:t>
            </w:r>
            <w:r w:rsidRPr="0080333C">
              <w:rPr>
                <w:color w:val="232323"/>
                <w:spacing w:val="7"/>
                <w:w w:val="105"/>
                <w:sz w:val="20"/>
                <w:szCs w:val="20"/>
                <w:lang w:val="ru-RU"/>
              </w:rPr>
              <w:t>результатам</w:t>
            </w:r>
          </w:p>
          <w:p w14:paraId="7824AC1E" w14:textId="77777777" w:rsidR="0080333C" w:rsidRPr="0080333C" w:rsidRDefault="0080333C" w:rsidP="0080333C">
            <w:pPr>
              <w:pStyle w:val="TableParagraph"/>
              <w:spacing w:line="247" w:lineRule="exact"/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 xml:space="preserve">Освоения </w:t>
            </w:r>
            <w:r w:rsidRPr="0080333C">
              <w:rPr>
                <w:color w:val="232323"/>
                <w:spacing w:val="-2"/>
                <w:sz w:val="20"/>
                <w:szCs w:val="20"/>
                <w:lang w:val="ru-RU"/>
              </w:rPr>
              <w:t>основных</w:t>
            </w:r>
          </w:p>
          <w:p w14:paraId="31EBF3AF" w14:textId="77777777" w:rsidR="0080333C" w:rsidRPr="0080333C" w:rsidRDefault="0080333C" w:rsidP="0080333C">
            <w:pPr>
              <w:pStyle w:val="TableParagraph"/>
              <w:spacing w:line="298" w:lineRule="exact"/>
              <w:ind w:left="142" w:right="62" w:hanging="9"/>
              <w:rPr>
                <w:sz w:val="20"/>
                <w:szCs w:val="20"/>
                <w:lang w:val="ru-RU"/>
              </w:rPr>
            </w:pPr>
            <w:r w:rsidRPr="0080333C">
              <w:rPr>
                <w:color w:val="232323"/>
                <w:sz w:val="20"/>
                <w:szCs w:val="20"/>
                <w:lang w:val="ru-RU"/>
              </w:rPr>
              <w:t>образовате</w:t>
            </w:r>
            <w:r w:rsidRPr="0080333C">
              <w:rPr>
                <w:color w:val="232323"/>
                <w:spacing w:val="40"/>
                <w:sz w:val="20"/>
                <w:szCs w:val="20"/>
                <w:lang w:val="ru-RU"/>
              </w:rPr>
              <w:t>л</w:t>
            </w:r>
            <w:r w:rsidRPr="0080333C">
              <w:rPr>
                <w:color w:val="232323"/>
                <w:sz w:val="20"/>
                <w:szCs w:val="20"/>
                <w:lang w:val="ru-RU"/>
              </w:rPr>
              <w:t>ьных программ в</w:t>
            </w:r>
            <w:r w:rsidRPr="0080333C">
              <w:rPr>
                <w:color w:val="C1B39E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1C1C1C"/>
                <w:w w:val="105"/>
                <w:sz w:val="20"/>
                <w:szCs w:val="20"/>
                <w:lang w:val="ru-RU"/>
              </w:rPr>
              <w:t xml:space="preserve">соответствии с </w:t>
            </w:r>
            <w:r w:rsidRPr="0080333C">
              <w:rPr>
                <w:color w:val="1C1C1C"/>
                <w:spacing w:val="-2"/>
                <w:w w:val="105"/>
                <w:sz w:val="20"/>
                <w:szCs w:val="20"/>
                <w:lang w:val="ru-RU"/>
              </w:rPr>
              <w:t>федеральными государственными образовательными</w:t>
            </w:r>
            <w:r w:rsidRPr="0080333C">
              <w:rPr>
                <w:color w:val="1C1C1C"/>
                <w:w w:val="105"/>
                <w:sz w:val="20"/>
                <w:szCs w:val="20"/>
                <w:lang w:val="ru-RU"/>
              </w:rPr>
              <w:t xml:space="preserve"> стандартами </w:t>
            </w:r>
            <w:r w:rsidRPr="0080333C">
              <w:rPr>
                <w:color w:val="333333"/>
                <w:w w:val="105"/>
                <w:sz w:val="20"/>
                <w:szCs w:val="20"/>
                <w:lang w:val="ru-RU"/>
              </w:rPr>
              <w:t xml:space="preserve">и </w:t>
            </w:r>
            <w:r w:rsidRPr="0080333C">
              <w:rPr>
                <w:color w:val="1C1C1C"/>
                <w:spacing w:val="-2"/>
                <w:w w:val="105"/>
                <w:sz w:val="20"/>
                <w:szCs w:val="20"/>
                <w:lang w:val="ru-RU"/>
              </w:rPr>
              <w:t>федеральными основными общеобразователь</w:t>
            </w:r>
            <w:r w:rsidRPr="0080333C">
              <w:rPr>
                <w:color w:val="1C1C1C"/>
                <w:spacing w:val="-4"/>
                <w:w w:val="105"/>
                <w:sz w:val="20"/>
                <w:szCs w:val="20"/>
                <w:lang w:val="ru-RU"/>
              </w:rPr>
              <w:t>ными п</w:t>
            </w:r>
            <w:r w:rsidRPr="0080333C">
              <w:rPr>
                <w:color w:val="1C1C1C"/>
                <w:spacing w:val="-2"/>
                <w:sz w:val="20"/>
                <w:szCs w:val="20"/>
                <w:lang w:val="ru-RU"/>
              </w:rPr>
              <w:t>рограммами</w:t>
            </w:r>
          </w:p>
        </w:tc>
        <w:tc>
          <w:tcPr>
            <w:tcW w:w="1843" w:type="dxa"/>
          </w:tcPr>
          <w:p w14:paraId="43F052EC" w14:textId="77777777" w:rsidR="0080333C" w:rsidRPr="007A31A7" w:rsidRDefault="0080333C" w:rsidP="0080333C">
            <w:pPr>
              <w:pStyle w:val="TableParagraph"/>
              <w:spacing w:line="300" w:lineRule="atLeast"/>
              <w:ind w:left="142" w:right="45" w:hanging="6"/>
              <w:rPr>
                <w:sz w:val="20"/>
                <w:szCs w:val="20"/>
              </w:rPr>
            </w:pPr>
            <w:proofErr w:type="spellStart"/>
            <w:r w:rsidRPr="007A31A7">
              <w:rPr>
                <w:color w:val="232323"/>
                <w:spacing w:val="-2"/>
                <w:w w:val="105"/>
                <w:sz w:val="20"/>
                <w:szCs w:val="20"/>
              </w:rPr>
              <w:t>внешняя</w:t>
            </w:r>
            <w:proofErr w:type="spellEnd"/>
            <w:r w:rsidRPr="007A31A7">
              <w:rPr>
                <w:color w:val="232323"/>
                <w:spacing w:val="-2"/>
                <w:w w:val="105"/>
                <w:sz w:val="20"/>
                <w:szCs w:val="20"/>
              </w:rPr>
              <w:t xml:space="preserve"> </w:t>
            </w:r>
            <w:r w:rsidRPr="007A31A7">
              <w:rPr>
                <w:color w:val="232323"/>
                <w:spacing w:val="-2"/>
                <w:sz w:val="20"/>
                <w:szCs w:val="20"/>
              </w:rPr>
              <w:t>(</w:t>
            </w:r>
            <w:proofErr w:type="spellStart"/>
            <w:r w:rsidRPr="007A31A7">
              <w:rPr>
                <w:color w:val="232323"/>
                <w:spacing w:val="-2"/>
                <w:sz w:val="20"/>
                <w:szCs w:val="20"/>
              </w:rPr>
              <w:t>федеральн</w:t>
            </w:r>
            <w:r>
              <w:rPr>
                <w:color w:val="232323"/>
                <w:spacing w:val="-2"/>
                <w:sz w:val="20"/>
                <w:szCs w:val="20"/>
              </w:rPr>
              <w:t>ый</w:t>
            </w:r>
            <w:proofErr w:type="spellEnd"/>
            <w:r>
              <w:rPr>
                <w:color w:val="232323"/>
                <w:spacing w:val="-2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75A9F31C" w14:textId="77777777" w:rsidR="0080333C" w:rsidRPr="007A31A7" w:rsidRDefault="0080333C" w:rsidP="0080333C">
            <w:pPr>
              <w:pStyle w:val="TableParagraph"/>
              <w:spacing w:before="31" w:line="283" w:lineRule="exact"/>
              <w:ind w:left="142" w:right="259"/>
              <w:rPr>
                <w:sz w:val="20"/>
                <w:szCs w:val="20"/>
              </w:rPr>
            </w:pPr>
            <w:r w:rsidRPr="007A31A7">
              <w:rPr>
                <w:color w:val="232323"/>
                <w:spacing w:val="-2"/>
                <w:w w:val="105"/>
                <w:sz w:val="20"/>
                <w:szCs w:val="20"/>
              </w:rPr>
              <w:t>16.09.2024</w:t>
            </w:r>
          </w:p>
          <w:p w14:paraId="13E06F09" w14:textId="77777777" w:rsidR="0080333C" w:rsidRPr="007A31A7" w:rsidRDefault="0080333C" w:rsidP="0080333C">
            <w:pPr>
              <w:pStyle w:val="TableParagraph"/>
              <w:spacing w:line="283" w:lineRule="exact"/>
              <w:ind w:left="142" w:right="259"/>
              <w:rPr>
                <w:sz w:val="20"/>
                <w:szCs w:val="20"/>
              </w:rPr>
            </w:pPr>
            <w:r w:rsidRPr="007A31A7">
              <w:rPr>
                <w:color w:val="131313"/>
                <w:w w:val="102"/>
                <w:sz w:val="20"/>
                <w:szCs w:val="20"/>
              </w:rPr>
              <w:t>-</w:t>
            </w:r>
          </w:p>
          <w:p w14:paraId="24107B79" w14:textId="77777777" w:rsidR="0080333C" w:rsidRPr="007A31A7" w:rsidRDefault="0080333C" w:rsidP="0080333C">
            <w:pPr>
              <w:pStyle w:val="TableParagraph"/>
              <w:spacing w:before="2" w:line="266" w:lineRule="exact"/>
              <w:ind w:left="142" w:right="259"/>
              <w:rPr>
                <w:sz w:val="20"/>
                <w:szCs w:val="20"/>
              </w:rPr>
            </w:pPr>
            <w:r w:rsidRPr="007A31A7">
              <w:rPr>
                <w:color w:val="232323"/>
                <w:spacing w:val="-2"/>
                <w:w w:val="105"/>
                <w:sz w:val="20"/>
                <w:szCs w:val="20"/>
              </w:rPr>
              <w:t>08.10.2024</w:t>
            </w:r>
          </w:p>
        </w:tc>
        <w:tc>
          <w:tcPr>
            <w:tcW w:w="2552" w:type="dxa"/>
          </w:tcPr>
          <w:p w14:paraId="275D8436" w14:textId="77777777" w:rsidR="0080333C" w:rsidRPr="0080333C" w:rsidRDefault="0080333C" w:rsidP="0080333C">
            <w:pPr>
              <w:pStyle w:val="TableParagraph"/>
              <w:spacing w:before="3" w:line="300" w:lineRule="atLeast"/>
              <w:ind w:left="142" w:right="259" w:hanging="3"/>
              <w:rPr>
                <w:sz w:val="20"/>
                <w:szCs w:val="20"/>
                <w:lang w:val="ru-RU"/>
              </w:rPr>
            </w:pPr>
            <w:r w:rsidRPr="0080333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>Учебные предметы</w:t>
            </w:r>
            <w:r w:rsidRPr="0080333C">
              <w:rPr>
                <w:color w:val="232323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>в</w:t>
            </w:r>
          </w:p>
          <w:p w14:paraId="49A5C862" w14:textId="77777777" w:rsidR="0080333C" w:rsidRPr="0080333C" w:rsidRDefault="0080333C" w:rsidP="0080333C">
            <w:pPr>
              <w:pStyle w:val="TableParagraph"/>
              <w:spacing w:before="7" w:line="261" w:lineRule="exact"/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>соответствии</w:t>
            </w:r>
            <w:r w:rsidRPr="0080333C">
              <w:rPr>
                <w:color w:val="232323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32323"/>
                <w:spacing w:val="-10"/>
                <w:w w:val="105"/>
                <w:sz w:val="20"/>
                <w:szCs w:val="20"/>
                <w:lang w:val="ru-RU"/>
              </w:rPr>
              <w:t>с</w:t>
            </w:r>
          </w:p>
          <w:p w14:paraId="78053D5A" w14:textId="77777777" w:rsidR="0080333C" w:rsidRPr="0080333C" w:rsidRDefault="0080333C" w:rsidP="0080333C">
            <w:pPr>
              <w:pStyle w:val="TableParagraph"/>
              <w:spacing w:before="2" w:line="280" w:lineRule="exact"/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>федеральным</w:t>
            </w:r>
          </w:p>
          <w:p w14:paraId="7C0F9928" w14:textId="77777777" w:rsidR="0080333C" w:rsidRPr="007A31A7" w:rsidRDefault="0080333C" w:rsidP="0080333C">
            <w:pPr>
              <w:pStyle w:val="TableParagraph"/>
              <w:spacing w:line="278" w:lineRule="exact"/>
              <w:ind w:left="142" w:right="259"/>
              <w:rPr>
                <w:sz w:val="20"/>
                <w:szCs w:val="20"/>
              </w:rPr>
            </w:pPr>
            <w:proofErr w:type="spellStart"/>
            <w:r w:rsidRPr="007A31A7">
              <w:rPr>
                <w:color w:val="232323"/>
                <w:spacing w:val="-2"/>
                <w:sz w:val="20"/>
                <w:szCs w:val="20"/>
              </w:rPr>
              <w:t>графиком</w:t>
            </w:r>
            <w:proofErr w:type="spellEnd"/>
          </w:p>
        </w:tc>
        <w:tc>
          <w:tcPr>
            <w:tcW w:w="1842" w:type="dxa"/>
          </w:tcPr>
          <w:p w14:paraId="7D739049" w14:textId="77777777" w:rsidR="0080333C" w:rsidRPr="0080333C" w:rsidRDefault="0080333C" w:rsidP="0080333C">
            <w:pPr>
              <w:pStyle w:val="TableParagraph"/>
              <w:spacing w:before="22" w:line="290" w:lineRule="atLeast"/>
              <w:ind w:left="142" w:firstLine="5"/>
              <w:rPr>
                <w:sz w:val="20"/>
                <w:szCs w:val="20"/>
                <w:lang w:val="ru-RU"/>
              </w:rPr>
            </w:pPr>
            <w:r w:rsidRPr="0080333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>Обучающиеся</w:t>
            </w:r>
            <w:r w:rsidRPr="0080333C">
              <w:rPr>
                <w:color w:val="232323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 xml:space="preserve">по </w:t>
            </w:r>
            <w:r w:rsidRPr="0080333C">
              <w:rPr>
                <w:color w:val="232323"/>
                <w:w w:val="105"/>
                <w:sz w:val="20"/>
                <w:szCs w:val="20"/>
                <w:lang w:val="ru-RU"/>
              </w:rPr>
              <w:t xml:space="preserve">1 курса и </w:t>
            </w:r>
            <w:r w:rsidRPr="0080333C">
              <w:rPr>
                <w:color w:val="232323"/>
                <w:spacing w:val="-2"/>
                <w:sz w:val="20"/>
                <w:szCs w:val="20"/>
                <w:lang w:val="ru-RU"/>
              </w:rPr>
              <w:t>закончившие</w:t>
            </w:r>
          </w:p>
          <w:p w14:paraId="55732AFE" w14:textId="77777777" w:rsidR="0080333C" w:rsidRPr="0080333C" w:rsidRDefault="0080333C" w:rsidP="0080333C">
            <w:pPr>
              <w:pStyle w:val="TableParagraph"/>
              <w:spacing w:before="12" w:line="271" w:lineRule="exact"/>
              <w:ind w:left="142"/>
              <w:rPr>
                <w:sz w:val="20"/>
                <w:szCs w:val="20"/>
                <w:lang w:val="ru-RU"/>
              </w:rPr>
            </w:pPr>
            <w:r w:rsidRPr="0080333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>общеобразовател</w:t>
            </w:r>
            <w:r w:rsidRPr="0080333C">
              <w:rPr>
                <w:color w:val="232323"/>
                <w:w w:val="105"/>
                <w:sz w:val="20"/>
                <w:szCs w:val="20"/>
                <w:lang w:val="ru-RU"/>
              </w:rPr>
              <w:t>ьные</w:t>
            </w:r>
            <w:r w:rsidRPr="0080333C">
              <w:rPr>
                <w:color w:val="232323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>предметы</w:t>
            </w:r>
          </w:p>
        </w:tc>
        <w:tc>
          <w:tcPr>
            <w:tcW w:w="1843" w:type="dxa"/>
          </w:tcPr>
          <w:p w14:paraId="3E453075" w14:textId="77777777" w:rsidR="0080333C" w:rsidRPr="0080333C" w:rsidRDefault="0080333C" w:rsidP="0080333C">
            <w:pPr>
              <w:pStyle w:val="TableParagraph"/>
              <w:spacing w:before="12" w:line="300" w:lineRule="atLeast"/>
              <w:ind w:left="142" w:right="259" w:hanging="7"/>
              <w:rPr>
                <w:sz w:val="20"/>
                <w:szCs w:val="20"/>
                <w:lang w:val="ru-RU"/>
              </w:rPr>
            </w:pPr>
            <w:r w:rsidRPr="0080333C">
              <w:rPr>
                <w:color w:val="232323"/>
                <w:w w:val="105"/>
                <w:sz w:val="20"/>
                <w:szCs w:val="20"/>
                <w:lang w:val="ru-RU"/>
              </w:rPr>
              <w:t xml:space="preserve">все СПО, </w:t>
            </w:r>
            <w:r w:rsidRPr="0080333C">
              <w:rPr>
                <w:color w:val="232323"/>
                <w:spacing w:val="-2"/>
                <w:sz w:val="20"/>
                <w:szCs w:val="20"/>
                <w:lang w:val="ru-RU"/>
              </w:rPr>
              <w:t>реализующие</w:t>
            </w:r>
          </w:p>
          <w:p w14:paraId="7F60DEB4" w14:textId="77777777" w:rsidR="0080333C" w:rsidRPr="0080333C" w:rsidRDefault="0080333C" w:rsidP="0080333C">
            <w:pPr>
              <w:pStyle w:val="TableParagraph"/>
              <w:spacing w:before="16" w:line="251" w:lineRule="exact"/>
              <w:ind w:left="142" w:right="259"/>
              <w:rPr>
                <w:sz w:val="20"/>
                <w:szCs w:val="20"/>
                <w:lang w:val="ru-RU"/>
              </w:rPr>
            </w:pPr>
            <w:r w:rsidRPr="0080333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>основные</w:t>
            </w:r>
          </w:p>
          <w:p w14:paraId="424C964D" w14:textId="77777777" w:rsidR="0080333C" w:rsidRPr="0080333C" w:rsidRDefault="0080333C" w:rsidP="0080333C">
            <w:pPr>
              <w:pStyle w:val="TableParagraph"/>
              <w:spacing w:before="12" w:line="271" w:lineRule="exact"/>
              <w:ind w:left="142"/>
              <w:rPr>
                <w:sz w:val="20"/>
                <w:szCs w:val="20"/>
                <w:lang w:val="ru-RU"/>
              </w:rPr>
            </w:pPr>
            <w:r w:rsidRPr="0080333C">
              <w:rPr>
                <w:color w:val="232323"/>
                <w:spacing w:val="-2"/>
                <w:sz w:val="20"/>
                <w:szCs w:val="20"/>
                <w:lang w:val="ru-RU"/>
              </w:rPr>
              <w:t>образовательн</w:t>
            </w:r>
            <w:r w:rsidRPr="0080333C">
              <w:rPr>
                <w:color w:val="232323"/>
                <w:w w:val="105"/>
                <w:sz w:val="20"/>
                <w:szCs w:val="20"/>
                <w:lang w:val="ru-RU"/>
              </w:rPr>
              <w:t>ые</w:t>
            </w:r>
            <w:r w:rsidRPr="0080333C">
              <w:rPr>
                <w:color w:val="232323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80333C">
              <w:rPr>
                <w:color w:val="232323"/>
                <w:spacing w:val="-2"/>
                <w:w w:val="105"/>
                <w:sz w:val="20"/>
                <w:szCs w:val="20"/>
                <w:lang w:val="ru-RU"/>
              </w:rPr>
              <w:t>программы</w:t>
            </w:r>
          </w:p>
          <w:p w14:paraId="0F2EEC01" w14:textId="77777777" w:rsidR="0080333C" w:rsidRPr="007A31A7" w:rsidRDefault="0080333C" w:rsidP="0080333C">
            <w:pPr>
              <w:pStyle w:val="TableParagraph"/>
              <w:spacing w:line="273" w:lineRule="exact"/>
              <w:ind w:left="142" w:right="259"/>
              <w:rPr>
                <w:sz w:val="20"/>
                <w:szCs w:val="20"/>
              </w:rPr>
            </w:pPr>
            <w:proofErr w:type="spellStart"/>
            <w:r w:rsidRPr="007A31A7">
              <w:rPr>
                <w:color w:val="232323"/>
                <w:spacing w:val="-2"/>
                <w:w w:val="105"/>
                <w:sz w:val="20"/>
                <w:szCs w:val="20"/>
              </w:rPr>
              <w:t>среднего</w:t>
            </w:r>
            <w:proofErr w:type="spellEnd"/>
          </w:p>
          <w:p w14:paraId="1620A8A6" w14:textId="77777777" w:rsidR="0080333C" w:rsidRPr="007A31A7" w:rsidRDefault="0080333C" w:rsidP="0080333C">
            <w:pPr>
              <w:pStyle w:val="TableParagraph"/>
              <w:spacing w:line="275" w:lineRule="exact"/>
              <w:ind w:left="142" w:right="96"/>
              <w:rPr>
                <w:sz w:val="20"/>
                <w:szCs w:val="20"/>
              </w:rPr>
            </w:pPr>
            <w:proofErr w:type="spellStart"/>
            <w:r w:rsidRPr="007A31A7">
              <w:rPr>
                <w:color w:val="232323"/>
                <w:spacing w:val="-2"/>
                <w:sz w:val="20"/>
                <w:szCs w:val="20"/>
              </w:rPr>
              <w:t>профессиональ</w:t>
            </w:r>
            <w:r w:rsidRPr="007A31A7">
              <w:rPr>
                <w:color w:val="232323"/>
                <w:spacing w:val="-4"/>
                <w:w w:val="105"/>
                <w:sz w:val="20"/>
                <w:szCs w:val="20"/>
              </w:rPr>
              <w:t>ного</w:t>
            </w:r>
            <w:r w:rsidRPr="007A31A7">
              <w:rPr>
                <w:color w:val="232323"/>
                <w:spacing w:val="-2"/>
                <w:w w:val="105"/>
                <w:sz w:val="20"/>
                <w:szCs w:val="20"/>
              </w:rPr>
              <w:t>образования</w:t>
            </w:r>
            <w:proofErr w:type="spellEnd"/>
          </w:p>
        </w:tc>
      </w:tr>
    </w:tbl>
    <w:p w14:paraId="617CC03D" w14:textId="77777777" w:rsidR="0080333C" w:rsidRPr="007A31A7" w:rsidRDefault="0080333C" w:rsidP="0080333C">
      <w:pPr>
        <w:ind w:right="259"/>
        <w:rPr>
          <w:sz w:val="20"/>
          <w:szCs w:val="20"/>
        </w:rPr>
        <w:sectPr w:rsidR="0080333C" w:rsidRPr="007A31A7" w:rsidSect="00843C0C">
          <w:pgSz w:w="16840" w:h="11910" w:orient="landscape"/>
          <w:pgMar w:top="851" w:right="851" w:bottom="568" w:left="851" w:header="720" w:footer="720" w:gutter="0"/>
          <w:cols w:space="720"/>
        </w:sectPr>
      </w:pPr>
    </w:p>
    <w:p w14:paraId="09E7C3B3" w14:textId="77777777" w:rsidR="00521FE1" w:rsidRPr="0080333C" w:rsidRDefault="00843C0C" w:rsidP="0080333C">
      <w:pPr>
        <w:rPr>
          <w:sz w:val="2"/>
          <w:szCs w:val="2"/>
        </w:rPr>
      </w:pPr>
    </w:p>
    <w:sectPr w:rsidR="00521FE1" w:rsidRPr="0080333C" w:rsidSect="00843C0C">
      <w:pgSz w:w="16840" w:h="11910" w:orient="landscape"/>
      <w:pgMar w:top="851" w:right="851" w:bottom="680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04A01"/>
    <w:multiLevelType w:val="hybridMultilevel"/>
    <w:tmpl w:val="8E60836C"/>
    <w:lvl w:ilvl="0" w:tplc="4CBC564C">
      <w:numFmt w:val="bullet"/>
      <w:lvlText w:val="-"/>
      <w:lvlJc w:val="left"/>
      <w:pPr>
        <w:ind w:left="129" w:hanging="156"/>
      </w:pPr>
      <w:rPr>
        <w:rFonts w:ascii="Times New Roman" w:eastAsia="Times New Roman" w:hAnsi="Times New Roman" w:cs="Times New Roman" w:hint="default"/>
        <w:w w:val="101"/>
        <w:lang w:val="ru-RU" w:eastAsia="en-US" w:bidi="ar-SA"/>
      </w:rPr>
    </w:lvl>
    <w:lvl w:ilvl="1" w:tplc="314A5750">
      <w:numFmt w:val="bullet"/>
      <w:lvlText w:val="•"/>
      <w:lvlJc w:val="left"/>
      <w:pPr>
        <w:ind w:left="343" w:hanging="156"/>
      </w:pPr>
      <w:rPr>
        <w:rFonts w:hint="default"/>
        <w:lang w:val="ru-RU" w:eastAsia="en-US" w:bidi="ar-SA"/>
      </w:rPr>
    </w:lvl>
    <w:lvl w:ilvl="2" w:tplc="F248791A">
      <w:numFmt w:val="bullet"/>
      <w:lvlText w:val="•"/>
      <w:lvlJc w:val="left"/>
      <w:pPr>
        <w:ind w:left="566" w:hanging="156"/>
      </w:pPr>
      <w:rPr>
        <w:rFonts w:hint="default"/>
        <w:lang w:val="ru-RU" w:eastAsia="en-US" w:bidi="ar-SA"/>
      </w:rPr>
    </w:lvl>
    <w:lvl w:ilvl="3" w:tplc="79E25770">
      <w:numFmt w:val="bullet"/>
      <w:lvlText w:val="•"/>
      <w:lvlJc w:val="left"/>
      <w:pPr>
        <w:ind w:left="790" w:hanging="156"/>
      </w:pPr>
      <w:rPr>
        <w:rFonts w:hint="default"/>
        <w:lang w:val="ru-RU" w:eastAsia="en-US" w:bidi="ar-SA"/>
      </w:rPr>
    </w:lvl>
    <w:lvl w:ilvl="4" w:tplc="FA4AB490">
      <w:numFmt w:val="bullet"/>
      <w:lvlText w:val="•"/>
      <w:lvlJc w:val="left"/>
      <w:pPr>
        <w:ind w:left="1013" w:hanging="156"/>
      </w:pPr>
      <w:rPr>
        <w:rFonts w:hint="default"/>
        <w:lang w:val="ru-RU" w:eastAsia="en-US" w:bidi="ar-SA"/>
      </w:rPr>
    </w:lvl>
    <w:lvl w:ilvl="5" w:tplc="A1C6D10E">
      <w:numFmt w:val="bullet"/>
      <w:lvlText w:val="•"/>
      <w:lvlJc w:val="left"/>
      <w:pPr>
        <w:ind w:left="1237" w:hanging="156"/>
      </w:pPr>
      <w:rPr>
        <w:rFonts w:hint="default"/>
        <w:lang w:val="ru-RU" w:eastAsia="en-US" w:bidi="ar-SA"/>
      </w:rPr>
    </w:lvl>
    <w:lvl w:ilvl="6" w:tplc="AF54BF34">
      <w:numFmt w:val="bullet"/>
      <w:lvlText w:val="•"/>
      <w:lvlJc w:val="left"/>
      <w:pPr>
        <w:ind w:left="1460" w:hanging="156"/>
      </w:pPr>
      <w:rPr>
        <w:rFonts w:hint="default"/>
        <w:lang w:val="ru-RU" w:eastAsia="en-US" w:bidi="ar-SA"/>
      </w:rPr>
    </w:lvl>
    <w:lvl w:ilvl="7" w:tplc="B0369B5A">
      <w:numFmt w:val="bullet"/>
      <w:lvlText w:val="•"/>
      <w:lvlJc w:val="left"/>
      <w:pPr>
        <w:ind w:left="1683" w:hanging="156"/>
      </w:pPr>
      <w:rPr>
        <w:rFonts w:hint="default"/>
        <w:lang w:val="ru-RU" w:eastAsia="en-US" w:bidi="ar-SA"/>
      </w:rPr>
    </w:lvl>
    <w:lvl w:ilvl="8" w:tplc="3734475E">
      <w:numFmt w:val="bullet"/>
      <w:lvlText w:val="•"/>
      <w:lvlJc w:val="left"/>
      <w:pPr>
        <w:ind w:left="1907" w:hanging="1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3C"/>
    <w:rsid w:val="0080333C"/>
    <w:rsid w:val="00843C0C"/>
    <w:rsid w:val="00872D84"/>
    <w:rsid w:val="00B8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242C"/>
  <w15:chartTrackingRefBased/>
  <w15:docId w15:val="{BFDE55F8-48FE-49AB-8FCC-7519E350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33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3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333C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80333C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803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девяшин</dc:creator>
  <cp:keywords/>
  <dc:description/>
  <cp:lastModifiedBy>андрей девяшин</cp:lastModifiedBy>
  <cp:revision>1</cp:revision>
  <cp:lastPrinted>2024-10-22T13:20:00Z</cp:lastPrinted>
  <dcterms:created xsi:type="dcterms:W3CDTF">2024-10-22T13:08:00Z</dcterms:created>
  <dcterms:modified xsi:type="dcterms:W3CDTF">2024-10-22T13:29:00Z</dcterms:modified>
</cp:coreProperties>
</file>